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9273770" w14:textId="77777777" w:rsidR="008D21DF" w:rsidRDefault="008D21DF" w:rsidP="008D21DF">
      <w:pPr>
        <w:spacing w:line="360" w:lineRule="auto"/>
        <w:rPr>
          <w:rFonts w:cs="Times New Roman"/>
          <w:sz w:val="24"/>
        </w:rPr>
      </w:pPr>
    </w:p>
    <w:p w14:paraId="3086A76B" w14:textId="77777777" w:rsidR="008D21DF" w:rsidRDefault="008D21DF" w:rsidP="008D21DF">
      <w:pPr>
        <w:spacing w:line="360" w:lineRule="auto"/>
        <w:rPr>
          <w:rFonts w:cs="Times New Roman"/>
          <w:sz w:val="24"/>
        </w:rPr>
      </w:pPr>
    </w:p>
    <w:p w14:paraId="38D184A5" w14:textId="77777777" w:rsidR="008D21DF" w:rsidRDefault="008D21DF" w:rsidP="008D21DF">
      <w:pPr>
        <w:spacing w:line="360" w:lineRule="auto"/>
        <w:rPr>
          <w:rFonts w:cs="Times New Roman"/>
          <w:sz w:val="24"/>
        </w:rPr>
      </w:pPr>
    </w:p>
    <w:p w14:paraId="58DA8070" w14:textId="77777777" w:rsidR="008D21DF" w:rsidRDefault="008D21DF" w:rsidP="008D21DF">
      <w:pPr>
        <w:spacing w:line="360" w:lineRule="auto"/>
        <w:rPr>
          <w:rFonts w:cs="Times New Roman"/>
          <w:sz w:val="24"/>
        </w:rPr>
      </w:pPr>
    </w:p>
    <w:p w14:paraId="517E2200" w14:textId="77777777" w:rsidR="008D21DF" w:rsidRDefault="008D21DF" w:rsidP="008D21DF">
      <w:pPr>
        <w:spacing w:line="360" w:lineRule="auto"/>
        <w:rPr>
          <w:rFonts w:eastAsia="仿宋_GB2312" w:cs="Times New Roman"/>
          <w:sz w:val="28"/>
        </w:rPr>
      </w:pPr>
    </w:p>
    <w:p w14:paraId="41A394D8" w14:textId="68E3A061" w:rsidR="00B758C8" w:rsidRDefault="008D21DF" w:rsidP="008D21DF">
      <w:pPr>
        <w:spacing w:line="1000" w:lineRule="exact"/>
        <w:jc w:val="center"/>
        <w:rPr>
          <w:rFonts w:eastAsia="黑体" w:cs="Times New Roman"/>
          <w:bCs/>
          <w:sz w:val="44"/>
          <w:szCs w:val="44"/>
        </w:rPr>
      </w:pPr>
      <w:r>
        <w:rPr>
          <w:rFonts w:eastAsia="黑体" w:cs="Times New Roman" w:hint="eastAsia"/>
          <w:bCs/>
          <w:sz w:val="44"/>
          <w:szCs w:val="44"/>
        </w:rPr>
        <w:t>风云四号科研试验卫星</w:t>
      </w:r>
      <w:r w:rsidR="003B333F">
        <w:rPr>
          <w:rFonts w:eastAsia="黑体" w:cs="Times New Roman" w:hint="eastAsia"/>
          <w:bCs/>
          <w:sz w:val="44"/>
          <w:szCs w:val="44"/>
        </w:rPr>
        <w:t>地面应用系统工程</w:t>
      </w:r>
    </w:p>
    <w:p w14:paraId="7CF1391B" w14:textId="77777777" w:rsidR="00B758C8" w:rsidRDefault="008D21DF" w:rsidP="008D21DF">
      <w:pPr>
        <w:spacing w:line="1000" w:lineRule="exact"/>
        <w:jc w:val="center"/>
        <w:rPr>
          <w:rFonts w:eastAsia="黑体" w:cs="Times New Roman"/>
          <w:bCs/>
          <w:sz w:val="44"/>
          <w:szCs w:val="44"/>
        </w:rPr>
      </w:pPr>
      <w:r>
        <w:rPr>
          <w:rFonts w:eastAsia="黑体" w:cs="Times New Roman" w:hint="eastAsia"/>
          <w:bCs/>
          <w:sz w:val="44"/>
          <w:szCs w:val="44"/>
        </w:rPr>
        <w:t>（云岗站、腾冲站）</w:t>
      </w:r>
    </w:p>
    <w:p w14:paraId="4624FB23" w14:textId="470542AC" w:rsidR="008D21DF" w:rsidRPr="008D21DF" w:rsidRDefault="008D21DF" w:rsidP="008D21DF">
      <w:pPr>
        <w:spacing w:line="1000" w:lineRule="exact"/>
        <w:jc w:val="center"/>
        <w:rPr>
          <w:rFonts w:eastAsia="黑体" w:cs="Times New Roman"/>
          <w:bCs/>
          <w:sz w:val="44"/>
          <w:szCs w:val="44"/>
        </w:rPr>
      </w:pPr>
      <w:r w:rsidRPr="008D21DF">
        <w:rPr>
          <w:rFonts w:eastAsia="黑体" w:cs="Times New Roman"/>
          <w:bCs/>
          <w:sz w:val="44"/>
          <w:szCs w:val="44"/>
        </w:rPr>
        <w:t>竣工环境保护验收监测报告</w:t>
      </w:r>
    </w:p>
    <w:p w14:paraId="6BF754D1" w14:textId="77777777" w:rsidR="008D21DF" w:rsidRDefault="008D21DF" w:rsidP="008D21DF">
      <w:pPr>
        <w:spacing w:line="360" w:lineRule="auto"/>
        <w:jc w:val="center"/>
        <w:rPr>
          <w:rFonts w:eastAsia="仿宋_GB2312" w:cs="Times New Roman"/>
          <w:sz w:val="28"/>
        </w:rPr>
      </w:pPr>
    </w:p>
    <w:p w14:paraId="0A7DCFC3" w14:textId="77777777" w:rsidR="008D21DF" w:rsidRDefault="008D21DF" w:rsidP="008D21DF">
      <w:pPr>
        <w:jc w:val="center"/>
        <w:rPr>
          <w:rFonts w:eastAsia="仿宋_GB2312" w:cs="Times New Roman"/>
          <w:sz w:val="28"/>
        </w:rPr>
      </w:pPr>
    </w:p>
    <w:p w14:paraId="17982CCE" w14:textId="77777777" w:rsidR="008D21DF" w:rsidRDefault="008D21DF" w:rsidP="008D21DF">
      <w:pPr>
        <w:jc w:val="center"/>
        <w:rPr>
          <w:rFonts w:eastAsia="仿宋_GB2312" w:cs="Times New Roman"/>
          <w:sz w:val="28"/>
        </w:rPr>
      </w:pPr>
    </w:p>
    <w:p w14:paraId="43FBA0D2" w14:textId="77777777" w:rsidR="008D21DF" w:rsidRDefault="008D21DF" w:rsidP="008D21DF">
      <w:pPr>
        <w:jc w:val="center"/>
        <w:rPr>
          <w:rFonts w:eastAsia="仿宋_GB2312" w:cs="Times New Roman"/>
          <w:sz w:val="28"/>
        </w:rPr>
      </w:pPr>
    </w:p>
    <w:p w14:paraId="275564CB" w14:textId="77777777" w:rsidR="008D21DF" w:rsidRDefault="008D21DF" w:rsidP="008D21DF">
      <w:pPr>
        <w:jc w:val="center"/>
        <w:rPr>
          <w:rFonts w:eastAsia="仿宋_GB2312" w:cs="Times New Roman"/>
          <w:sz w:val="28"/>
        </w:rPr>
      </w:pPr>
    </w:p>
    <w:p w14:paraId="120884AF" w14:textId="77777777" w:rsidR="008D21DF" w:rsidRDefault="008D21DF" w:rsidP="008D21DF">
      <w:pPr>
        <w:jc w:val="center"/>
        <w:rPr>
          <w:rFonts w:eastAsia="仿宋_GB2312" w:cs="Times New Roman"/>
          <w:sz w:val="28"/>
        </w:rPr>
      </w:pPr>
    </w:p>
    <w:p w14:paraId="19055AC5" w14:textId="77777777" w:rsidR="00F16ADB" w:rsidRDefault="00F16ADB" w:rsidP="008D21DF">
      <w:pPr>
        <w:jc w:val="center"/>
        <w:rPr>
          <w:rFonts w:eastAsia="仿宋_GB2312" w:cs="Times New Roman"/>
          <w:sz w:val="28"/>
        </w:rPr>
      </w:pPr>
    </w:p>
    <w:p w14:paraId="207781E0" w14:textId="77777777" w:rsidR="00F16ADB" w:rsidRDefault="00F16ADB" w:rsidP="008D21DF">
      <w:pPr>
        <w:jc w:val="center"/>
        <w:rPr>
          <w:rFonts w:eastAsia="仿宋_GB2312" w:cs="Times New Roman"/>
          <w:sz w:val="28"/>
        </w:rPr>
      </w:pPr>
    </w:p>
    <w:p w14:paraId="5247A14B" w14:textId="77777777" w:rsidR="00F16ADB" w:rsidRDefault="00F16ADB" w:rsidP="008D21DF">
      <w:pPr>
        <w:jc w:val="center"/>
        <w:rPr>
          <w:rFonts w:eastAsia="仿宋_GB2312" w:cs="Times New Roman"/>
          <w:sz w:val="28"/>
        </w:rPr>
      </w:pPr>
    </w:p>
    <w:p w14:paraId="24A7BB63" w14:textId="77777777" w:rsidR="00F16ADB" w:rsidRDefault="00F16ADB" w:rsidP="008D21DF">
      <w:pPr>
        <w:jc w:val="center"/>
        <w:rPr>
          <w:rFonts w:eastAsia="仿宋_GB2312" w:cs="Times New Roman"/>
          <w:sz w:val="28"/>
        </w:rPr>
      </w:pPr>
    </w:p>
    <w:p w14:paraId="050E0E74" w14:textId="77777777" w:rsidR="00F16ADB" w:rsidRDefault="00F16ADB" w:rsidP="008D21DF">
      <w:pPr>
        <w:jc w:val="center"/>
        <w:rPr>
          <w:rFonts w:eastAsia="仿宋_GB2312" w:cs="Times New Roman"/>
          <w:sz w:val="28"/>
        </w:rPr>
      </w:pPr>
    </w:p>
    <w:p w14:paraId="381A5C4A" w14:textId="77777777" w:rsidR="00F16ADB" w:rsidRDefault="00F16ADB" w:rsidP="008D21DF">
      <w:pPr>
        <w:jc w:val="center"/>
        <w:rPr>
          <w:rFonts w:eastAsia="仿宋_GB2312" w:cs="Times New Roman"/>
          <w:sz w:val="28"/>
        </w:rPr>
      </w:pPr>
    </w:p>
    <w:p w14:paraId="2579999B" w14:textId="77777777" w:rsidR="00F16ADB" w:rsidRDefault="00F16ADB" w:rsidP="008D21DF">
      <w:pPr>
        <w:jc w:val="center"/>
        <w:rPr>
          <w:rFonts w:eastAsia="仿宋_GB2312" w:cs="Times New Roman"/>
          <w:sz w:val="28"/>
        </w:rPr>
      </w:pPr>
    </w:p>
    <w:p w14:paraId="294982DC" w14:textId="77777777" w:rsidR="00F16ADB" w:rsidRDefault="00F16ADB" w:rsidP="008D21DF">
      <w:pPr>
        <w:jc w:val="center"/>
        <w:rPr>
          <w:rFonts w:eastAsia="仿宋_GB2312" w:cs="Times New Roman"/>
          <w:sz w:val="28"/>
        </w:rPr>
      </w:pPr>
    </w:p>
    <w:p w14:paraId="6BD6E53E" w14:textId="77777777" w:rsidR="008D21DF" w:rsidRDefault="008D21DF" w:rsidP="008D21DF">
      <w:pPr>
        <w:jc w:val="center"/>
        <w:rPr>
          <w:rFonts w:eastAsia="仿宋_GB2312" w:cs="Times New Roman"/>
          <w:sz w:val="28"/>
        </w:rPr>
      </w:pPr>
    </w:p>
    <w:p w14:paraId="2E257A27" w14:textId="77777777" w:rsidR="008D21DF" w:rsidRDefault="008D21DF" w:rsidP="008D21DF">
      <w:pPr>
        <w:jc w:val="center"/>
        <w:rPr>
          <w:rFonts w:eastAsia="仿宋_GB2312" w:cs="Times New Roman"/>
          <w:sz w:val="28"/>
        </w:rPr>
      </w:pPr>
    </w:p>
    <w:p w14:paraId="44F98A4E" w14:textId="77777777" w:rsidR="008D21DF" w:rsidRDefault="008D21DF" w:rsidP="008D21DF">
      <w:pPr>
        <w:rPr>
          <w:rFonts w:eastAsia="华文新魏" w:cs="Times New Roman"/>
          <w:sz w:val="28"/>
          <w:szCs w:val="28"/>
        </w:rPr>
      </w:pPr>
    </w:p>
    <w:p w14:paraId="343BB46B" w14:textId="0D34E12B" w:rsidR="008D21DF" w:rsidRDefault="008D21DF" w:rsidP="008D21DF">
      <w:pPr>
        <w:spacing w:line="480" w:lineRule="auto"/>
        <w:ind w:firstLineChars="600" w:firstLine="1680"/>
        <w:jc w:val="left"/>
        <w:rPr>
          <w:rFonts w:eastAsia="黑体" w:cs="Times New Roman"/>
          <w:sz w:val="28"/>
          <w:szCs w:val="28"/>
        </w:rPr>
      </w:pPr>
      <w:r>
        <w:rPr>
          <w:rFonts w:eastAsia="黑体" w:cs="Times New Roman"/>
          <w:sz w:val="28"/>
          <w:szCs w:val="28"/>
        </w:rPr>
        <w:t>建设单位：</w:t>
      </w:r>
      <w:r>
        <w:rPr>
          <w:rFonts w:eastAsia="黑体" w:cs="Times New Roman" w:hint="eastAsia"/>
          <w:sz w:val="28"/>
          <w:szCs w:val="28"/>
        </w:rPr>
        <w:t>国家卫星气象中心</w:t>
      </w:r>
    </w:p>
    <w:p w14:paraId="71853DCA" w14:textId="77777777" w:rsidR="008D21DF" w:rsidRDefault="008D21DF" w:rsidP="008D21DF">
      <w:pPr>
        <w:spacing w:line="480" w:lineRule="auto"/>
        <w:ind w:firstLineChars="600" w:firstLine="1680"/>
        <w:jc w:val="left"/>
        <w:rPr>
          <w:rFonts w:eastAsia="黑体" w:cs="Times New Roman"/>
          <w:sz w:val="28"/>
          <w:szCs w:val="28"/>
        </w:rPr>
      </w:pPr>
      <w:r>
        <w:rPr>
          <w:rFonts w:eastAsia="黑体" w:cs="Times New Roman"/>
          <w:sz w:val="28"/>
          <w:szCs w:val="28"/>
        </w:rPr>
        <w:t>编制单位：核工业北京化工冶金研究院</w:t>
      </w:r>
    </w:p>
    <w:p w14:paraId="1FA0752E" w14:textId="77777777" w:rsidR="008D21DF" w:rsidRDefault="008D21DF" w:rsidP="008D21DF">
      <w:pPr>
        <w:rPr>
          <w:rFonts w:eastAsia="华文新魏" w:cs="Times New Roman"/>
          <w:sz w:val="28"/>
          <w:szCs w:val="28"/>
        </w:rPr>
      </w:pPr>
    </w:p>
    <w:p w14:paraId="69BC36DB" w14:textId="74F64FFA" w:rsidR="008D21DF" w:rsidRDefault="008D21DF" w:rsidP="008D21DF">
      <w:pPr>
        <w:jc w:val="center"/>
        <w:rPr>
          <w:rFonts w:eastAsia="黑体" w:cs="Times New Roman"/>
          <w:bCs/>
          <w:sz w:val="28"/>
          <w:szCs w:val="28"/>
        </w:rPr>
      </w:pPr>
      <w:r>
        <w:rPr>
          <w:rFonts w:eastAsia="黑体" w:cs="Times New Roman"/>
          <w:bCs/>
          <w:sz w:val="28"/>
          <w:szCs w:val="28"/>
        </w:rPr>
        <w:t>202</w:t>
      </w:r>
      <w:r>
        <w:rPr>
          <w:rFonts w:eastAsia="黑体" w:cs="Times New Roman" w:hint="eastAsia"/>
          <w:bCs/>
          <w:sz w:val="28"/>
          <w:szCs w:val="28"/>
        </w:rPr>
        <w:t>5</w:t>
      </w:r>
      <w:r>
        <w:rPr>
          <w:rFonts w:eastAsia="黑体" w:cs="Times New Roman"/>
          <w:bCs/>
          <w:sz w:val="28"/>
          <w:szCs w:val="28"/>
        </w:rPr>
        <w:t>年</w:t>
      </w:r>
      <w:r w:rsidR="00F16ADB">
        <w:rPr>
          <w:rFonts w:eastAsia="黑体" w:cs="Times New Roman" w:hint="eastAsia"/>
          <w:bCs/>
          <w:sz w:val="28"/>
          <w:szCs w:val="28"/>
        </w:rPr>
        <w:t>4</w:t>
      </w:r>
      <w:r>
        <w:rPr>
          <w:rFonts w:eastAsia="黑体" w:cs="Times New Roman"/>
          <w:bCs/>
          <w:sz w:val="28"/>
          <w:szCs w:val="28"/>
        </w:rPr>
        <w:t>月</w:t>
      </w:r>
    </w:p>
    <w:p w14:paraId="749164E5" w14:textId="77777777" w:rsidR="008D21DF" w:rsidRDefault="008D21DF" w:rsidP="008D21DF">
      <w:pPr>
        <w:rPr>
          <w:rFonts w:eastAsia="黑体" w:cs="Times New Roman"/>
          <w:sz w:val="28"/>
          <w:szCs w:val="28"/>
        </w:rPr>
      </w:pPr>
      <w:r>
        <w:rPr>
          <w:rFonts w:eastAsia="黑体" w:cs="Times New Roman"/>
          <w:sz w:val="28"/>
          <w:szCs w:val="28"/>
        </w:rPr>
        <w:br w:type="page"/>
      </w:r>
    </w:p>
    <w:p w14:paraId="587275E1" w14:textId="77777777" w:rsidR="008D21DF" w:rsidRDefault="008D21DF" w:rsidP="008D21DF">
      <w:pPr>
        <w:widowControl/>
        <w:jc w:val="left"/>
        <w:outlineLvl w:val="0"/>
        <w:rPr>
          <w:rFonts w:eastAsia="仿宋_GB2312" w:cs="Times New Roman"/>
          <w:b/>
          <w:sz w:val="28"/>
        </w:rPr>
      </w:pPr>
      <w:r>
        <w:rPr>
          <w:rFonts w:eastAsia="仿宋_GB2312" w:cs="Times New Roman"/>
          <w:sz w:val="32"/>
        </w:rPr>
        <w:lastRenderedPageBreak/>
        <w:br w:type="page"/>
      </w:r>
    </w:p>
    <w:p w14:paraId="2623B027" w14:textId="77777777" w:rsidR="008D2EF4" w:rsidRPr="008D2EF4" w:rsidRDefault="008D2EF4" w:rsidP="008D2EF4">
      <w:pPr>
        <w:spacing w:line="480" w:lineRule="auto"/>
        <w:rPr>
          <w:rFonts w:ascii="宋体" w:eastAsia="宋体" w:hAnsi="宋体" w:hint="eastAsia"/>
          <w:bCs/>
          <w:color w:val="000000"/>
          <w:sz w:val="28"/>
          <w:szCs w:val="21"/>
        </w:rPr>
      </w:pPr>
      <w:r w:rsidRPr="008D2EF4">
        <w:rPr>
          <w:rFonts w:ascii="宋体" w:eastAsia="宋体" w:hAnsi="宋体"/>
          <w:bCs/>
          <w:color w:val="000000"/>
          <w:sz w:val="28"/>
          <w:szCs w:val="21"/>
        </w:rPr>
        <w:lastRenderedPageBreak/>
        <w:t>建设单位法人代表：</w:t>
      </w:r>
      <w:r w:rsidRPr="008D2EF4">
        <w:rPr>
          <w:rFonts w:ascii="宋体" w:eastAsia="宋体" w:hAnsi="宋体"/>
          <w:bCs/>
          <w:color w:val="000000"/>
          <w:sz w:val="28"/>
          <w:szCs w:val="21"/>
        </w:rPr>
        <w:tab/>
        <w:t xml:space="preserve">                 （签字或签章）</w:t>
      </w:r>
    </w:p>
    <w:p w14:paraId="4229896E" w14:textId="77777777" w:rsidR="008D2EF4" w:rsidRPr="008D2EF4" w:rsidRDefault="008D2EF4" w:rsidP="008D2EF4">
      <w:pPr>
        <w:spacing w:line="480" w:lineRule="auto"/>
        <w:rPr>
          <w:rFonts w:ascii="宋体" w:eastAsia="宋体" w:hAnsi="宋体" w:hint="eastAsia"/>
          <w:bCs/>
          <w:color w:val="000000"/>
          <w:sz w:val="28"/>
          <w:szCs w:val="21"/>
        </w:rPr>
      </w:pPr>
      <w:r w:rsidRPr="008D2EF4">
        <w:rPr>
          <w:rFonts w:ascii="宋体" w:eastAsia="宋体" w:hAnsi="宋体"/>
          <w:bCs/>
          <w:color w:val="000000"/>
          <w:sz w:val="28"/>
          <w:szCs w:val="21"/>
        </w:rPr>
        <w:t>编制单位法人代表：</w:t>
      </w:r>
      <w:r w:rsidRPr="008D2EF4">
        <w:rPr>
          <w:rFonts w:ascii="宋体" w:eastAsia="宋体" w:hAnsi="宋体"/>
          <w:bCs/>
          <w:color w:val="000000"/>
          <w:sz w:val="28"/>
          <w:szCs w:val="21"/>
        </w:rPr>
        <w:tab/>
        <w:t xml:space="preserve">                 （签字或签章）</w:t>
      </w:r>
    </w:p>
    <w:p w14:paraId="4E8A22D1" w14:textId="77777777" w:rsidR="008D2EF4" w:rsidRPr="008D2EF4" w:rsidRDefault="008D2EF4" w:rsidP="008D2EF4">
      <w:pPr>
        <w:spacing w:line="480" w:lineRule="auto"/>
        <w:rPr>
          <w:rFonts w:ascii="宋体" w:eastAsia="宋体" w:hAnsi="宋体" w:hint="eastAsia"/>
          <w:bCs/>
          <w:color w:val="000000"/>
          <w:sz w:val="28"/>
          <w:szCs w:val="21"/>
        </w:rPr>
      </w:pPr>
      <w:r w:rsidRPr="008D2EF4">
        <w:rPr>
          <w:rFonts w:ascii="宋体" w:eastAsia="宋体" w:hAnsi="宋体"/>
          <w:bCs/>
          <w:color w:val="000000"/>
          <w:sz w:val="28"/>
          <w:szCs w:val="21"/>
        </w:rPr>
        <w:t>项目负责人：</w:t>
      </w:r>
    </w:p>
    <w:p w14:paraId="24668E4F" w14:textId="7267A115" w:rsidR="008D2EF4" w:rsidRPr="008D2EF4" w:rsidRDefault="00B758C8" w:rsidP="008D2EF4">
      <w:pPr>
        <w:spacing w:line="480" w:lineRule="auto"/>
        <w:rPr>
          <w:rFonts w:ascii="宋体" w:eastAsia="宋体" w:hAnsi="宋体" w:hint="eastAsia"/>
          <w:bCs/>
          <w:color w:val="000000"/>
          <w:sz w:val="28"/>
          <w:szCs w:val="21"/>
        </w:rPr>
      </w:pPr>
      <w:r>
        <w:rPr>
          <w:rFonts w:ascii="宋体" w:eastAsia="宋体" w:hAnsi="宋体" w:hint="eastAsia"/>
          <w:bCs/>
          <w:color w:val="000000"/>
          <w:sz w:val="28"/>
          <w:szCs w:val="21"/>
        </w:rPr>
        <w:t>报告编写</w:t>
      </w:r>
      <w:r w:rsidR="008D2EF4" w:rsidRPr="008D2EF4">
        <w:rPr>
          <w:rFonts w:ascii="宋体" w:eastAsia="宋体" w:hAnsi="宋体" w:hint="eastAsia"/>
          <w:bCs/>
          <w:color w:val="000000"/>
          <w:sz w:val="28"/>
          <w:szCs w:val="21"/>
        </w:rPr>
        <w:t>人</w:t>
      </w:r>
      <w:r w:rsidR="008D2EF4" w:rsidRPr="008D2EF4">
        <w:rPr>
          <w:rFonts w:ascii="宋体" w:eastAsia="宋体" w:hAnsi="宋体"/>
          <w:bCs/>
          <w:color w:val="000000"/>
          <w:sz w:val="28"/>
          <w:szCs w:val="21"/>
        </w:rPr>
        <w:t>：</w:t>
      </w:r>
    </w:p>
    <w:p w14:paraId="7AD16300" w14:textId="77777777" w:rsidR="008D21DF" w:rsidRPr="008D2EF4" w:rsidRDefault="008D21DF" w:rsidP="008D21DF">
      <w:pPr>
        <w:spacing w:line="360" w:lineRule="auto"/>
        <w:rPr>
          <w:rFonts w:eastAsia="宋体" w:cs="Times New Roman"/>
          <w:sz w:val="24"/>
          <w:szCs w:val="21"/>
        </w:rPr>
      </w:pPr>
    </w:p>
    <w:p w14:paraId="4DCFE3A5" w14:textId="77777777" w:rsidR="008D21DF" w:rsidRDefault="008D21DF" w:rsidP="008D21DF">
      <w:pPr>
        <w:spacing w:line="360" w:lineRule="auto"/>
        <w:rPr>
          <w:rFonts w:eastAsia="宋体" w:cs="Times New Roman"/>
          <w:sz w:val="24"/>
          <w:szCs w:val="21"/>
        </w:rPr>
      </w:pPr>
    </w:p>
    <w:p w14:paraId="3B5D1978" w14:textId="77777777" w:rsidR="008D21DF" w:rsidRDefault="008D21DF" w:rsidP="008D21DF">
      <w:pPr>
        <w:spacing w:line="360" w:lineRule="auto"/>
        <w:rPr>
          <w:rFonts w:eastAsia="仿宋_GB2312" w:cs="Times New Roman"/>
          <w:b/>
          <w:spacing w:val="7"/>
          <w:w w:val="79"/>
          <w:sz w:val="28"/>
        </w:rPr>
      </w:pPr>
    </w:p>
    <w:p w14:paraId="7DA6D2FA" w14:textId="77777777" w:rsidR="008D21DF" w:rsidRDefault="008D21DF" w:rsidP="008D21DF">
      <w:pPr>
        <w:spacing w:line="360" w:lineRule="auto"/>
        <w:rPr>
          <w:rFonts w:eastAsia="仿宋_GB2312" w:cs="Times New Roman"/>
          <w:sz w:val="28"/>
        </w:rPr>
      </w:pPr>
    </w:p>
    <w:p w14:paraId="03F8BE7B" w14:textId="77777777" w:rsidR="008D21DF" w:rsidRDefault="008D21DF" w:rsidP="008D21DF">
      <w:pPr>
        <w:spacing w:line="360" w:lineRule="auto"/>
        <w:rPr>
          <w:rFonts w:eastAsia="仿宋_GB2312" w:cs="Times New Roman"/>
          <w:sz w:val="28"/>
        </w:rPr>
      </w:pPr>
    </w:p>
    <w:p w14:paraId="78B01952" w14:textId="77777777" w:rsidR="008D21DF" w:rsidRDefault="008D21DF" w:rsidP="008D21DF">
      <w:pPr>
        <w:spacing w:line="360" w:lineRule="auto"/>
        <w:rPr>
          <w:rFonts w:eastAsia="仿宋_GB2312" w:cs="Times New Roman"/>
          <w:sz w:val="28"/>
        </w:rPr>
      </w:pPr>
    </w:p>
    <w:p w14:paraId="16C8582D" w14:textId="77777777" w:rsidR="008D21DF" w:rsidRDefault="008D21DF" w:rsidP="008D21DF">
      <w:pPr>
        <w:tabs>
          <w:tab w:val="left" w:pos="984"/>
        </w:tabs>
        <w:spacing w:line="360" w:lineRule="auto"/>
        <w:rPr>
          <w:rFonts w:eastAsia="仿宋_GB2312" w:cs="Times New Roman"/>
          <w:sz w:val="28"/>
        </w:rPr>
      </w:pPr>
    </w:p>
    <w:p w14:paraId="74D23103" w14:textId="77777777" w:rsidR="008D2EF4" w:rsidRDefault="008D2EF4" w:rsidP="008D21DF">
      <w:pPr>
        <w:tabs>
          <w:tab w:val="left" w:pos="984"/>
        </w:tabs>
        <w:spacing w:line="360" w:lineRule="auto"/>
        <w:rPr>
          <w:rFonts w:eastAsia="仿宋_GB2312" w:cs="Times New Roman"/>
          <w:sz w:val="28"/>
        </w:rPr>
      </w:pPr>
    </w:p>
    <w:p w14:paraId="652844A5" w14:textId="77777777" w:rsidR="008D2EF4" w:rsidRDefault="008D2EF4" w:rsidP="008D21DF">
      <w:pPr>
        <w:tabs>
          <w:tab w:val="left" w:pos="984"/>
        </w:tabs>
        <w:spacing w:line="360" w:lineRule="auto"/>
        <w:rPr>
          <w:rFonts w:eastAsia="仿宋_GB2312" w:cs="Times New Roman"/>
          <w:sz w:val="28"/>
        </w:rPr>
      </w:pPr>
    </w:p>
    <w:p w14:paraId="71C48F2D" w14:textId="77777777" w:rsidR="008D2EF4" w:rsidRDefault="008D2EF4" w:rsidP="008D21DF">
      <w:pPr>
        <w:tabs>
          <w:tab w:val="left" w:pos="984"/>
        </w:tabs>
        <w:spacing w:line="360" w:lineRule="auto"/>
        <w:rPr>
          <w:rFonts w:eastAsia="仿宋_GB2312" w:cs="Times New Roman"/>
          <w:sz w:val="28"/>
        </w:rPr>
      </w:pPr>
    </w:p>
    <w:p w14:paraId="7D614E52" w14:textId="77777777" w:rsidR="008D2EF4" w:rsidRDefault="008D2EF4" w:rsidP="008D21DF">
      <w:pPr>
        <w:tabs>
          <w:tab w:val="left" w:pos="984"/>
        </w:tabs>
        <w:spacing w:line="360" w:lineRule="auto"/>
        <w:rPr>
          <w:rFonts w:eastAsia="仿宋_GB2312" w:cs="Times New Roman"/>
          <w:sz w:val="28"/>
        </w:rPr>
      </w:pPr>
    </w:p>
    <w:p w14:paraId="6C687050" w14:textId="77777777" w:rsidR="008D2EF4" w:rsidRDefault="008D2EF4" w:rsidP="008D21DF">
      <w:pPr>
        <w:tabs>
          <w:tab w:val="left" w:pos="984"/>
        </w:tabs>
        <w:spacing w:line="360" w:lineRule="auto"/>
        <w:rPr>
          <w:rFonts w:eastAsia="仿宋_GB2312" w:cs="Times New Roman"/>
          <w:sz w:val="28"/>
        </w:rPr>
      </w:pPr>
    </w:p>
    <w:p w14:paraId="70FE804F" w14:textId="77777777" w:rsidR="008D2EF4" w:rsidRDefault="008D2EF4" w:rsidP="008D21DF">
      <w:pPr>
        <w:tabs>
          <w:tab w:val="left" w:pos="984"/>
        </w:tabs>
        <w:spacing w:line="360" w:lineRule="auto"/>
        <w:rPr>
          <w:rFonts w:eastAsia="仿宋_GB2312" w:cs="Times New Roman"/>
          <w:sz w:val="28"/>
        </w:rPr>
      </w:pPr>
    </w:p>
    <w:tbl>
      <w:tblPr>
        <w:tblW w:w="9415" w:type="dxa"/>
        <w:tblInd w:w="-440" w:type="dxa"/>
        <w:tblLook w:val="0000" w:firstRow="0" w:lastRow="0" w:firstColumn="0" w:lastColumn="0" w:noHBand="0" w:noVBand="0"/>
      </w:tblPr>
      <w:tblGrid>
        <w:gridCol w:w="1304"/>
        <w:gridCol w:w="3559"/>
        <w:gridCol w:w="1365"/>
        <w:gridCol w:w="3187"/>
      </w:tblGrid>
      <w:tr w:rsidR="008D2EF4" w:rsidRPr="008D2EF4" w14:paraId="488A0DE9" w14:textId="77777777" w:rsidTr="00B758C8">
        <w:trPr>
          <w:trHeight w:val="567"/>
        </w:trPr>
        <w:tc>
          <w:tcPr>
            <w:tcW w:w="1304" w:type="dxa"/>
            <w:shd w:val="clear" w:color="auto" w:fill="auto"/>
            <w:vAlign w:val="center"/>
          </w:tcPr>
          <w:p w14:paraId="1D09006F" w14:textId="77777777" w:rsidR="008D2EF4" w:rsidRPr="008D2EF4" w:rsidRDefault="008D2EF4" w:rsidP="00AC4863">
            <w:pPr>
              <w:rPr>
                <w:rFonts w:eastAsia="宋体" w:cs="Times New Roman"/>
                <w:bCs/>
                <w:color w:val="000000"/>
                <w:sz w:val="24"/>
              </w:rPr>
            </w:pPr>
            <w:r w:rsidRPr="008D2EF4">
              <w:rPr>
                <w:rFonts w:eastAsia="宋体" w:cs="Times New Roman"/>
                <w:bCs/>
                <w:color w:val="000000"/>
                <w:sz w:val="24"/>
              </w:rPr>
              <w:t>建设单位：</w:t>
            </w:r>
          </w:p>
        </w:tc>
        <w:tc>
          <w:tcPr>
            <w:tcW w:w="3559" w:type="dxa"/>
            <w:shd w:val="clear" w:color="auto" w:fill="auto"/>
            <w:vAlign w:val="center"/>
          </w:tcPr>
          <w:p w14:paraId="7D6254E6" w14:textId="7CEEA0B1" w:rsidR="008D2EF4" w:rsidRPr="008D2EF4" w:rsidRDefault="008D2EF4" w:rsidP="00AC4863">
            <w:pPr>
              <w:rPr>
                <w:rFonts w:eastAsia="宋体" w:cs="Times New Roman"/>
                <w:bCs/>
                <w:color w:val="000000"/>
                <w:sz w:val="24"/>
              </w:rPr>
            </w:pPr>
            <w:r>
              <w:rPr>
                <w:rFonts w:eastAsia="宋体" w:cs="Times New Roman" w:hint="eastAsia"/>
                <w:bCs/>
                <w:color w:val="000000"/>
                <w:sz w:val="24"/>
              </w:rPr>
              <w:t>国家卫星气象中心</w:t>
            </w:r>
          </w:p>
        </w:tc>
        <w:tc>
          <w:tcPr>
            <w:tcW w:w="1365" w:type="dxa"/>
            <w:shd w:val="clear" w:color="auto" w:fill="auto"/>
            <w:vAlign w:val="center"/>
          </w:tcPr>
          <w:p w14:paraId="405FECB2" w14:textId="77777777" w:rsidR="008D2EF4" w:rsidRPr="008D2EF4" w:rsidRDefault="008D2EF4" w:rsidP="00AC4863">
            <w:pPr>
              <w:rPr>
                <w:rFonts w:eastAsia="宋体" w:cs="Times New Roman"/>
                <w:bCs/>
                <w:color w:val="000000"/>
                <w:sz w:val="24"/>
              </w:rPr>
            </w:pPr>
            <w:r w:rsidRPr="008D2EF4">
              <w:rPr>
                <w:rFonts w:eastAsia="宋体" w:cs="Times New Roman"/>
                <w:bCs/>
                <w:color w:val="000000"/>
                <w:sz w:val="24"/>
              </w:rPr>
              <w:t>编制单位：</w:t>
            </w:r>
          </w:p>
        </w:tc>
        <w:tc>
          <w:tcPr>
            <w:tcW w:w="3187" w:type="dxa"/>
            <w:shd w:val="clear" w:color="auto" w:fill="auto"/>
            <w:vAlign w:val="center"/>
          </w:tcPr>
          <w:p w14:paraId="3B084D4B" w14:textId="77777777" w:rsidR="008D2EF4" w:rsidRPr="008D2EF4" w:rsidRDefault="008D2EF4" w:rsidP="00AC4863">
            <w:pPr>
              <w:rPr>
                <w:rFonts w:eastAsia="宋体" w:cs="Times New Roman"/>
                <w:bCs/>
                <w:color w:val="000000"/>
                <w:sz w:val="24"/>
              </w:rPr>
            </w:pPr>
            <w:r w:rsidRPr="008D2EF4">
              <w:rPr>
                <w:rFonts w:eastAsia="宋体" w:cs="Times New Roman"/>
                <w:bCs/>
                <w:color w:val="000000"/>
                <w:sz w:val="24"/>
              </w:rPr>
              <w:t>核工业北京化工冶金研究院</w:t>
            </w:r>
          </w:p>
        </w:tc>
      </w:tr>
      <w:tr w:rsidR="008D2EF4" w:rsidRPr="008D2EF4" w14:paraId="3A5B6D16" w14:textId="77777777" w:rsidTr="00B758C8">
        <w:trPr>
          <w:trHeight w:val="567"/>
        </w:trPr>
        <w:tc>
          <w:tcPr>
            <w:tcW w:w="1304" w:type="dxa"/>
            <w:shd w:val="clear" w:color="auto" w:fill="auto"/>
            <w:vAlign w:val="center"/>
          </w:tcPr>
          <w:p w14:paraId="73449169" w14:textId="30329B68" w:rsidR="008D2EF4" w:rsidRPr="008D2EF4" w:rsidRDefault="008D2EF4" w:rsidP="00AC4863">
            <w:pPr>
              <w:rPr>
                <w:rFonts w:eastAsia="宋体" w:cs="Times New Roman"/>
                <w:bCs/>
                <w:color w:val="000000"/>
                <w:sz w:val="24"/>
              </w:rPr>
            </w:pPr>
            <w:r w:rsidRPr="008D2EF4">
              <w:rPr>
                <w:rFonts w:eastAsia="宋体" w:cs="Times New Roman"/>
                <w:bCs/>
                <w:color w:val="000000"/>
                <w:sz w:val="24"/>
              </w:rPr>
              <w:t>电话：</w:t>
            </w:r>
          </w:p>
        </w:tc>
        <w:tc>
          <w:tcPr>
            <w:tcW w:w="3559" w:type="dxa"/>
            <w:shd w:val="clear" w:color="auto" w:fill="auto"/>
            <w:vAlign w:val="center"/>
          </w:tcPr>
          <w:p w14:paraId="288B6D52" w14:textId="2080A260" w:rsidR="008D2EF4" w:rsidRPr="008D2EF4" w:rsidRDefault="00B758C8" w:rsidP="00AC4863">
            <w:pPr>
              <w:rPr>
                <w:rFonts w:eastAsia="宋体" w:cs="Times New Roman"/>
                <w:bCs/>
                <w:sz w:val="24"/>
              </w:rPr>
            </w:pPr>
            <w:r w:rsidRPr="00B758C8">
              <w:rPr>
                <w:rFonts w:eastAsia="宋体" w:cs="Times New Roman"/>
                <w:bCs/>
                <w:color w:val="000000"/>
                <w:sz w:val="24"/>
              </w:rPr>
              <w:t>010-58993587</w:t>
            </w:r>
          </w:p>
        </w:tc>
        <w:tc>
          <w:tcPr>
            <w:tcW w:w="1365" w:type="dxa"/>
            <w:shd w:val="clear" w:color="auto" w:fill="auto"/>
            <w:vAlign w:val="center"/>
          </w:tcPr>
          <w:p w14:paraId="07EDA627" w14:textId="77777777" w:rsidR="008D2EF4" w:rsidRPr="008D2EF4" w:rsidRDefault="008D2EF4" w:rsidP="00AC4863">
            <w:pPr>
              <w:rPr>
                <w:rFonts w:eastAsia="宋体" w:cs="Times New Roman"/>
                <w:bCs/>
                <w:color w:val="000000"/>
                <w:sz w:val="24"/>
              </w:rPr>
            </w:pPr>
            <w:r w:rsidRPr="008D2EF4">
              <w:rPr>
                <w:rFonts w:eastAsia="宋体" w:cs="Times New Roman"/>
                <w:bCs/>
                <w:color w:val="000000"/>
                <w:sz w:val="24"/>
              </w:rPr>
              <w:t>电话：</w:t>
            </w:r>
          </w:p>
        </w:tc>
        <w:tc>
          <w:tcPr>
            <w:tcW w:w="3187" w:type="dxa"/>
            <w:shd w:val="clear" w:color="auto" w:fill="auto"/>
            <w:vAlign w:val="center"/>
          </w:tcPr>
          <w:p w14:paraId="430BE4F5" w14:textId="6A14F296" w:rsidR="008D2EF4" w:rsidRPr="008D2EF4" w:rsidRDefault="008D2EF4" w:rsidP="00AC4863">
            <w:pPr>
              <w:rPr>
                <w:rFonts w:eastAsia="宋体" w:cs="Times New Roman"/>
                <w:bCs/>
                <w:color w:val="000000"/>
                <w:sz w:val="24"/>
              </w:rPr>
            </w:pPr>
            <w:r w:rsidRPr="008D2EF4">
              <w:rPr>
                <w:rFonts w:eastAsia="宋体" w:cs="Times New Roman"/>
                <w:bCs/>
                <w:color w:val="000000"/>
                <w:sz w:val="24"/>
              </w:rPr>
              <w:t>010-51674</w:t>
            </w:r>
            <w:r w:rsidR="00984565">
              <w:rPr>
                <w:rFonts w:eastAsia="宋体" w:cs="Times New Roman" w:hint="eastAsia"/>
                <w:bCs/>
                <w:color w:val="000000"/>
                <w:sz w:val="24"/>
              </w:rPr>
              <w:t>375</w:t>
            </w:r>
          </w:p>
        </w:tc>
      </w:tr>
      <w:tr w:rsidR="008D2EF4" w:rsidRPr="008D2EF4" w14:paraId="00CD706D" w14:textId="77777777" w:rsidTr="00B758C8">
        <w:trPr>
          <w:trHeight w:val="567"/>
        </w:trPr>
        <w:tc>
          <w:tcPr>
            <w:tcW w:w="1304" w:type="dxa"/>
            <w:shd w:val="clear" w:color="auto" w:fill="auto"/>
            <w:vAlign w:val="center"/>
          </w:tcPr>
          <w:p w14:paraId="6074B5EA" w14:textId="77777777" w:rsidR="008D2EF4" w:rsidRPr="008D2EF4" w:rsidRDefault="008D2EF4" w:rsidP="00AC4863">
            <w:pPr>
              <w:rPr>
                <w:rFonts w:eastAsia="宋体" w:cs="Times New Roman"/>
                <w:bCs/>
                <w:color w:val="000000"/>
                <w:sz w:val="24"/>
              </w:rPr>
            </w:pPr>
            <w:r w:rsidRPr="008D2EF4">
              <w:rPr>
                <w:rFonts w:eastAsia="宋体" w:cs="Times New Roman"/>
                <w:bCs/>
                <w:color w:val="000000"/>
                <w:sz w:val="24"/>
              </w:rPr>
              <w:t>传真：</w:t>
            </w:r>
          </w:p>
        </w:tc>
        <w:tc>
          <w:tcPr>
            <w:tcW w:w="3559" w:type="dxa"/>
            <w:shd w:val="clear" w:color="auto" w:fill="auto"/>
            <w:vAlign w:val="center"/>
          </w:tcPr>
          <w:p w14:paraId="7873B270" w14:textId="76E5138F" w:rsidR="008D2EF4" w:rsidRPr="008D2EF4" w:rsidRDefault="00B758C8" w:rsidP="00AC4863">
            <w:pPr>
              <w:rPr>
                <w:rFonts w:eastAsia="宋体" w:cs="Times New Roman"/>
                <w:bCs/>
                <w:sz w:val="24"/>
              </w:rPr>
            </w:pPr>
            <w:r>
              <w:rPr>
                <w:rFonts w:eastAsia="宋体" w:cs="Times New Roman" w:hint="eastAsia"/>
                <w:bCs/>
                <w:sz w:val="24"/>
              </w:rPr>
              <w:t>/</w:t>
            </w:r>
          </w:p>
        </w:tc>
        <w:tc>
          <w:tcPr>
            <w:tcW w:w="1365" w:type="dxa"/>
            <w:shd w:val="clear" w:color="auto" w:fill="auto"/>
            <w:vAlign w:val="center"/>
          </w:tcPr>
          <w:p w14:paraId="09916A20" w14:textId="77777777" w:rsidR="008D2EF4" w:rsidRPr="008D2EF4" w:rsidRDefault="008D2EF4" w:rsidP="00AC4863">
            <w:pPr>
              <w:rPr>
                <w:rFonts w:eastAsia="宋体" w:cs="Times New Roman"/>
                <w:bCs/>
                <w:color w:val="000000"/>
                <w:sz w:val="24"/>
              </w:rPr>
            </w:pPr>
            <w:r w:rsidRPr="008D2EF4">
              <w:rPr>
                <w:rFonts w:eastAsia="宋体" w:cs="Times New Roman"/>
                <w:bCs/>
                <w:color w:val="000000"/>
                <w:sz w:val="24"/>
              </w:rPr>
              <w:t>传真：</w:t>
            </w:r>
          </w:p>
        </w:tc>
        <w:tc>
          <w:tcPr>
            <w:tcW w:w="3187" w:type="dxa"/>
            <w:shd w:val="clear" w:color="auto" w:fill="auto"/>
            <w:vAlign w:val="center"/>
          </w:tcPr>
          <w:p w14:paraId="2AA115C8" w14:textId="77777777" w:rsidR="008D2EF4" w:rsidRPr="008D2EF4" w:rsidRDefault="008D2EF4" w:rsidP="00AC4863">
            <w:pPr>
              <w:rPr>
                <w:rFonts w:eastAsia="宋体" w:cs="Times New Roman"/>
                <w:bCs/>
                <w:color w:val="000000"/>
                <w:sz w:val="24"/>
              </w:rPr>
            </w:pPr>
            <w:r w:rsidRPr="008D2EF4">
              <w:rPr>
                <w:rFonts w:eastAsia="宋体" w:cs="Times New Roman"/>
                <w:bCs/>
                <w:color w:val="000000"/>
                <w:sz w:val="24"/>
              </w:rPr>
              <w:t>/</w:t>
            </w:r>
          </w:p>
        </w:tc>
      </w:tr>
      <w:tr w:rsidR="008D2EF4" w:rsidRPr="008D2EF4" w14:paraId="0B67B7C4" w14:textId="77777777" w:rsidTr="00B758C8">
        <w:trPr>
          <w:trHeight w:val="567"/>
        </w:trPr>
        <w:tc>
          <w:tcPr>
            <w:tcW w:w="1304" w:type="dxa"/>
            <w:shd w:val="clear" w:color="auto" w:fill="auto"/>
            <w:vAlign w:val="center"/>
          </w:tcPr>
          <w:p w14:paraId="645EC61C" w14:textId="77777777" w:rsidR="008D2EF4" w:rsidRPr="008D2EF4" w:rsidRDefault="008D2EF4" w:rsidP="00AC4863">
            <w:pPr>
              <w:rPr>
                <w:rFonts w:eastAsia="宋体" w:cs="Times New Roman"/>
                <w:bCs/>
                <w:color w:val="000000"/>
                <w:sz w:val="24"/>
              </w:rPr>
            </w:pPr>
            <w:r w:rsidRPr="008D2EF4">
              <w:rPr>
                <w:rFonts w:eastAsia="宋体" w:cs="Times New Roman"/>
                <w:bCs/>
                <w:color w:val="000000"/>
                <w:sz w:val="24"/>
              </w:rPr>
              <w:t>邮编：</w:t>
            </w:r>
          </w:p>
        </w:tc>
        <w:tc>
          <w:tcPr>
            <w:tcW w:w="3559" w:type="dxa"/>
            <w:shd w:val="clear" w:color="auto" w:fill="auto"/>
            <w:vAlign w:val="center"/>
          </w:tcPr>
          <w:p w14:paraId="22E30913" w14:textId="033E2A90" w:rsidR="008D2EF4" w:rsidRPr="008D2EF4" w:rsidRDefault="00B758C8" w:rsidP="00AC4863">
            <w:pPr>
              <w:rPr>
                <w:rFonts w:eastAsia="宋体" w:cs="Times New Roman"/>
                <w:bCs/>
                <w:sz w:val="24"/>
              </w:rPr>
            </w:pPr>
            <w:r w:rsidRPr="00B758C8">
              <w:rPr>
                <w:rFonts w:eastAsia="宋体" w:cs="Times New Roman"/>
                <w:bCs/>
                <w:sz w:val="24"/>
              </w:rPr>
              <w:t>100081</w:t>
            </w:r>
          </w:p>
        </w:tc>
        <w:tc>
          <w:tcPr>
            <w:tcW w:w="1365" w:type="dxa"/>
            <w:shd w:val="clear" w:color="auto" w:fill="auto"/>
            <w:vAlign w:val="center"/>
          </w:tcPr>
          <w:p w14:paraId="7ADFE83A" w14:textId="77777777" w:rsidR="008D2EF4" w:rsidRPr="008D2EF4" w:rsidRDefault="008D2EF4" w:rsidP="00AC4863">
            <w:pPr>
              <w:rPr>
                <w:rFonts w:eastAsia="宋体" w:cs="Times New Roman"/>
                <w:bCs/>
                <w:color w:val="000000"/>
                <w:sz w:val="24"/>
              </w:rPr>
            </w:pPr>
            <w:r w:rsidRPr="008D2EF4">
              <w:rPr>
                <w:rFonts w:eastAsia="宋体" w:cs="Times New Roman"/>
                <w:bCs/>
                <w:color w:val="000000"/>
                <w:sz w:val="24"/>
              </w:rPr>
              <w:t>邮编：</w:t>
            </w:r>
          </w:p>
        </w:tc>
        <w:tc>
          <w:tcPr>
            <w:tcW w:w="3187" w:type="dxa"/>
            <w:shd w:val="clear" w:color="auto" w:fill="auto"/>
            <w:vAlign w:val="center"/>
          </w:tcPr>
          <w:p w14:paraId="7ADD0076" w14:textId="77777777" w:rsidR="008D2EF4" w:rsidRPr="008D2EF4" w:rsidRDefault="008D2EF4" w:rsidP="00AC4863">
            <w:pPr>
              <w:rPr>
                <w:rFonts w:eastAsia="宋体" w:cs="Times New Roman"/>
                <w:bCs/>
                <w:color w:val="000000"/>
                <w:sz w:val="24"/>
              </w:rPr>
            </w:pPr>
            <w:r w:rsidRPr="008D2EF4">
              <w:rPr>
                <w:rFonts w:eastAsia="宋体" w:cs="Times New Roman"/>
                <w:bCs/>
                <w:color w:val="000000"/>
                <w:sz w:val="24"/>
              </w:rPr>
              <w:t>101149</w:t>
            </w:r>
          </w:p>
        </w:tc>
      </w:tr>
      <w:tr w:rsidR="008D2EF4" w:rsidRPr="008D2EF4" w14:paraId="761D692F" w14:textId="77777777" w:rsidTr="00B758C8">
        <w:trPr>
          <w:trHeight w:val="567"/>
        </w:trPr>
        <w:tc>
          <w:tcPr>
            <w:tcW w:w="1304" w:type="dxa"/>
            <w:shd w:val="clear" w:color="auto" w:fill="auto"/>
            <w:vAlign w:val="center"/>
          </w:tcPr>
          <w:p w14:paraId="25018849" w14:textId="77777777" w:rsidR="008D2EF4" w:rsidRPr="008D2EF4" w:rsidRDefault="008D2EF4" w:rsidP="00AC4863">
            <w:pPr>
              <w:rPr>
                <w:rFonts w:eastAsia="宋体" w:cs="Times New Roman"/>
                <w:bCs/>
                <w:color w:val="000000"/>
                <w:sz w:val="24"/>
              </w:rPr>
            </w:pPr>
            <w:r w:rsidRPr="008D2EF4">
              <w:rPr>
                <w:rFonts w:eastAsia="宋体" w:cs="Times New Roman"/>
                <w:bCs/>
                <w:color w:val="000000"/>
                <w:sz w:val="24"/>
              </w:rPr>
              <w:t>地址：</w:t>
            </w:r>
          </w:p>
        </w:tc>
        <w:tc>
          <w:tcPr>
            <w:tcW w:w="3559" w:type="dxa"/>
            <w:shd w:val="clear" w:color="auto" w:fill="auto"/>
            <w:vAlign w:val="center"/>
          </w:tcPr>
          <w:p w14:paraId="46D62732" w14:textId="1518E3BA" w:rsidR="008D2EF4" w:rsidRPr="008D2EF4" w:rsidRDefault="00B758C8" w:rsidP="00AC4863">
            <w:pPr>
              <w:rPr>
                <w:rFonts w:eastAsia="宋体" w:cs="Times New Roman"/>
                <w:bCs/>
                <w:color w:val="000000"/>
                <w:sz w:val="24"/>
              </w:rPr>
            </w:pPr>
            <w:r w:rsidRPr="00B758C8">
              <w:rPr>
                <w:rFonts w:eastAsia="宋体" w:cs="Times New Roman" w:hint="eastAsia"/>
                <w:bCs/>
                <w:color w:val="000000"/>
                <w:sz w:val="24"/>
              </w:rPr>
              <w:t>北京市海淀区中关村南大街</w:t>
            </w:r>
            <w:r w:rsidRPr="00B758C8">
              <w:rPr>
                <w:rFonts w:eastAsia="宋体" w:cs="Times New Roman" w:hint="eastAsia"/>
                <w:bCs/>
                <w:color w:val="000000"/>
                <w:sz w:val="24"/>
              </w:rPr>
              <w:t>46</w:t>
            </w:r>
            <w:r w:rsidRPr="00B758C8">
              <w:rPr>
                <w:rFonts w:eastAsia="宋体" w:cs="Times New Roman" w:hint="eastAsia"/>
                <w:bCs/>
                <w:color w:val="000000"/>
                <w:sz w:val="24"/>
              </w:rPr>
              <w:t>号</w:t>
            </w:r>
          </w:p>
        </w:tc>
        <w:tc>
          <w:tcPr>
            <w:tcW w:w="1365" w:type="dxa"/>
            <w:shd w:val="clear" w:color="auto" w:fill="auto"/>
            <w:vAlign w:val="center"/>
          </w:tcPr>
          <w:p w14:paraId="20AA785E" w14:textId="77777777" w:rsidR="008D2EF4" w:rsidRPr="008D2EF4" w:rsidRDefault="008D2EF4" w:rsidP="00AC4863">
            <w:pPr>
              <w:rPr>
                <w:rFonts w:eastAsia="宋体" w:cs="Times New Roman"/>
                <w:bCs/>
                <w:color w:val="000000"/>
                <w:sz w:val="24"/>
              </w:rPr>
            </w:pPr>
            <w:r w:rsidRPr="008D2EF4">
              <w:rPr>
                <w:rFonts w:eastAsia="宋体" w:cs="Times New Roman"/>
                <w:bCs/>
                <w:color w:val="000000"/>
                <w:sz w:val="24"/>
              </w:rPr>
              <w:t>地址：</w:t>
            </w:r>
          </w:p>
        </w:tc>
        <w:tc>
          <w:tcPr>
            <w:tcW w:w="3187" w:type="dxa"/>
            <w:shd w:val="clear" w:color="auto" w:fill="auto"/>
            <w:vAlign w:val="center"/>
          </w:tcPr>
          <w:p w14:paraId="46D86166" w14:textId="77777777" w:rsidR="008D2EF4" w:rsidRPr="008D2EF4" w:rsidRDefault="008D2EF4" w:rsidP="00AC4863">
            <w:pPr>
              <w:rPr>
                <w:rFonts w:eastAsia="宋体" w:cs="Times New Roman"/>
                <w:bCs/>
                <w:color w:val="000000"/>
                <w:sz w:val="24"/>
              </w:rPr>
            </w:pPr>
            <w:r w:rsidRPr="008D2EF4">
              <w:rPr>
                <w:rFonts w:eastAsia="宋体" w:cs="Times New Roman"/>
                <w:bCs/>
                <w:color w:val="000000"/>
                <w:sz w:val="24"/>
              </w:rPr>
              <w:t>北京市通州区九棵树</w:t>
            </w:r>
            <w:r w:rsidRPr="008D2EF4">
              <w:rPr>
                <w:rFonts w:eastAsia="宋体" w:cs="Times New Roman"/>
                <w:bCs/>
                <w:color w:val="000000"/>
                <w:sz w:val="24"/>
              </w:rPr>
              <w:t>145</w:t>
            </w:r>
            <w:r w:rsidRPr="008D2EF4">
              <w:rPr>
                <w:rFonts w:eastAsia="宋体" w:cs="Times New Roman"/>
                <w:bCs/>
                <w:color w:val="000000"/>
                <w:sz w:val="24"/>
              </w:rPr>
              <w:t>号</w:t>
            </w:r>
          </w:p>
        </w:tc>
      </w:tr>
    </w:tbl>
    <w:p w14:paraId="1F192B74" w14:textId="77777777" w:rsidR="008D21DF" w:rsidRPr="008D2EF4" w:rsidRDefault="008D21DF" w:rsidP="008D21DF">
      <w:pPr>
        <w:spacing w:line="360" w:lineRule="auto"/>
        <w:rPr>
          <w:rFonts w:eastAsia="仿宋_GB2312" w:cs="Times New Roman"/>
          <w:bCs/>
          <w:sz w:val="28"/>
        </w:rPr>
      </w:pPr>
    </w:p>
    <w:p w14:paraId="23A4BA8A" w14:textId="77777777" w:rsidR="008D21DF" w:rsidRDefault="008D21DF" w:rsidP="008D21DF">
      <w:pPr>
        <w:spacing w:line="360" w:lineRule="auto"/>
        <w:rPr>
          <w:rFonts w:eastAsia="仿宋_GB2312" w:cs="Times New Roman"/>
          <w:sz w:val="32"/>
        </w:rPr>
      </w:pPr>
    </w:p>
    <w:p w14:paraId="0194F8DC" w14:textId="77777777" w:rsidR="008D21DF" w:rsidRDefault="008D21DF" w:rsidP="008D21DF">
      <w:pPr>
        <w:spacing w:line="360" w:lineRule="auto"/>
        <w:rPr>
          <w:rFonts w:eastAsia="仿宋_GB2312" w:cs="Times New Roman"/>
          <w:sz w:val="32"/>
        </w:rPr>
        <w:sectPr w:rsidR="008D21DF" w:rsidSect="008D21DF">
          <w:footerReference w:type="default" r:id="rId8"/>
          <w:footerReference w:type="first" r:id="rId9"/>
          <w:pgSz w:w="11906" w:h="16838"/>
          <w:pgMar w:top="1440" w:right="1800" w:bottom="1440" w:left="1800" w:header="708" w:footer="708" w:gutter="0"/>
          <w:cols w:space="720"/>
          <w:docGrid w:linePitch="360"/>
        </w:sectPr>
      </w:pPr>
    </w:p>
    <w:p w14:paraId="0046F2B6" w14:textId="77777777" w:rsidR="008D21DF" w:rsidRDefault="008D21DF" w:rsidP="008D21DF">
      <w:pPr>
        <w:spacing w:line="360" w:lineRule="auto"/>
        <w:jc w:val="center"/>
        <w:rPr>
          <w:rFonts w:cs="Times New Roman"/>
        </w:rPr>
      </w:pPr>
      <w:r>
        <w:rPr>
          <w:rFonts w:eastAsia="仿宋_GB2312" w:cs="Times New Roman"/>
          <w:szCs w:val="21"/>
        </w:rPr>
        <w:lastRenderedPageBreak/>
        <w:br w:type="page"/>
      </w:r>
    </w:p>
    <w:p w14:paraId="3CD9D74E" w14:textId="77777777" w:rsidR="008D21DF" w:rsidRDefault="008D21DF" w:rsidP="008D21DF">
      <w:pPr>
        <w:spacing w:line="360" w:lineRule="auto"/>
        <w:jc w:val="center"/>
        <w:rPr>
          <w:rFonts w:eastAsia="仿宋_GB2312" w:cs="Times New Roman"/>
          <w:szCs w:val="21"/>
        </w:rPr>
        <w:sectPr w:rsidR="008D21DF" w:rsidSect="008D21DF">
          <w:pgSz w:w="11906" w:h="16838"/>
          <w:pgMar w:top="1440" w:right="1800" w:bottom="1440" w:left="1800" w:header="708" w:footer="708" w:gutter="0"/>
          <w:cols w:space="720"/>
          <w:docGrid w:linePitch="360"/>
        </w:sectPr>
      </w:pPr>
    </w:p>
    <w:p w14:paraId="1B3BAF8A" w14:textId="520E37B6" w:rsidR="008D21DF" w:rsidRPr="008812BA" w:rsidRDefault="008D21DF" w:rsidP="008D21DF">
      <w:pPr>
        <w:pStyle w:val="TOC1"/>
        <w:rPr>
          <w:rFonts w:eastAsia="宋体" w:cs="Times New Roman"/>
          <w:sz w:val="36"/>
          <w:szCs w:val="40"/>
        </w:rPr>
      </w:pPr>
      <w:r w:rsidRPr="008812BA">
        <w:rPr>
          <w:rFonts w:eastAsia="宋体" w:cs="Times New Roman"/>
          <w:sz w:val="36"/>
          <w:szCs w:val="40"/>
        </w:rPr>
        <w:lastRenderedPageBreak/>
        <w:t>目</w:t>
      </w:r>
      <w:r w:rsidRPr="008812BA">
        <w:rPr>
          <w:rFonts w:eastAsia="宋体" w:cs="Times New Roman"/>
          <w:sz w:val="36"/>
          <w:szCs w:val="40"/>
        </w:rPr>
        <w:t xml:space="preserve"> </w:t>
      </w:r>
      <w:r w:rsidR="00F25938">
        <w:rPr>
          <w:rFonts w:eastAsia="宋体" w:cs="Times New Roman" w:hint="eastAsia"/>
          <w:sz w:val="36"/>
          <w:szCs w:val="40"/>
        </w:rPr>
        <w:t xml:space="preserve"> </w:t>
      </w:r>
      <w:r w:rsidRPr="008812BA">
        <w:rPr>
          <w:rFonts w:eastAsia="宋体" w:cs="Times New Roman"/>
          <w:sz w:val="36"/>
          <w:szCs w:val="40"/>
        </w:rPr>
        <w:t>录</w:t>
      </w:r>
    </w:p>
    <w:sdt>
      <w:sdtPr>
        <w:rPr>
          <w:rFonts w:eastAsia="宋体" w:cs="Times New Roman"/>
          <w:sz w:val="24"/>
          <w:szCs w:val="24"/>
          <w:lang w:val="zh-CN"/>
        </w:rPr>
        <w:id w:val="799348520"/>
        <w:docPartObj>
          <w:docPartGallery w:val="Table of Contents"/>
          <w:docPartUnique/>
        </w:docPartObj>
      </w:sdtPr>
      <w:sdtContent>
        <w:p w14:paraId="1D32ED77" w14:textId="69493497" w:rsidR="00F25938" w:rsidRPr="00F25938" w:rsidRDefault="008812BA" w:rsidP="00F25938">
          <w:pPr>
            <w:pStyle w:val="TOC1"/>
            <w:spacing w:line="440" w:lineRule="exact"/>
            <w:jc w:val="both"/>
            <w:rPr>
              <w:rFonts w:eastAsia="宋体" w:cs="Times New Roman"/>
              <w:noProof/>
              <w:sz w:val="24"/>
              <w:szCs w:val="24"/>
              <w14:ligatures w14:val="standardContextual"/>
            </w:rPr>
          </w:pPr>
          <w:r w:rsidRPr="00F85FA6">
            <w:rPr>
              <w:rFonts w:eastAsia="宋体" w:cs="Times New Roman"/>
              <w:sz w:val="24"/>
              <w:szCs w:val="24"/>
            </w:rPr>
            <w:fldChar w:fldCharType="begin"/>
          </w:r>
          <w:r w:rsidRPr="00F85FA6">
            <w:rPr>
              <w:rFonts w:eastAsia="宋体" w:cs="Times New Roman"/>
              <w:sz w:val="24"/>
              <w:szCs w:val="24"/>
            </w:rPr>
            <w:instrText xml:space="preserve"> TOC \o "1-3" \h \z \u </w:instrText>
          </w:r>
          <w:r w:rsidRPr="00F85FA6">
            <w:rPr>
              <w:rFonts w:eastAsia="宋体" w:cs="Times New Roman"/>
              <w:sz w:val="24"/>
              <w:szCs w:val="24"/>
            </w:rPr>
            <w:fldChar w:fldCharType="separate"/>
          </w:r>
          <w:hyperlink w:anchor="_Toc195193272" w:history="1">
            <w:r w:rsidR="00F25938" w:rsidRPr="00F25938">
              <w:rPr>
                <w:rStyle w:val="af7"/>
                <w:rFonts w:eastAsia="宋体" w:cs="Times New Roman"/>
                <w:noProof/>
                <w:sz w:val="24"/>
                <w:szCs w:val="24"/>
              </w:rPr>
              <w:t xml:space="preserve">1 </w:t>
            </w:r>
            <w:r w:rsidR="00F25938" w:rsidRPr="00F25938">
              <w:rPr>
                <w:rStyle w:val="af7"/>
                <w:rFonts w:eastAsia="宋体" w:cs="Times New Roman"/>
                <w:noProof/>
                <w:sz w:val="24"/>
                <w:szCs w:val="24"/>
              </w:rPr>
              <w:t>项目概况</w:t>
            </w:r>
            <w:r w:rsidR="00F25938" w:rsidRPr="00F25938">
              <w:rPr>
                <w:rFonts w:eastAsia="宋体" w:cs="Times New Roman"/>
                <w:noProof/>
                <w:webHidden/>
                <w:sz w:val="24"/>
                <w:szCs w:val="24"/>
              </w:rPr>
              <w:tab/>
            </w:r>
            <w:r w:rsidR="00F25938" w:rsidRPr="00F25938">
              <w:rPr>
                <w:rFonts w:eastAsia="宋体" w:cs="Times New Roman"/>
                <w:noProof/>
                <w:webHidden/>
                <w:sz w:val="24"/>
                <w:szCs w:val="24"/>
              </w:rPr>
              <w:fldChar w:fldCharType="begin"/>
            </w:r>
            <w:r w:rsidR="00F25938" w:rsidRPr="00F25938">
              <w:rPr>
                <w:rFonts w:eastAsia="宋体" w:cs="Times New Roman"/>
                <w:noProof/>
                <w:webHidden/>
                <w:sz w:val="24"/>
                <w:szCs w:val="24"/>
              </w:rPr>
              <w:instrText xml:space="preserve"> PAGEREF _Toc195193272 \h </w:instrText>
            </w:r>
            <w:r w:rsidR="00F25938" w:rsidRPr="00F25938">
              <w:rPr>
                <w:rFonts w:eastAsia="宋体" w:cs="Times New Roman"/>
                <w:noProof/>
                <w:webHidden/>
                <w:sz w:val="24"/>
                <w:szCs w:val="24"/>
              </w:rPr>
            </w:r>
            <w:r w:rsidR="00F25938" w:rsidRPr="00F25938">
              <w:rPr>
                <w:rFonts w:eastAsia="宋体" w:cs="Times New Roman"/>
                <w:noProof/>
                <w:webHidden/>
                <w:sz w:val="24"/>
                <w:szCs w:val="24"/>
              </w:rPr>
              <w:fldChar w:fldCharType="separate"/>
            </w:r>
            <w:r w:rsidR="00FD5D52">
              <w:rPr>
                <w:rFonts w:eastAsia="宋体" w:cs="Times New Roman"/>
                <w:noProof/>
                <w:webHidden/>
                <w:sz w:val="24"/>
                <w:szCs w:val="24"/>
              </w:rPr>
              <w:t>1</w:t>
            </w:r>
            <w:r w:rsidR="00F25938" w:rsidRPr="00F25938">
              <w:rPr>
                <w:rFonts w:eastAsia="宋体" w:cs="Times New Roman"/>
                <w:noProof/>
                <w:webHidden/>
                <w:sz w:val="24"/>
                <w:szCs w:val="24"/>
              </w:rPr>
              <w:fldChar w:fldCharType="end"/>
            </w:r>
          </w:hyperlink>
        </w:p>
        <w:p w14:paraId="45CCA920" w14:textId="007190C3" w:rsidR="00F25938" w:rsidRPr="00F25938" w:rsidRDefault="00F25938" w:rsidP="00F25938">
          <w:pPr>
            <w:pStyle w:val="TOC2"/>
            <w:tabs>
              <w:tab w:val="right" w:leader="dot" w:pos="8296"/>
            </w:tabs>
            <w:spacing w:line="440" w:lineRule="exact"/>
            <w:rPr>
              <w:rFonts w:eastAsia="宋体" w:cs="Times New Roman"/>
              <w:noProof/>
              <w:sz w:val="24"/>
              <w14:ligatures w14:val="standardContextual"/>
            </w:rPr>
          </w:pPr>
          <w:hyperlink w:anchor="_Toc195193273" w:history="1">
            <w:r w:rsidRPr="00F25938">
              <w:rPr>
                <w:rStyle w:val="af7"/>
                <w:rFonts w:eastAsia="宋体" w:cs="Times New Roman"/>
                <w:noProof/>
                <w:sz w:val="24"/>
              </w:rPr>
              <w:t>1.1</w:t>
            </w:r>
            <w:r w:rsidRPr="00F25938">
              <w:rPr>
                <w:rStyle w:val="af7"/>
                <w:rFonts w:eastAsia="宋体" w:cs="Times New Roman"/>
                <w:noProof/>
                <w:sz w:val="24"/>
              </w:rPr>
              <w:t>项目基本情况</w:t>
            </w:r>
            <w:r w:rsidRPr="00F25938">
              <w:rPr>
                <w:rFonts w:eastAsia="宋体" w:cs="Times New Roman"/>
                <w:noProof/>
                <w:webHidden/>
                <w:sz w:val="24"/>
              </w:rPr>
              <w:tab/>
            </w:r>
            <w:r w:rsidRPr="00F25938">
              <w:rPr>
                <w:rFonts w:eastAsia="宋体" w:cs="Times New Roman"/>
                <w:noProof/>
                <w:webHidden/>
                <w:sz w:val="24"/>
              </w:rPr>
              <w:fldChar w:fldCharType="begin"/>
            </w:r>
            <w:r w:rsidRPr="00F25938">
              <w:rPr>
                <w:rFonts w:eastAsia="宋体" w:cs="Times New Roman"/>
                <w:noProof/>
                <w:webHidden/>
                <w:sz w:val="24"/>
              </w:rPr>
              <w:instrText xml:space="preserve"> PAGEREF _Toc195193273 \h </w:instrText>
            </w:r>
            <w:r w:rsidRPr="00F25938">
              <w:rPr>
                <w:rFonts w:eastAsia="宋体" w:cs="Times New Roman"/>
                <w:noProof/>
                <w:webHidden/>
                <w:sz w:val="24"/>
              </w:rPr>
            </w:r>
            <w:r w:rsidRPr="00F25938">
              <w:rPr>
                <w:rFonts w:eastAsia="宋体" w:cs="Times New Roman"/>
                <w:noProof/>
                <w:webHidden/>
                <w:sz w:val="24"/>
              </w:rPr>
              <w:fldChar w:fldCharType="separate"/>
            </w:r>
            <w:r w:rsidR="00FD5D52">
              <w:rPr>
                <w:rFonts w:eastAsia="宋体" w:cs="Times New Roman"/>
                <w:noProof/>
                <w:webHidden/>
                <w:sz w:val="24"/>
              </w:rPr>
              <w:t>1</w:t>
            </w:r>
            <w:r w:rsidRPr="00F25938">
              <w:rPr>
                <w:rFonts w:eastAsia="宋体" w:cs="Times New Roman"/>
                <w:noProof/>
                <w:webHidden/>
                <w:sz w:val="24"/>
              </w:rPr>
              <w:fldChar w:fldCharType="end"/>
            </w:r>
          </w:hyperlink>
        </w:p>
        <w:p w14:paraId="5781019F" w14:textId="50CA98A3" w:rsidR="00F25938" w:rsidRPr="00F25938" w:rsidRDefault="00F25938" w:rsidP="00F25938">
          <w:pPr>
            <w:pStyle w:val="TOC2"/>
            <w:tabs>
              <w:tab w:val="right" w:leader="dot" w:pos="8296"/>
            </w:tabs>
            <w:spacing w:line="440" w:lineRule="exact"/>
            <w:rPr>
              <w:rFonts w:eastAsia="宋体" w:cs="Times New Roman"/>
              <w:noProof/>
              <w:sz w:val="24"/>
              <w14:ligatures w14:val="standardContextual"/>
            </w:rPr>
          </w:pPr>
          <w:hyperlink w:anchor="_Toc195193274" w:history="1">
            <w:r w:rsidRPr="00F25938">
              <w:rPr>
                <w:rStyle w:val="af7"/>
                <w:rFonts w:eastAsia="宋体" w:cs="Times New Roman"/>
                <w:noProof/>
                <w:sz w:val="24"/>
              </w:rPr>
              <w:t>1.2</w:t>
            </w:r>
            <w:r w:rsidRPr="00F25938">
              <w:rPr>
                <w:rStyle w:val="af7"/>
                <w:rFonts w:eastAsia="宋体" w:cs="Times New Roman"/>
                <w:noProof/>
                <w:sz w:val="24"/>
              </w:rPr>
              <w:t>环保手续履行情况</w:t>
            </w:r>
            <w:r w:rsidRPr="00F25938">
              <w:rPr>
                <w:rFonts w:eastAsia="宋体" w:cs="Times New Roman"/>
                <w:noProof/>
                <w:webHidden/>
                <w:sz w:val="24"/>
              </w:rPr>
              <w:tab/>
            </w:r>
            <w:r w:rsidRPr="00F25938">
              <w:rPr>
                <w:rFonts w:eastAsia="宋体" w:cs="Times New Roman"/>
                <w:noProof/>
                <w:webHidden/>
                <w:sz w:val="24"/>
              </w:rPr>
              <w:fldChar w:fldCharType="begin"/>
            </w:r>
            <w:r w:rsidRPr="00F25938">
              <w:rPr>
                <w:rFonts w:eastAsia="宋体" w:cs="Times New Roman"/>
                <w:noProof/>
                <w:webHidden/>
                <w:sz w:val="24"/>
              </w:rPr>
              <w:instrText xml:space="preserve"> PAGEREF _Toc195193274 \h </w:instrText>
            </w:r>
            <w:r w:rsidRPr="00F25938">
              <w:rPr>
                <w:rFonts w:eastAsia="宋体" w:cs="Times New Roman"/>
                <w:noProof/>
                <w:webHidden/>
                <w:sz w:val="24"/>
              </w:rPr>
            </w:r>
            <w:r w:rsidRPr="00F25938">
              <w:rPr>
                <w:rFonts w:eastAsia="宋体" w:cs="Times New Roman"/>
                <w:noProof/>
                <w:webHidden/>
                <w:sz w:val="24"/>
              </w:rPr>
              <w:fldChar w:fldCharType="separate"/>
            </w:r>
            <w:r w:rsidR="00FD5D52">
              <w:rPr>
                <w:rFonts w:eastAsia="宋体" w:cs="Times New Roman"/>
                <w:noProof/>
                <w:webHidden/>
                <w:sz w:val="24"/>
              </w:rPr>
              <w:t>2</w:t>
            </w:r>
            <w:r w:rsidRPr="00F25938">
              <w:rPr>
                <w:rFonts w:eastAsia="宋体" w:cs="Times New Roman"/>
                <w:noProof/>
                <w:webHidden/>
                <w:sz w:val="24"/>
              </w:rPr>
              <w:fldChar w:fldCharType="end"/>
            </w:r>
          </w:hyperlink>
        </w:p>
        <w:p w14:paraId="0B28182B" w14:textId="687FE876" w:rsidR="00F25938" w:rsidRPr="00F25938" w:rsidRDefault="00F25938" w:rsidP="00F25938">
          <w:pPr>
            <w:pStyle w:val="TOC2"/>
            <w:tabs>
              <w:tab w:val="right" w:leader="dot" w:pos="8296"/>
            </w:tabs>
            <w:spacing w:line="440" w:lineRule="exact"/>
            <w:rPr>
              <w:rFonts w:eastAsia="宋体" w:cs="Times New Roman"/>
              <w:noProof/>
              <w:sz w:val="24"/>
              <w14:ligatures w14:val="standardContextual"/>
            </w:rPr>
          </w:pPr>
          <w:hyperlink w:anchor="_Toc195193275" w:history="1">
            <w:r w:rsidRPr="00F25938">
              <w:rPr>
                <w:rStyle w:val="af7"/>
                <w:rFonts w:eastAsia="宋体" w:cs="Times New Roman"/>
                <w:noProof/>
                <w:sz w:val="24"/>
              </w:rPr>
              <w:t>1.3</w:t>
            </w:r>
            <w:r w:rsidRPr="00F25938">
              <w:rPr>
                <w:rStyle w:val="af7"/>
                <w:rFonts w:eastAsia="宋体" w:cs="Times New Roman"/>
                <w:noProof/>
                <w:sz w:val="24"/>
              </w:rPr>
              <w:t>排污许可证情况</w:t>
            </w:r>
            <w:r w:rsidRPr="00F25938">
              <w:rPr>
                <w:rFonts w:eastAsia="宋体" w:cs="Times New Roman"/>
                <w:noProof/>
                <w:webHidden/>
                <w:sz w:val="24"/>
              </w:rPr>
              <w:tab/>
            </w:r>
            <w:r w:rsidRPr="00F25938">
              <w:rPr>
                <w:rFonts w:eastAsia="宋体" w:cs="Times New Roman"/>
                <w:noProof/>
                <w:webHidden/>
                <w:sz w:val="24"/>
              </w:rPr>
              <w:fldChar w:fldCharType="begin"/>
            </w:r>
            <w:r w:rsidRPr="00F25938">
              <w:rPr>
                <w:rFonts w:eastAsia="宋体" w:cs="Times New Roman"/>
                <w:noProof/>
                <w:webHidden/>
                <w:sz w:val="24"/>
              </w:rPr>
              <w:instrText xml:space="preserve"> PAGEREF _Toc195193275 \h </w:instrText>
            </w:r>
            <w:r w:rsidRPr="00F25938">
              <w:rPr>
                <w:rFonts w:eastAsia="宋体" w:cs="Times New Roman"/>
                <w:noProof/>
                <w:webHidden/>
                <w:sz w:val="24"/>
              </w:rPr>
            </w:r>
            <w:r w:rsidRPr="00F25938">
              <w:rPr>
                <w:rFonts w:eastAsia="宋体" w:cs="Times New Roman"/>
                <w:noProof/>
                <w:webHidden/>
                <w:sz w:val="24"/>
              </w:rPr>
              <w:fldChar w:fldCharType="separate"/>
            </w:r>
            <w:r w:rsidR="00FD5D52">
              <w:rPr>
                <w:rFonts w:eastAsia="宋体" w:cs="Times New Roman"/>
                <w:noProof/>
                <w:webHidden/>
                <w:sz w:val="24"/>
              </w:rPr>
              <w:t>3</w:t>
            </w:r>
            <w:r w:rsidRPr="00F25938">
              <w:rPr>
                <w:rFonts w:eastAsia="宋体" w:cs="Times New Roman"/>
                <w:noProof/>
                <w:webHidden/>
                <w:sz w:val="24"/>
              </w:rPr>
              <w:fldChar w:fldCharType="end"/>
            </w:r>
          </w:hyperlink>
        </w:p>
        <w:p w14:paraId="1C33D036" w14:textId="158E0318" w:rsidR="00F25938" w:rsidRPr="00F25938" w:rsidRDefault="00F25938" w:rsidP="00F25938">
          <w:pPr>
            <w:pStyle w:val="TOC2"/>
            <w:tabs>
              <w:tab w:val="right" w:leader="dot" w:pos="8296"/>
            </w:tabs>
            <w:spacing w:line="440" w:lineRule="exact"/>
            <w:rPr>
              <w:rFonts w:eastAsia="宋体" w:cs="Times New Roman"/>
              <w:noProof/>
              <w:sz w:val="24"/>
              <w14:ligatures w14:val="standardContextual"/>
            </w:rPr>
          </w:pPr>
          <w:hyperlink w:anchor="_Toc195193276" w:history="1">
            <w:r w:rsidRPr="00F25938">
              <w:rPr>
                <w:rStyle w:val="af7"/>
                <w:rFonts w:eastAsia="宋体" w:cs="Times New Roman"/>
                <w:noProof/>
                <w:sz w:val="24"/>
              </w:rPr>
              <w:t>1.4</w:t>
            </w:r>
            <w:r w:rsidRPr="00F25938">
              <w:rPr>
                <w:rStyle w:val="af7"/>
                <w:rFonts w:eastAsia="宋体" w:cs="Times New Roman"/>
                <w:noProof/>
                <w:sz w:val="24"/>
              </w:rPr>
              <w:t>验收过程</w:t>
            </w:r>
            <w:r w:rsidRPr="00F25938">
              <w:rPr>
                <w:rFonts w:eastAsia="宋体" w:cs="Times New Roman"/>
                <w:noProof/>
                <w:webHidden/>
                <w:sz w:val="24"/>
              </w:rPr>
              <w:tab/>
            </w:r>
            <w:r w:rsidRPr="00F25938">
              <w:rPr>
                <w:rFonts w:eastAsia="宋体" w:cs="Times New Roman"/>
                <w:noProof/>
                <w:webHidden/>
                <w:sz w:val="24"/>
              </w:rPr>
              <w:fldChar w:fldCharType="begin"/>
            </w:r>
            <w:r w:rsidRPr="00F25938">
              <w:rPr>
                <w:rFonts w:eastAsia="宋体" w:cs="Times New Roman"/>
                <w:noProof/>
                <w:webHidden/>
                <w:sz w:val="24"/>
              </w:rPr>
              <w:instrText xml:space="preserve"> PAGEREF _Toc195193276 \h </w:instrText>
            </w:r>
            <w:r w:rsidRPr="00F25938">
              <w:rPr>
                <w:rFonts w:eastAsia="宋体" w:cs="Times New Roman"/>
                <w:noProof/>
                <w:webHidden/>
                <w:sz w:val="24"/>
              </w:rPr>
            </w:r>
            <w:r w:rsidRPr="00F25938">
              <w:rPr>
                <w:rFonts w:eastAsia="宋体" w:cs="Times New Roman"/>
                <w:noProof/>
                <w:webHidden/>
                <w:sz w:val="24"/>
              </w:rPr>
              <w:fldChar w:fldCharType="separate"/>
            </w:r>
            <w:r w:rsidR="00FD5D52">
              <w:rPr>
                <w:rFonts w:eastAsia="宋体" w:cs="Times New Roman"/>
                <w:noProof/>
                <w:webHidden/>
                <w:sz w:val="24"/>
              </w:rPr>
              <w:t>3</w:t>
            </w:r>
            <w:r w:rsidRPr="00F25938">
              <w:rPr>
                <w:rFonts w:eastAsia="宋体" w:cs="Times New Roman"/>
                <w:noProof/>
                <w:webHidden/>
                <w:sz w:val="24"/>
              </w:rPr>
              <w:fldChar w:fldCharType="end"/>
            </w:r>
          </w:hyperlink>
        </w:p>
        <w:p w14:paraId="0AC77000" w14:textId="5E35B8DE" w:rsidR="00F25938" w:rsidRPr="00F25938" w:rsidRDefault="00F25938" w:rsidP="00F25938">
          <w:pPr>
            <w:pStyle w:val="TOC2"/>
            <w:tabs>
              <w:tab w:val="right" w:leader="dot" w:pos="8296"/>
            </w:tabs>
            <w:spacing w:line="440" w:lineRule="exact"/>
            <w:rPr>
              <w:rFonts w:eastAsia="宋体" w:cs="Times New Roman"/>
              <w:noProof/>
              <w:sz w:val="24"/>
              <w14:ligatures w14:val="standardContextual"/>
            </w:rPr>
          </w:pPr>
          <w:hyperlink w:anchor="_Toc195193277" w:history="1">
            <w:r w:rsidRPr="00F25938">
              <w:rPr>
                <w:rStyle w:val="af7"/>
                <w:rFonts w:eastAsia="宋体" w:cs="Times New Roman"/>
                <w:noProof/>
                <w:sz w:val="24"/>
              </w:rPr>
              <w:t>1.5</w:t>
            </w:r>
            <w:r w:rsidRPr="00F25938">
              <w:rPr>
                <w:rStyle w:val="af7"/>
                <w:rFonts w:eastAsia="宋体" w:cs="Times New Roman"/>
                <w:noProof/>
                <w:sz w:val="24"/>
              </w:rPr>
              <w:t>验收范围与内容</w:t>
            </w:r>
            <w:r w:rsidRPr="00F25938">
              <w:rPr>
                <w:rFonts w:eastAsia="宋体" w:cs="Times New Roman"/>
                <w:noProof/>
                <w:webHidden/>
                <w:sz w:val="24"/>
              </w:rPr>
              <w:tab/>
            </w:r>
            <w:r w:rsidRPr="00F25938">
              <w:rPr>
                <w:rFonts w:eastAsia="宋体" w:cs="Times New Roman"/>
                <w:noProof/>
                <w:webHidden/>
                <w:sz w:val="24"/>
              </w:rPr>
              <w:fldChar w:fldCharType="begin"/>
            </w:r>
            <w:r w:rsidRPr="00F25938">
              <w:rPr>
                <w:rFonts w:eastAsia="宋体" w:cs="Times New Roman"/>
                <w:noProof/>
                <w:webHidden/>
                <w:sz w:val="24"/>
              </w:rPr>
              <w:instrText xml:space="preserve"> PAGEREF _Toc195193277 \h </w:instrText>
            </w:r>
            <w:r w:rsidRPr="00F25938">
              <w:rPr>
                <w:rFonts w:eastAsia="宋体" w:cs="Times New Roman"/>
                <w:noProof/>
                <w:webHidden/>
                <w:sz w:val="24"/>
              </w:rPr>
            </w:r>
            <w:r w:rsidRPr="00F25938">
              <w:rPr>
                <w:rFonts w:eastAsia="宋体" w:cs="Times New Roman"/>
                <w:noProof/>
                <w:webHidden/>
                <w:sz w:val="24"/>
              </w:rPr>
              <w:fldChar w:fldCharType="separate"/>
            </w:r>
            <w:r w:rsidR="00FD5D52">
              <w:rPr>
                <w:rFonts w:eastAsia="宋体" w:cs="Times New Roman"/>
                <w:noProof/>
                <w:webHidden/>
                <w:sz w:val="24"/>
              </w:rPr>
              <w:t>3</w:t>
            </w:r>
            <w:r w:rsidRPr="00F25938">
              <w:rPr>
                <w:rFonts w:eastAsia="宋体" w:cs="Times New Roman"/>
                <w:noProof/>
                <w:webHidden/>
                <w:sz w:val="24"/>
              </w:rPr>
              <w:fldChar w:fldCharType="end"/>
            </w:r>
          </w:hyperlink>
        </w:p>
        <w:p w14:paraId="20207550" w14:textId="3E93117A" w:rsidR="00F25938" w:rsidRPr="00F25938" w:rsidRDefault="00F25938" w:rsidP="00F25938">
          <w:pPr>
            <w:pStyle w:val="TOC3"/>
            <w:tabs>
              <w:tab w:val="right" w:leader="dot" w:pos="8296"/>
            </w:tabs>
            <w:spacing w:line="440" w:lineRule="exact"/>
            <w:rPr>
              <w:rFonts w:eastAsia="宋体" w:cs="Times New Roman"/>
              <w:noProof/>
              <w:sz w:val="24"/>
              <w14:ligatures w14:val="standardContextual"/>
            </w:rPr>
          </w:pPr>
          <w:hyperlink w:anchor="_Toc195193278" w:history="1">
            <w:r w:rsidRPr="00F25938">
              <w:rPr>
                <w:rStyle w:val="af7"/>
                <w:rFonts w:eastAsia="宋体" w:cs="Times New Roman"/>
                <w:noProof/>
                <w:sz w:val="24"/>
              </w:rPr>
              <w:t>1.5.1</w:t>
            </w:r>
            <w:r w:rsidRPr="00F25938">
              <w:rPr>
                <w:rStyle w:val="af7"/>
                <w:rFonts w:eastAsia="宋体" w:cs="Times New Roman"/>
                <w:noProof/>
                <w:sz w:val="24"/>
              </w:rPr>
              <w:t>电磁环境验收范围</w:t>
            </w:r>
            <w:r w:rsidRPr="00F25938">
              <w:rPr>
                <w:rFonts w:eastAsia="宋体" w:cs="Times New Roman"/>
                <w:noProof/>
                <w:webHidden/>
                <w:sz w:val="24"/>
              </w:rPr>
              <w:tab/>
            </w:r>
            <w:r w:rsidRPr="00F25938">
              <w:rPr>
                <w:rFonts w:eastAsia="宋体" w:cs="Times New Roman"/>
                <w:noProof/>
                <w:webHidden/>
                <w:sz w:val="24"/>
              </w:rPr>
              <w:fldChar w:fldCharType="begin"/>
            </w:r>
            <w:r w:rsidRPr="00F25938">
              <w:rPr>
                <w:rFonts w:eastAsia="宋体" w:cs="Times New Roman"/>
                <w:noProof/>
                <w:webHidden/>
                <w:sz w:val="24"/>
              </w:rPr>
              <w:instrText xml:space="preserve"> PAGEREF _Toc195193278 \h </w:instrText>
            </w:r>
            <w:r w:rsidRPr="00F25938">
              <w:rPr>
                <w:rFonts w:eastAsia="宋体" w:cs="Times New Roman"/>
                <w:noProof/>
                <w:webHidden/>
                <w:sz w:val="24"/>
              </w:rPr>
            </w:r>
            <w:r w:rsidRPr="00F25938">
              <w:rPr>
                <w:rFonts w:eastAsia="宋体" w:cs="Times New Roman"/>
                <w:noProof/>
                <w:webHidden/>
                <w:sz w:val="24"/>
              </w:rPr>
              <w:fldChar w:fldCharType="separate"/>
            </w:r>
            <w:r w:rsidR="00FD5D52">
              <w:rPr>
                <w:rFonts w:eastAsia="宋体" w:cs="Times New Roman"/>
                <w:noProof/>
                <w:webHidden/>
                <w:sz w:val="24"/>
              </w:rPr>
              <w:t>3</w:t>
            </w:r>
            <w:r w:rsidRPr="00F25938">
              <w:rPr>
                <w:rFonts w:eastAsia="宋体" w:cs="Times New Roman"/>
                <w:noProof/>
                <w:webHidden/>
                <w:sz w:val="24"/>
              </w:rPr>
              <w:fldChar w:fldCharType="end"/>
            </w:r>
          </w:hyperlink>
        </w:p>
        <w:p w14:paraId="18413237" w14:textId="76D5BC30" w:rsidR="00F25938" w:rsidRPr="00F25938" w:rsidRDefault="00F25938" w:rsidP="00F25938">
          <w:pPr>
            <w:pStyle w:val="TOC3"/>
            <w:tabs>
              <w:tab w:val="right" w:leader="dot" w:pos="8296"/>
            </w:tabs>
            <w:spacing w:line="440" w:lineRule="exact"/>
            <w:rPr>
              <w:rFonts w:eastAsia="宋体" w:cs="Times New Roman"/>
              <w:noProof/>
              <w:sz w:val="24"/>
              <w14:ligatures w14:val="standardContextual"/>
            </w:rPr>
          </w:pPr>
          <w:hyperlink w:anchor="_Toc195193279" w:history="1">
            <w:r w:rsidRPr="00F25938">
              <w:rPr>
                <w:rStyle w:val="af7"/>
                <w:rFonts w:eastAsia="宋体" w:cs="Times New Roman"/>
                <w:noProof/>
                <w:sz w:val="24"/>
              </w:rPr>
              <w:t>1.5.2</w:t>
            </w:r>
            <w:r w:rsidRPr="00F25938">
              <w:rPr>
                <w:rStyle w:val="af7"/>
                <w:rFonts w:eastAsia="宋体" w:cs="Times New Roman"/>
                <w:noProof/>
                <w:sz w:val="24"/>
              </w:rPr>
              <w:t>声环境验收范围</w:t>
            </w:r>
            <w:r w:rsidRPr="00F25938">
              <w:rPr>
                <w:rFonts w:eastAsia="宋体" w:cs="Times New Roman"/>
                <w:noProof/>
                <w:webHidden/>
                <w:sz w:val="24"/>
              </w:rPr>
              <w:tab/>
            </w:r>
            <w:r w:rsidRPr="00F25938">
              <w:rPr>
                <w:rFonts w:eastAsia="宋体" w:cs="Times New Roman"/>
                <w:noProof/>
                <w:webHidden/>
                <w:sz w:val="24"/>
              </w:rPr>
              <w:fldChar w:fldCharType="begin"/>
            </w:r>
            <w:r w:rsidRPr="00F25938">
              <w:rPr>
                <w:rFonts w:eastAsia="宋体" w:cs="Times New Roman"/>
                <w:noProof/>
                <w:webHidden/>
                <w:sz w:val="24"/>
              </w:rPr>
              <w:instrText xml:space="preserve"> PAGEREF _Toc195193279 \h </w:instrText>
            </w:r>
            <w:r w:rsidRPr="00F25938">
              <w:rPr>
                <w:rFonts w:eastAsia="宋体" w:cs="Times New Roman"/>
                <w:noProof/>
                <w:webHidden/>
                <w:sz w:val="24"/>
              </w:rPr>
            </w:r>
            <w:r w:rsidRPr="00F25938">
              <w:rPr>
                <w:rFonts w:eastAsia="宋体" w:cs="Times New Roman"/>
                <w:noProof/>
                <w:webHidden/>
                <w:sz w:val="24"/>
              </w:rPr>
              <w:fldChar w:fldCharType="separate"/>
            </w:r>
            <w:r w:rsidR="00FD5D52">
              <w:rPr>
                <w:rFonts w:eastAsia="宋体" w:cs="Times New Roman"/>
                <w:noProof/>
                <w:webHidden/>
                <w:sz w:val="24"/>
              </w:rPr>
              <w:t>5</w:t>
            </w:r>
            <w:r w:rsidRPr="00F25938">
              <w:rPr>
                <w:rFonts w:eastAsia="宋体" w:cs="Times New Roman"/>
                <w:noProof/>
                <w:webHidden/>
                <w:sz w:val="24"/>
              </w:rPr>
              <w:fldChar w:fldCharType="end"/>
            </w:r>
          </w:hyperlink>
        </w:p>
        <w:p w14:paraId="18302BA5" w14:textId="4B3EB247" w:rsidR="00F25938" w:rsidRPr="00F25938" w:rsidRDefault="00F25938" w:rsidP="00F25938">
          <w:pPr>
            <w:pStyle w:val="TOC1"/>
            <w:spacing w:line="440" w:lineRule="exact"/>
            <w:jc w:val="both"/>
            <w:rPr>
              <w:rFonts w:eastAsia="宋体" w:cs="Times New Roman"/>
              <w:noProof/>
              <w:sz w:val="24"/>
              <w:szCs w:val="24"/>
              <w14:ligatures w14:val="standardContextual"/>
            </w:rPr>
          </w:pPr>
          <w:hyperlink w:anchor="_Toc195193280" w:history="1">
            <w:r w:rsidRPr="00F25938">
              <w:rPr>
                <w:rStyle w:val="af7"/>
                <w:rFonts w:eastAsia="宋体" w:cs="Times New Roman"/>
                <w:noProof/>
                <w:kern w:val="44"/>
                <w:sz w:val="24"/>
                <w:szCs w:val="24"/>
              </w:rPr>
              <w:t>2</w:t>
            </w:r>
            <w:r w:rsidRPr="00F25938">
              <w:rPr>
                <w:rStyle w:val="af7"/>
                <w:rFonts w:eastAsia="宋体" w:cs="Times New Roman"/>
                <w:noProof/>
                <w:kern w:val="44"/>
                <w:sz w:val="24"/>
                <w:szCs w:val="24"/>
              </w:rPr>
              <w:t>验收监测依据</w:t>
            </w:r>
            <w:r w:rsidRPr="00F25938">
              <w:rPr>
                <w:rFonts w:eastAsia="宋体" w:cs="Times New Roman"/>
                <w:noProof/>
                <w:webHidden/>
                <w:sz w:val="24"/>
                <w:szCs w:val="24"/>
              </w:rPr>
              <w:tab/>
            </w:r>
            <w:r w:rsidRPr="00F25938">
              <w:rPr>
                <w:rFonts w:eastAsia="宋体" w:cs="Times New Roman"/>
                <w:noProof/>
                <w:webHidden/>
                <w:sz w:val="24"/>
                <w:szCs w:val="24"/>
              </w:rPr>
              <w:fldChar w:fldCharType="begin"/>
            </w:r>
            <w:r w:rsidRPr="00F25938">
              <w:rPr>
                <w:rFonts w:eastAsia="宋体" w:cs="Times New Roman"/>
                <w:noProof/>
                <w:webHidden/>
                <w:sz w:val="24"/>
                <w:szCs w:val="24"/>
              </w:rPr>
              <w:instrText xml:space="preserve"> PAGEREF _Toc195193280 \h </w:instrText>
            </w:r>
            <w:r w:rsidRPr="00F25938">
              <w:rPr>
                <w:rFonts w:eastAsia="宋体" w:cs="Times New Roman"/>
                <w:noProof/>
                <w:webHidden/>
                <w:sz w:val="24"/>
                <w:szCs w:val="24"/>
              </w:rPr>
            </w:r>
            <w:r w:rsidRPr="00F25938">
              <w:rPr>
                <w:rFonts w:eastAsia="宋体" w:cs="Times New Roman"/>
                <w:noProof/>
                <w:webHidden/>
                <w:sz w:val="24"/>
                <w:szCs w:val="24"/>
              </w:rPr>
              <w:fldChar w:fldCharType="separate"/>
            </w:r>
            <w:r w:rsidR="00FD5D52">
              <w:rPr>
                <w:rFonts w:eastAsia="宋体" w:cs="Times New Roman"/>
                <w:noProof/>
                <w:webHidden/>
                <w:sz w:val="24"/>
                <w:szCs w:val="24"/>
              </w:rPr>
              <w:t>6</w:t>
            </w:r>
            <w:r w:rsidRPr="00F25938">
              <w:rPr>
                <w:rFonts w:eastAsia="宋体" w:cs="Times New Roman"/>
                <w:noProof/>
                <w:webHidden/>
                <w:sz w:val="24"/>
                <w:szCs w:val="24"/>
              </w:rPr>
              <w:fldChar w:fldCharType="end"/>
            </w:r>
          </w:hyperlink>
        </w:p>
        <w:p w14:paraId="0B070D3F" w14:textId="1B102CCB" w:rsidR="00F25938" w:rsidRPr="00F25938" w:rsidRDefault="00F25938" w:rsidP="00F25938">
          <w:pPr>
            <w:pStyle w:val="TOC2"/>
            <w:tabs>
              <w:tab w:val="right" w:leader="dot" w:pos="8296"/>
            </w:tabs>
            <w:spacing w:line="440" w:lineRule="exact"/>
            <w:rPr>
              <w:rFonts w:eastAsia="宋体" w:cs="Times New Roman"/>
              <w:noProof/>
              <w:sz w:val="24"/>
              <w14:ligatures w14:val="standardContextual"/>
            </w:rPr>
          </w:pPr>
          <w:hyperlink w:anchor="_Toc195193281" w:history="1">
            <w:r w:rsidRPr="00F25938">
              <w:rPr>
                <w:rStyle w:val="af7"/>
                <w:rFonts w:eastAsia="宋体" w:cs="Times New Roman"/>
                <w:noProof/>
                <w:sz w:val="24"/>
              </w:rPr>
              <w:t>2.1</w:t>
            </w:r>
            <w:r w:rsidRPr="00F25938">
              <w:rPr>
                <w:rStyle w:val="af7"/>
                <w:rFonts w:eastAsia="宋体" w:cs="Times New Roman"/>
                <w:noProof/>
                <w:sz w:val="24"/>
              </w:rPr>
              <w:t>国家法律、法规及规章</w:t>
            </w:r>
            <w:r w:rsidRPr="00F25938">
              <w:rPr>
                <w:rFonts w:eastAsia="宋体" w:cs="Times New Roman"/>
                <w:noProof/>
                <w:webHidden/>
                <w:sz w:val="24"/>
              </w:rPr>
              <w:tab/>
            </w:r>
            <w:r w:rsidRPr="00F25938">
              <w:rPr>
                <w:rFonts w:eastAsia="宋体" w:cs="Times New Roman"/>
                <w:noProof/>
                <w:webHidden/>
                <w:sz w:val="24"/>
              </w:rPr>
              <w:fldChar w:fldCharType="begin"/>
            </w:r>
            <w:r w:rsidRPr="00F25938">
              <w:rPr>
                <w:rFonts w:eastAsia="宋体" w:cs="Times New Roman"/>
                <w:noProof/>
                <w:webHidden/>
                <w:sz w:val="24"/>
              </w:rPr>
              <w:instrText xml:space="preserve"> PAGEREF _Toc195193281 \h </w:instrText>
            </w:r>
            <w:r w:rsidRPr="00F25938">
              <w:rPr>
                <w:rFonts w:eastAsia="宋体" w:cs="Times New Roman"/>
                <w:noProof/>
                <w:webHidden/>
                <w:sz w:val="24"/>
              </w:rPr>
            </w:r>
            <w:r w:rsidRPr="00F25938">
              <w:rPr>
                <w:rFonts w:eastAsia="宋体" w:cs="Times New Roman"/>
                <w:noProof/>
                <w:webHidden/>
                <w:sz w:val="24"/>
              </w:rPr>
              <w:fldChar w:fldCharType="separate"/>
            </w:r>
            <w:r w:rsidR="00FD5D52">
              <w:rPr>
                <w:rFonts w:eastAsia="宋体" w:cs="Times New Roman"/>
                <w:noProof/>
                <w:webHidden/>
                <w:sz w:val="24"/>
              </w:rPr>
              <w:t>6</w:t>
            </w:r>
            <w:r w:rsidRPr="00F25938">
              <w:rPr>
                <w:rFonts w:eastAsia="宋体" w:cs="Times New Roman"/>
                <w:noProof/>
                <w:webHidden/>
                <w:sz w:val="24"/>
              </w:rPr>
              <w:fldChar w:fldCharType="end"/>
            </w:r>
          </w:hyperlink>
        </w:p>
        <w:p w14:paraId="2893D51F" w14:textId="64432E7B" w:rsidR="00F25938" w:rsidRPr="00F25938" w:rsidRDefault="00F25938" w:rsidP="00F25938">
          <w:pPr>
            <w:pStyle w:val="TOC2"/>
            <w:tabs>
              <w:tab w:val="right" w:leader="dot" w:pos="8296"/>
            </w:tabs>
            <w:spacing w:line="440" w:lineRule="exact"/>
            <w:rPr>
              <w:rFonts w:eastAsia="宋体" w:cs="Times New Roman"/>
              <w:noProof/>
              <w:sz w:val="24"/>
              <w14:ligatures w14:val="standardContextual"/>
            </w:rPr>
          </w:pPr>
          <w:hyperlink w:anchor="_Toc195193282" w:history="1">
            <w:r w:rsidRPr="00F25938">
              <w:rPr>
                <w:rStyle w:val="af7"/>
                <w:rFonts w:eastAsia="宋体" w:cs="Times New Roman"/>
                <w:noProof/>
                <w:sz w:val="24"/>
              </w:rPr>
              <w:t>2.2</w:t>
            </w:r>
            <w:r w:rsidRPr="00F25938">
              <w:rPr>
                <w:rStyle w:val="af7"/>
                <w:rFonts w:eastAsia="宋体" w:cs="Times New Roman"/>
                <w:noProof/>
                <w:sz w:val="24"/>
              </w:rPr>
              <w:t>建设项目竣工环境保护验收技术规范</w:t>
            </w:r>
            <w:r w:rsidRPr="00F25938">
              <w:rPr>
                <w:rFonts w:eastAsia="宋体" w:cs="Times New Roman"/>
                <w:noProof/>
                <w:webHidden/>
                <w:sz w:val="24"/>
              </w:rPr>
              <w:tab/>
            </w:r>
            <w:r w:rsidRPr="00F25938">
              <w:rPr>
                <w:rFonts w:eastAsia="宋体" w:cs="Times New Roman"/>
                <w:noProof/>
                <w:webHidden/>
                <w:sz w:val="24"/>
              </w:rPr>
              <w:fldChar w:fldCharType="begin"/>
            </w:r>
            <w:r w:rsidRPr="00F25938">
              <w:rPr>
                <w:rFonts w:eastAsia="宋体" w:cs="Times New Roman"/>
                <w:noProof/>
                <w:webHidden/>
                <w:sz w:val="24"/>
              </w:rPr>
              <w:instrText xml:space="preserve"> PAGEREF _Toc195193282 \h </w:instrText>
            </w:r>
            <w:r w:rsidRPr="00F25938">
              <w:rPr>
                <w:rFonts w:eastAsia="宋体" w:cs="Times New Roman"/>
                <w:noProof/>
                <w:webHidden/>
                <w:sz w:val="24"/>
              </w:rPr>
            </w:r>
            <w:r w:rsidRPr="00F25938">
              <w:rPr>
                <w:rFonts w:eastAsia="宋体" w:cs="Times New Roman"/>
                <w:noProof/>
                <w:webHidden/>
                <w:sz w:val="24"/>
              </w:rPr>
              <w:fldChar w:fldCharType="separate"/>
            </w:r>
            <w:r w:rsidR="00FD5D52">
              <w:rPr>
                <w:rFonts w:eastAsia="宋体" w:cs="Times New Roman"/>
                <w:noProof/>
                <w:webHidden/>
                <w:sz w:val="24"/>
              </w:rPr>
              <w:t>6</w:t>
            </w:r>
            <w:r w:rsidRPr="00F25938">
              <w:rPr>
                <w:rFonts w:eastAsia="宋体" w:cs="Times New Roman"/>
                <w:noProof/>
                <w:webHidden/>
                <w:sz w:val="24"/>
              </w:rPr>
              <w:fldChar w:fldCharType="end"/>
            </w:r>
          </w:hyperlink>
        </w:p>
        <w:p w14:paraId="4A63D8AF" w14:textId="4124C6D9" w:rsidR="00F25938" w:rsidRPr="00F25938" w:rsidRDefault="00F25938" w:rsidP="00F25938">
          <w:pPr>
            <w:pStyle w:val="TOC2"/>
            <w:tabs>
              <w:tab w:val="right" w:leader="dot" w:pos="8296"/>
            </w:tabs>
            <w:spacing w:line="440" w:lineRule="exact"/>
            <w:rPr>
              <w:rFonts w:eastAsia="宋体" w:cs="Times New Roman"/>
              <w:noProof/>
              <w:sz w:val="24"/>
              <w14:ligatures w14:val="standardContextual"/>
            </w:rPr>
          </w:pPr>
          <w:hyperlink w:anchor="_Toc195193283" w:history="1">
            <w:r w:rsidRPr="00F25938">
              <w:rPr>
                <w:rStyle w:val="af7"/>
                <w:rFonts w:eastAsia="宋体" w:cs="Times New Roman"/>
                <w:noProof/>
                <w:sz w:val="24"/>
              </w:rPr>
              <w:t>2.3</w:t>
            </w:r>
            <w:r w:rsidRPr="00F25938">
              <w:rPr>
                <w:rStyle w:val="af7"/>
                <w:rFonts w:eastAsia="宋体" w:cs="Times New Roman"/>
                <w:noProof/>
                <w:sz w:val="24"/>
              </w:rPr>
              <w:t>建设项目环境影响报告书（表）及其审批部门审批决定</w:t>
            </w:r>
            <w:r w:rsidRPr="00F25938">
              <w:rPr>
                <w:rFonts w:eastAsia="宋体" w:cs="Times New Roman"/>
                <w:noProof/>
                <w:webHidden/>
                <w:sz w:val="24"/>
              </w:rPr>
              <w:tab/>
            </w:r>
            <w:r w:rsidRPr="00F25938">
              <w:rPr>
                <w:rFonts w:eastAsia="宋体" w:cs="Times New Roman"/>
                <w:noProof/>
                <w:webHidden/>
                <w:sz w:val="24"/>
              </w:rPr>
              <w:fldChar w:fldCharType="begin"/>
            </w:r>
            <w:r w:rsidRPr="00F25938">
              <w:rPr>
                <w:rFonts w:eastAsia="宋体" w:cs="Times New Roman"/>
                <w:noProof/>
                <w:webHidden/>
                <w:sz w:val="24"/>
              </w:rPr>
              <w:instrText xml:space="preserve"> PAGEREF _Toc195193283 \h </w:instrText>
            </w:r>
            <w:r w:rsidRPr="00F25938">
              <w:rPr>
                <w:rFonts w:eastAsia="宋体" w:cs="Times New Roman"/>
                <w:noProof/>
                <w:webHidden/>
                <w:sz w:val="24"/>
              </w:rPr>
            </w:r>
            <w:r w:rsidRPr="00F25938">
              <w:rPr>
                <w:rFonts w:eastAsia="宋体" w:cs="Times New Roman"/>
                <w:noProof/>
                <w:webHidden/>
                <w:sz w:val="24"/>
              </w:rPr>
              <w:fldChar w:fldCharType="separate"/>
            </w:r>
            <w:r w:rsidR="00FD5D52">
              <w:rPr>
                <w:rFonts w:eastAsia="宋体" w:cs="Times New Roman"/>
                <w:noProof/>
                <w:webHidden/>
                <w:sz w:val="24"/>
              </w:rPr>
              <w:t>7</w:t>
            </w:r>
            <w:r w:rsidRPr="00F25938">
              <w:rPr>
                <w:rFonts w:eastAsia="宋体" w:cs="Times New Roman"/>
                <w:noProof/>
                <w:webHidden/>
                <w:sz w:val="24"/>
              </w:rPr>
              <w:fldChar w:fldCharType="end"/>
            </w:r>
          </w:hyperlink>
        </w:p>
        <w:p w14:paraId="737C83EB" w14:textId="3BB1CD68" w:rsidR="00F25938" w:rsidRPr="00F25938" w:rsidRDefault="00F25938" w:rsidP="00F25938">
          <w:pPr>
            <w:pStyle w:val="TOC2"/>
            <w:tabs>
              <w:tab w:val="right" w:leader="dot" w:pos="8296"/>
            </w:tabs>
            <w:spacing w:line="440" w:lineRule="exact"/>
            <w:rPr>
              <w:rFonts w:eastAsia="宋体" w:cs="Times New Roman"/>
              <w:noProof/>
              <w:sz w:val="24"/>
              <w14:ligatures w14:val="standardContextual"/>
            </w:rPr>
          </w:pPr>
          <w:hyperlink w:anchor="_Toc195193284" w:history="1">
            <w:r w:rsidRPr="00F25938">
              <w:rPr>
                <w:rStyle w:val="af7"/>
                <w:rFonts w:eastAsia="宋体" w:cs="Times New Roman"/>
                <w:noProof/>
                <w:sz w:val="24"/>
              </w:rPr>
              <w:t>2.4</w:t>
            </w:r>
            <w:r w:rsidRPr="00F25938">
              <w:rPr>
                <w:rStyle w:val="af7"/>
                <w:rFonts w:eastAsia="宋体" w:cs="Times New Roman"/>
                <w:noProof/>
                <w:sz w:val="24"/>
              </w:rPr>
              <w:t>其他相关文件</w:t>
            </w:r>
            <w:r w:rsidRPr="00F25938">
              <w:rPr>
                <w:rFonts w:eastAsia="宋体" w:cs="Times New Roman"/>
                <w:noProof/>
                <w:webHidden/>
                <w:sz w:val="24"/>
              </w:rPr>
              <w:tab/>
            </w:r>
            <w:r w:rsidRPr="00F25938">
              <w:rPr>
                <w:rFonts w:eastAsia="宋体" w:cs="Times New Roman"/>
                <w:noProof/>
                <w:webHidden/>
                <w:sz w:val="24"/>
              </w:rPr>
              <w:fldChar w:fldCharType="begin"/>
            </w:r>
            <w:r w:rsidRPr="00F25938">
              <w:rPr>
                <w:rFonts w:eastAsia="宋体" w:cs="Times New Roman"/>
                <w:noProof/>
                <w:webHidden/>
                <w:sz w:val="24"/>
              </w:rPr>
              <w:instrText xml:space="preserve"> PAGEREF _Toc195193284 \h </w:instrText>
            </w:r>
            <w:r w:rsidRPr="00F25938">
              <w:rPr>
                <w:rFonts w:eastAsia="宋体" w:cs="Times New Roman"/>
                <w:noProof/>
                <w:webHidden/>
                <w:sz w:val="24"/>
              </w:rPr>
            </w:r>
            <w:r w:rsidRPr="00F25938">
              <w:rPr>
                <w:rFonts w:eastAsia="宋体" w:cs="Times New Roman"/>
                <w:noProof/>
                <w:webHidden/>
                <w:sz w:val="24"/>
              </w:rPr>
              <w:fldChar w:fldCharType="separate"/>
            </w:r>
            <w:r w:rsidR="00FD5D52">
              <w:rPr>
                <w:rFonts w:eastAsia="宋体" w:cs="Times New Roman"/>
                <w:noProof/>
                <w:webHidden/>
                <w:sz w:val="24"/>
              </w:rPr>
              <w:t>7</w:t>
            </w:r>
            <w:r w:rsidRPr="00F25938">
              <w:rPr>
                <w:rFonts w:eastAsia="宋体" w:cs="Times New Roman"/>
                <w:noProof/>
                <w:webHidden/>
                <w:sz w:val="24"/>
              </w:rPr>
              <w:fldChar w:fldCharType="end"/>
            </w:r>
          </w:hyperlink>
        </w:p>
        <w:p w14:paraId="0ADDC01E" w14:textId="423F34EF" w:rsidR="00F25938" w:rsidRPr="00F25938" w:rsidRDefault="00F25938" w:rsidP="00F25938">
          <w:pPr>
            <w:pStyle w:val="TOC1"/>
            <w:spacing w:line="440" w:lineRule="exact"/>
            <w:jc w:val="both"/>
            <w:rPr>
              <w:rFonts w:eastAsia="宋体" w:cs="Times New Roman"/>
              <w:noProof/>
              <w:sz w:val="24"/>
              <w:szCs w:val="24"/>
              <w14:ligatures w14:val="standardContextual"/>
            </w:rPr>
          </w:pPr>
          <w:hyperlink w:anchor="_Toc195193285" w:history="1">
            <w:r w:rsidRPr="00F25938">
              <w:rPr>
                <w:rStyle w:val="af7"/>
                <w:rFonts w:eastAsia="宋体" w:cs="Times New Roman"/>
                <w:noProof/>
                <w:kern w:val="44"/>
                <w:sz w:val="24"/>
                <w:szCs w:val="24"/>
              </w:rPr>
              <w:t xml:space="preserve">3 </w:t>
            </w:r>
            <w:r w:rsidRPr="00F25938">
              <w:rPr>
                <w:rStyle w:val="af7"/>
                <w:rFonts w:eastAsia="宋体" w:cs="Times New Roman"/>
                <w:noProof/>
                <w:kern w:val="44"/>
                <w:sz w:val="24"/>
                <w:szCs w:val="24"/>
              </w:rPr>
              <w:t>项目建设情况</w:t>
            </w:r>
            <w:r w:rsidRPr="00F25938">
              <w:rPr>
                <w:rFonts w:eastAsia="宋体" w:cs="Times New Roman"/>
                <w:noProof/>
                <w:webHidden/>
                <w:sz w:val="24"/>
                <w:szCs w:val="24"/>
              </w:rPr>
              <w:tab/>
            </w:r>
            <w:r w:rsidRPr="00F25938">
              <w:rPr>
                <w:rFonts w:eastAsia="宋体" w:cs="Times New Roman"/>
                <w:noProof/>
                <w:webHidden/>
                <w:sz w:val="24"/>
                <w:szCs w:val="24"/>
              </w:rPr>
              <w:fldChar w:fldCharType="begin"/>
            </w:r>
            <w:r w:rsidRPr="00F25938">
              <w:rPr>
                <w:rFonts w:eastAsia="宋体" w:cs="Times New Roman"/>
                <w:noProof/>
                <w:webHidden/>
                <w:sz w:val="24"/>
                <w:szCs w:val="24"/>
              </w:rPr>
              <w:instrText xml:space="preserve"> PAGEREF _Toc195193285 \h </w:instrText>
            </w:r>
            <w:r w:rsidRPr="00F25938">
              <w:rPr>
                <w:rFonts w:eastAsia="宋体" w:cs="Times New Roman"/>
                <w:noProof/>
                <w:webHidden/>
                <w:sz w:val="24"/>
                <w:szCs w:val="24"/>
              </w:rPr>
            </w:r>
            <w:r w:rsidRPr="00F25938">
              <w:rPr>
                <w:rFonts w:eastAsia="宋体" w:cs="Times New Roman"/>
                <w:noProof/>
                <w:webHidden/>
                <w:sz w:val="24"/>
                <w:szCs w:val="24"/>
              </w:rPr>
              <w:fldChar w:fldCharType="separate"/>
            </w:r>
            <w:r w:rsidR="00FD5D52">
              <w:rPr>
                <w:rFonts w:eastAsia="宋体" w:cs="Times New Roman"/>
                <w:noProof/>
                <w:webHidden/>
                <w:sz w:val="24"/>
                <w:szCs w:val="24"/>
              </w:rPr>
              <w:t>8</w:t>
            </w:r>
            <w:r w:rsidRPr="00F25938">
              <w:rPr>
                <w:rFonts w:eastAsia="宋体" w:cs="Times New Roman"/>
                <w:noProof/>
                <w:webHidden/>
                <w:sz w:val="24"/>
                <w:szCs w:val="24"/>
              </w:rPr>
              <w:fldChar w:fldCharType="end"/>
            </w:r>
          </w:hyperlink>
        </w:p>
        <w:p w14:paraId="781FE82E" w14:textId="2F55D2F2" w:rsidR="00F25938" w:rsidRPr="00F25938" w:rsidRDefault="00F25938" w:rsidP="00F25938">
          <w:pPr>
            <w:pStyle w:val="TOC2"/>
            <w:tabs>
              <w:tab w:val="right" w:leader="dot" w:pos="8296"/>
            </w:tabs>
            <w:spacing w:line="440" w:lineRule="exact"/>
            <w:rPr>
              <w:rFonts w:eastAsia="宋体" w:cs="Times New Roman"/>
              <w:noProof/>
              <w:sz w:val="24"/>
              <w14:ligatures w14:val="standardContextual"/>
            </w:rPr>
          </w:pPr>
          <w:hyperlink w:anchor="_Toc195193286" w:history="1">
            <w:r w:rsidRPr="00F25938">
              <w:rPr>
                <w:rStyle w:val="af7"/>
                <w:rFonts w:eastAsia="宋体" w:cs="Times New Roman"/>
                <w:noProof/>
                <w:sz w:val="24"/>
              </w:rPr>
              <w:t>3.1</w:t>
            </w:r>
            <w:r w:rsidRPr="00F25938">
              <w:rPr>
                <w:rStyle w:val="af7"/>
                <w:rFonts w:eastAsia="宋体" w:cs="Times New Roman"/>
                <w:noProof/>
                <w:sz w:val="24"/>
              </w:rPr>
              <w:t>地理位置及平面布置</w:t>
            </w:r>
            <w:r w:rsidRPr="00F25938">
              <w:rPr>
                <w:rFonts w:eastAsia="宋体" w:cs="Times New Roman"/>
                <w:noProof/>
                <w:webHidden/>
                <w:sz w:val="24"/>
              </w:rPr>
              <w:tab/>
            </w:r>
            <w:r w:rsidRPr="00F25938">
              <w:rPr>
                <w:rFonts w:eastAsia="宋体" w:cs="Times New Roman"/>
                <w:noProof/>
                <w:webHidden/>
                <w:sz w:val="24"/>
              </w:rPr>
              <w:fldChar w:fldCharType="begin"/>
            </w:r>
            <w:r w:rsidRPr="00F25938">
              <w:rPr>
                <w:rFonts w:eastAsia="宋体" w:cs="Times New Roman"/>
                <w:noProof/>
                <w:webHidden/>
                <w:sz w:val="24"/>
              </w:rPr>
              <w:instrText xml:space="preserve"> PAGEREF _Toc195193286 \h </w:instrText>
            </w:r>
            <w:r w:rsidRPr="00F25938">
              <w:rPr>
                <w:rFonts w:eastAsia="宋体" w:cs="Times New Roman"/>
                <w:noProof/>
                <w:webHidden/>
                <w:sz w:val="24"/>
              </w:rPr>
            </w:r>
            <w:r w:rsidRPr="00F25938">
              <w:rPr>
                <w:rFonts w:eastAsia="宋体" w:cs="Times New Roman"/>
                <w:noProof/>
                <w:webHidden/>
                <w:sz w:val="24"/>
              </w:rPr>
              <w:fldChar w:fldCharType="separate"/>
            </w:r>
            <w:r w:rsidR="00FD5D52">
              <w:rPr>
                <w:rFonts w:eastAsia="宋体" w:cs="Times New Roman"/>
                <w:noProof/>
                <w:webHidden/>
                <w:sz w:val="24"/>
              </w:rPr>
              <w:t>8</w:t>
            </w:r>
            <w:r w:rsidRPr="00F25938">
              <w:rPr>
                <w:rFonts w:eastAsia="宋体" w:cs="Times New Roman"/>
                <w:noProof/>
                <w:webHidden/>
                <w:sz w:val="24"/>
              </w:rPr>
              <w:fldChar w:fldCharType="end"/>
            </w:r>
          </w:hyperlink>
        </w:p>
        <w:p w14:paraId="7B1B3022" w14:textId="7A7BEBA1" w:rsidR="00F25938" w:rsidRPr="00F25938" w:rsidRDefault="00F25938" w:rsidP="00F25938">
          <w:pPr>
            <w:pStyle w:val="TOC2"/>
            <w:tabs>
              <w:tab w:val="right" w:leader="dot" w:pos="8296"/>
            </w:tabs>
            <w:spacing w:line="440" w:lineRule="exact"/>
            <w:rPr>
              <w:rFonts w:eastAsia="宋体" w:cs="Times New Roman"/>
              <w:noProof/>
              <w:sz w:val="24"/>
              <w14:ligatures w14:val="standardContextual"/>
            </w:rPr>
          </w:pPr>
          <w:hyperlink w:anchor="_Toc195193287" w:history="1">
            <w:r w:rsidRPr="00F25938">
              <w:rPr>
                <w:rStyle w:val="af7"/>
                <w:rFonts w:eastAsia="宋体" w:cs="Times New Roman"/>
                <w:noProof/>
                <w:sz w:val="24"/>
              </w:rPr>
              <w:t>3.2</w:t>
            </w:r>
            <w:r w:rsidRPr="00F25938">
              <w:rPr>
                <w:rStyle w:val="af7"/>
                <w:rFonts w:eastAsia="宋体" w:cs="Times New Roman"/>
                <w:noProof/>
                <w:sz w:val="24"/>
              </w:rPr>
              <w:t>工程建设内容</w:t>
            </w:r>
            <w:r w:rsidRPr="00F25938">
              <w:rPr>
                <w:rFonts w:eastAsia="宋体" w:cs="Times New Roman"/>
                <w:noProof/>
                <w:webHidden/>
                <w:sz w:val="24"/>
              </w:rPr>
              <w:tab/>
            </w:r>
            <w:r w:rsidRPr="00F25938">
              <w:rPr>
                <w:rFonts w:eastAsia="宋体" w:cs="Times New Roman"/>
                <w:noProof/>
                <w:webHidden/>
                <w:sz w:val="24"/>
              </w:rPr>
              <w:fldChar w:fldCharType="begin"/>
            </w:r>
            <w:r w:rsidRPr="00F25938">
              <w:rPr>
                <w:rFonts w:eastAsia="宋体" w:cs="Times New Roman"/>
                <w:noProof/>
                <w:webHidden/>
                <w:sz w:val="24"/>
              </w:rPr>
              <w:instrText xml:space="preserve"> PAGEREF _Toc195193287 \h </w:instrText>
            </w:r>
            <w:r w:rsidRPr="00F25938">
              <w:rPr>
                <w:rFonts w:eastAsia="宋体" w:cs="Times New Roman"/>
                <w:noProof/>
                <w:webHidden/>
                <w:sz w:val="24"/>
              </w:rPr>
            </w:r>
            <w:r w:rsidRPr="00F25938">
              <w:rPr>
                <w:rFonts w:eastAsia="宋体" w:cs="Times New Roman"/>
                <w:noProof/>
                <w:webHidden/>
                <w:sz w:val="24"/>
              </w:rPr>
              <w:fldChar w:fldCharType="separate"/>
            </w:r>
            <w:r w:rsidR="00FD5D52">
              <w:rPr>
                <w:rFonts w:eastAsia="宋体" w:cs="Times New Roman"/>
                <w:noProof/>
                <w:webHidden/>
                <w:sz w:val="24"/>
              </w:rPr>
              <w:t>11</w:t>
            </w:r>
            <w:r w:rsidRPr="00F25938">
              <w:rPr>
                <w:rFonts w:eastAsia="宋体" w:cs="Times New Roman"/>
                <w:noProof/>
                <w:webHidden/>
                <w:sz w:val="24"/>
              </w:rPr>
              <w:fldChar w:fldCharType="end"/>
            </w:r>
          </w:hyperlink>
        </w:p>
        <w:p w14:paraId="5D127944" w14:textId="737425FB" w:rsidR="00F25938" w:rsidRPr="00F25938" w:rsidRDefault="00F25938" w:rsidP="00F25938">
          <w:pPr>
            <w:pStyle w:val="TOC3"/>
            <w:tabs>
              <w:tab w:val="right" w:leader="dot" w:pos="8296"/>
            </w:tabs>
            <w:spacing w:line="440" w:lineRule="exact"/>
            <w:rPr>
              <w:rFonts w:eastAsia="宋体" w:cs="Times New Roman"/>
              <w:noProof/>
              <w:sz w:val="24"/>
              <w14:ligatures w14:val="standardContextual"/>
            </w:rPr>
          </w:pPr>
          <w:hyperlink w:anchor="_Toc195193288" w:history="1">
            <w:r w:rsidRPr="00F25938">
              <w:rPr>
                <w:rStyle w:val="af7"/>
                <w:rFonts w:eastAsia="宋体" w:cs="Times New Roman"/>
                <w:noProof/>
                <w:sz w:val="24"/>
              </w:rPr>
              <w:t>3.2.1</w:t>
            </w:r>
            <w:r w:rsidRPr="00F25938">
              <w:rPr>
                <w:rStyle w:val="af7"/>
                <w:rFonts w:eastAsia="宋体" w:cs="Times New Roman"/>
                <w:noProof/>
                <w:sz w:val="24"/>
              </w:rPr>
              <w:t>工程整体建设内容</w:t>
            </w:r>
            <w:r w:rsidRPr="00F25938">
              <w:rPr>
                <w:rFonts w:eastAsia="宋体" w:cs="Times New Roman"/>
                <w:noProof/>
                <w:webHidden/>
                <w:sz w:val="24"/>
              </w:rPr>
              <w:tab/>
            </w:r>
            <w:r w:rsidRPr="00F25938">
              <w:rPr>
                <w:rFonts w:eastAsia="宋体" w:cs="Times New Roman"/>
                <w:noProof/>
                <w:webHidden/>
                <w:sz w:val="24"/>
              </w:rPr>
              <w:fldChar w:fldCharType="begin"/>
            </w:r>
            <w:r w:rsidRPr="00F25938">
              <w:rPr>
                <w:rFonts w:eastAsia="宋体" w:cs="Times New Roman"/>
                <w:noProof/>
                <w:webHidden/>
                <w:sz w:val="24"/>
              </w:rPr>
              <w:instrText xml:space="preserve"> PAGEREF _Toc195193288 \h </w:instrText>
            </w:r>
            <w:r w:rsidRPr="00F25938">
              <w:rPr>
                <w:rFonts w:eastAsia="宋体" w:cs="Times New Roman"/>
                <w:noProof/>
                <w:webHidden/>
                <w:sz w:val="24"/>
              </w:rPr>
            </w:r>
            <w:r w:rsidRPr="00F25938">
              <w:rPr>
                <w:rFonts w:eastAsia="宋体" w:cs="Times New Roman"/>
                <w:noProof/>
                <w:webHidden/>
                <w:sz w:val="24"/>
              </w:rPr>
              <w:fldChar w:fldCharType="separate"/>
            </w:r>
            <w:r w:rsidR="00FD5D52">
              <w:rPr>
                <w:rFonts w:eastAsia="宋体" w:cs="Times New Roman"/>
                <w:noProof/>
                <w:webHidden/>
                <w:sz w:val="24"/>
              </w:rPr>
              <w:t>11</w:t>
            </w:r>
            <w:r w:rsidRPr="00F25938">
              <w:rPr>
                <w:rFonts w:eastAsia="宋体" w:cs="Times New Roman"/>
                <w:noProof/>
                <w:webHidden/>
                <w:sz w:val="24"/>
              </w:rPr>
              <w:fldChar w:fldCharType="end"/>
            </w:r>
          </w:hyperlink>
        </w:p>
        <w:p w14:paraId="28C31BB8" w14:textId="7F5D4892" w:rsidR="00F25938" w:rsidRPr="00F25938" w:rsidRDefault="00F25938" w:rsidP="00F25938">
          <w:pPr>
            <w:pStyle w:val="TOC3"/>
            <w:tabs>
              <w:tab w:val="right" w:leader="dot" w:pos="8296"/>
            </w:tabs>
            <w:spacing w:line="440" w:lineRule="exact"/>
            <w:rPr>
              <w:rFonts w:eastAsia="宋体" w:cs="Times New Roman"/>
              <w:noProof/>
              <w:sz w:val="24"/>
              <w14:ligatures w14:val="standardContextual"/>
            </w:rPr>
          </w:pPr>
          <w:hyperlink w:anchor="_Toc195193289" w:history="1">
            <w:r w:rsidRPr="00F25938">
              <w:rPr>
                <w:rStyle w:val="af7"/>
                <w:rFonts w:eastAsia="宋体" w:cs="Times New Roman"/>
                <w:noProof/>
                <w:sz w:val="24"/>
              </w:rPr>
              <w:t>3.2.2</w:t>
            </w:r>
            <w:r w:rsidRPr="00F25938">
              <w:rPr>
                <w:rStyle w:val="af7"/>
                <w:rFonts w:eastAsia="宋体" w:cs="Times New Roman"/>
                <w:noProof/>
                <w:sz w:val="24"/>
              </w:rPr>
              <w:t>云岗站</w:t>
            </w:r>
            <w:r w:rsidRPr="00F25938">
              <w:rPr>
                <w:rFonts w:eastAsia="宋体" w:cs="Times New Roman"/>
                <w:noProof/>
                <w:webHidden/>
                <w:sz w:val="24"/>
              </w:rPr>
              <w:tab/>
            </w:r>
            <w:r w:rsidRPr="00F25938">
              <w:rPr>
                <w:rFonts w:eastAsia="宋体" w:cs="Times New Roman"/>
                <w:noProof/>
                <w:webHidden/>
                <w:sz w:val="24"/>
              </w:rPr>
              <w:fldChar w:fldCharType="begin"/>
            </w:r>
            <w:r w:rsidRPr="00F25938">
              <w:rPr>
                <w:rFonts w:eastAsia="宋体" w:cs="Times New Roman"/>
                <w:noProof/>
                <w:webHidden/>
                <w:sz w:val="24"/>
              </w:rPr>
              <w:instrText xml:space="preserve"> PAGEREF _Toc195193289 \h </w:instrText>
            </w:r>
            <w:r w:rsidRPr="00F25938">
              <w:rPr>
                <w:rFonts w:eastAsia="宋体" w:cs="Times New Roman"/>
                <w:noProof/>
                <w:webHidden/>
                <w:sz w:val="24"/>
              </w:rPr>
            </w:r>
            <w:r w:rsidRPr="00F25938">
              <w:rPr>
                <w:rFonts w:eastAsia="宋体" w:cs="Times New Roman"/>
                <w:noProof/>
                <w:webHidden/>
                <w:sz w:val="24"/>
              </w:rPr>
              <w:fldChar w:fldCharType="separate"/>
            </w:r>
            <w:r w:rsidR="00FD5D52">
              <w:rPr>
                <w:rFonts w:eastAsia="宋体" w:cs="Times New Roman"/>
                <w:noProof/>
                <w:webHidden/>
                <w:sz w:val="24"/>
              </w:rPr>
              <w:t>11</w:t>
            </w:r>
            <w:r w:rsidRPr="00F25938">
              <w:rPr>
                <w:rFonts w:eastAsia="宋体" w:cs="Times New Roman"/>
                <w:noProof/>
                <w:webHidden/>
                <w:sz w:val="24"/>
              </w:rPr>
              <w:fldChar w:fldCharType="end"/>
            </w:r>
          </w:hyperlink>
        </w:p>
        <w:p w14:paraId="600B188A" w14:textId="3BA9F48B" w:rsidR="00F25938" w:rsidRPr="00F25938" w:rsidRDefault="00F25938" w:rsidP="00F25938">
          <w:pPr>
            <w:pStyle w:val="TOC3"/>
            <w:tabs>
              <w:tab w:val="right" w:leader="dot" w:pos="8296"/>
            </w:tabs>
            <w:spacing w:line="440" w:lineRule="exact"/>
            <w:rPr>
              <w:rFonts w:eastAsia="宋体" w:cs="Times New Roman"/>
              <w:noProof/>
              <w:sz w:val="24"/>
              <w14:ligatures w14:val="standardContextual"/>
            </w:rPr>
          </w:pPr>
          <w:hyperlink w:anchor="_Toc195193290" w:history="1">
            <w:r w:rsidRPr="00F25938">
              <w:rPr>
                <w:rStyle w:val="af7"/>
                <w:rFonts w:eastAsia="宋体" w:cs="Times New Roman"/>
                <w:noProof/>
                <w:sz w:val="24"/>
              </w:rPr>
              <w:t>3.2.3</w:t>
            </w:r>
            <w:r w:rsidRPr="00F25938">
              <w:rPr>
                <w:rStyle w:val="af7"/>
                <w:rFonts w:eastAsia="宋体" w:cs="Times New Roman"/>
                <w:noProof/>
                <w:sz w:val="24"/>
              </w:rPr>
              <w:t>腾冲站</w:t>
            </w:r>
            <w:r w:rsidRPr="00F25938">
              <w:rPr>
                <w:rFonts w:eastAsia="宋体" w:cs="Times New Roman"/>
                <w:noProof/>
                <w:webHidden/>
                <w:sz w:val="24"/>
              </w:rPr>
              <w:tab/>
            </w:r>
            <w:r w:rsidRPr="00F25938">
              <w:rPr>
                <w:rFonts w:eastAsia="宋体" w:cs="Times New Roman"/>
                <w:noProof/>
                <w:webHidden/>
                <w:sz w:val="24"/>
              </w:rPr>
              <w:fldChar w:fldCharType="begin"/>
            </w:r>
            <w:r w:rsidRPr="00F25938">
              <w:rPr>
                <w:rFonts w:eastAsia="宋体" w:cs="Times New Roman"/>
                <w:noProof/>
                <w:webHidden/>
                <w:sz w:val="24"/>
              </w:rPr>
              <w:instrText xml:space="preserve"> PAGEREF _Toc195193290 \h </w:instrText>
            </w:r>
            <w:r w:rsidRPr="00F25938">
              <w:rPr>
                <w:rFonts w:eastAsia="宋体" w:cs="Times New Roman"/>
                <w:noProof/>
                <w:webHidden/>
                <w:sz w:val="24"/>
              </w:rPr>
            </w:r>
            <w:r w:rsidRPr="00F25938">
              <w:rPr>
                <w:rFonts w:eastAsia="宋体" w:cs="Times New Roman"/>
                <w:noProof/>
                <w:webHidden/>
                <w:sz w:val="24"/>
              </w:rPr>
              <w:fldChar w:fldCharType="separate"/>
            </w:r>
            <w:r w:rsidR="00FD5D52">
              <w:rPr>
                <w:rFonts w:eastAsia="宋体" w:cs="Times New Roman"/>
                <w:noProof/>
                <w:webHidden/>
                <w:sz w:val="24"/>
              </w:rPr>
              <w:t>13</w:t>
            </w:r>
            <w:r w:rsidRPr="00F25938">
              <w:rPr>
                <w:rFonts w:eastAsia="宋体" w:cs="Times New Roman"/>
                <w:noProof/>
                <w:webHidden/>
                <w:sz w:val="24"/>
              </w:rPr>
              <w:fldChar w:fldCharType="end"/>
            </w:r>
          </w:hyperlink>
        </w:p>
        <w:p w14:paraId="24B956E7" w14:textId="521DB1AA" w:rsidR="00F25938" w:rsidRPr="00F25938" w:rsidRDefault="00F25938" w:rsidP="00F25938">
          <w:pPr>
            <w:pStyle w:val="TOC2"/>
            <w:tabs>
              <w:tab w:val="right" w:leader="dot" w:pos="8296"/>
            </w:tabs>
            <w:spacing w:line="440" w:lineRule="exact"/>
            <w:rPr>
              <w:rFonts w:eastAsia="宋体" w:cs="Times New Roman"/>
              <w:noProof/>
              <w:sz w:val="24"/>
              <w14:ligatures w14:val="standardContextual"/>
            </w:rPr>
          </w:pPr>
          <w:hyperlink w:anchor="_Toc195193291" w:history="1">
            <w:r w:rsidRPr="00F25938">
              <w:rPr>
                <w:rStyle w:val="af7"/>
                <w:rFonts w:eastAsia="宋体" w:cs="Times New Roman"/>
                <w:noProof/>
                <w:sz w:val="24"/>
              </w:rPr>
              <w:t>3.3</w:t>
            </w:r>
            <w:r w:rsidRPr="00F25938">
              <w:rPr>
                <w:rStyle w:val="af7"/>
                <w:rFonts w:eastAsia="宋体" w:cs="Times New Roman"/>
                <w:noProof/>
                <w:sz w:val="24"/>
              </w:rPr>
              <w:t>主要原辅材料及燃料</w:t>
            </w:r>
            <w:r w:rsidRPr="00F25938">
              <w:rPr>
                <w:rFonts w:eastAsia="宋体" w:cs="Times New Roman"/>
                <w:noProof/>
                <w:webHidden/>
                <w:sz w:val="24"/>
              </w:rPr>
              <w:tab/>
            </w:r>
            <w:r w:rsidRPr="00F25938">
              <w:rPr>
                <w:rFonts w:eastAsia="宋体" w:cs="Times New Roman"/>
                <w:noProof/>
                <w:webHidden/>
                <w:sz w:val="24"/>
              </w:rPr>
              <w:fldChar w:fldCharType="begin"/>
            </w:r>
            <w:r w:rsidRPr="00F25938">
              <w:rPr>
                <w:rFonts w:eastAsia="宋体" w:cs="Times New Roman"/>
                <w:noProof/>
                <w:webHidden/>
                <w:sz w:val="24"/>
              </w:rPr>
              <w:instrText xml:space="preserve"> PAGEREF _Toc195193291 \h </w:instrText>
            </w:r>
            <w:r w:rsidRPr="00F25938">
              <w:rPr>
                <w:rFonts w:eastAsia="宋体" w:cs="Times New Roman"/>
                <w:noProof/>
                <w:webHidden/>
                <w:sz w:val="24"/>
              </w:rPr>
            </w:r>
            <w:r w:rsidRPr="00F25938">
              <w:rPr>
                <w:rFonts w:eastAsia="宋体" w:cs="Times New Roman"/>
                <w:noProof/>
                <w:webHidden/>
                <w:sz w:val="24"/>
              </w:rPr>
              <w:fldChar w:fldCharType="separate"/>
            </w:r>
            <w:r w:rsidR="00FD5D52">
              <w:rPr>
                <w:rFonts w:eastAsia="宋体" w:cs="Times New Roman"/>
                <w:noProof/>
                <w:webHidden/>
                <w:sz w:val="24"/>
              </w:rPr>
              <w:t>14</w:t>
            </w:r>
            <w:r w:rsidRPr="00F25938">
              <w:rPr>
                <w:rFonts w:eastAsia="宋体" w:cs="Times New Roman"/>
                <w:noProof/>
                <w:webHidden/>
                <w:sz w:val="24"/>
              </w:rPr>
              <w:fldChar w:fldCharType="end"/>
            </w:r>
          </w:hyperlink>
        </w:p>
        <w:p w14:paraId="75479D8D" w14:textId="1F9DB0E2" w:rsidR="00F25938" w:rsidRPr="00F25938" w:rsidRDefault="00F25938" w:rsidP="00F25938">
          <w:pPr>
            <w:pStyle w:val="TOC2"/>
            <w:tabs>
              <w:tab w:val="right" w:leader="dot" w:pos="8296"/>
            </w:tabs>
            <w:spacing w:line="440" w:lineRule="exact"/>
            <w:rPr>
              <w:rFonts w:eastAsia="宋体" w:cs="Times New Roman"/>
              <w:noProof/>
              <w:sz w:val="24"/>
              <w14:ligatures w14:val="standardContextual"/>
            </w:rPr>
          </w:pPr>
          <w:hyperlink w:anchor="_Toc195193292" w:history="1">
            <w:r w:rsidRPr="00F25938">
              <w:rPr>
                <w:rStyle w:val="af7"/>
                <w:rFonts w:eastAsia="宋体" w:cs="Times New Roman"/>
                <w:noProof/>
                <w:sz w:val="24"/>
              </w:rPr>
              <w:t>3.4</w:t>
            </w:r>
            <w:r w:rsidRPr="00F25938">
              <w:rPr>
                <w:rStyle w:val="af7"/>
                <w:rFonts w:eastAsia="宋体" w:cs="Times New Roman"/>
                <w:noProof/>
                <w:sz w:val="24"/>
              </w:rPr>
              <w:t>水源及水平衡</w:t>
            </w:r>
            <w:r w:rsidRPr="00F25938">
              <w:rPr>
                <w:rFonts w:eastAsia="宋体" w:cs="Times New Roman"/>
                <w:noProof/>
                <w:webHidden/>
                <w:sz w:val="24"/>
              </w:rPr>
              <w:tab/>
            </w:r>
            <w:r w:rsidRPr="00F25938">
              <w:rPr>
                <w:rFonts w:eastAsia="宋体" w:cs="Times New Roman"/>
                <w:noProof/>
                <w:webHidden/>
                <w:sz w:val="24"/>
              </w:rPr>
              <w:fldChar w:fldCharType="begin"/>
            </w:r>
            <w:r w:rsidRPr="00F25938">
              <w:rPr>
                <w:rFonts w:eastAsia="宋体" w:cs="Times New Roman"/>
                <w:noProof/>
                <w:webHidden/>
                <w:sz w:val="24"/>
              </w:rPr>
              <w:instrText xml:space="preserve"> PAGEREF _Toc195193292 \h </w:instrText>
            </w:r>
            <w:r w:rsidRPr="00F25938">
              <w:rPr>
                <w:rFonts w:eastAsia="宋体" w:cs="Times New Roman"/>
                <w:noProof/>
                <w:webHidden/>
                <w:sz w:val="24"/>
              </w:rPr>
            </w:r>
            <w:r w:rsidRPr="00F25938">
              <w:rPr>
                <w:rFonts w:eastAsia="宋体" w:cs="Times New Roman"/>
                <w:noProof/>
                <w:webHidden/>
                <w:sz w:val="24"/>
              </w:rPr>
              <w:fldChar w:fldCharType="separate"/>
            </w:r>
            <w:r w:rsidR="00FD5D52">
              <w:rPr>
                <w:rFonts w:eastAsia="宋体" w:cs="Times New Roman"/>
                <w:noProof/>
                <w:webHidden/>
                <w:sz w:val="24"/>
              </w:rPr>
              <w:t>14</w:t>
            </w:r>
            <w:r w:rsidRPr="00F25938">
              <w:rPr>
                <w:rFonts w:eastAsia="宋体" w:cs="Times New Roman"/>
                <w:noProof/>
                <w:webHidden/>
                <w:sz w:val="24"/>
              </w:rPr>
              <w:fldChar w:fldCharType="end"/>
            </w:r>
          </w:hyperlink>
        </w:p>
        <w:p w14:paraId="57742EEB" w14:textId="76636D9E" w:rsidR="00F25938" w:rsidRPr="00F25938" w:rsidRDefault="00F25938" w:rsidP="00F25938">
          <w:pPr>
            <w:pStyle w:val="TOC2"/>
            <w:tabs>
              <w:tab w:val="right" w:leader="dot" w:pos="8296"/>
            </w:tabs>
            <w:spacing w:line="440" w:lineRule="exact"/>
            <w:rPr>
              <w:rFonts w:eastAsia="宋体" w:cs="Times New Roman"/>
              <w:noProof/>
              <w:sz w:val="24"/>
              <w14:ligatures w14:val="standardContextual"/>
            </w:rPr>
          </w:pPr>
          <w:hyperlink w:anchor="_Toc195193293" w:history="1">
            <w:r w:rsidRPr="00F25938">
              <w:rPr>
                <w:rStyle w:val="af7"/>
                <w:rFonts w:eastAsia="宋体" w:cs="Times New Roman"/>
                <w:noProof/>
                <w:sz w:val="24"/>
              </w:rPr>
              <w:t>3.5</w:t>
            </w:r>
            <w:r w:rsidRPr="00F25938">
              <w:rPr>
                <w:rStyle w:val="af7"/>
                <w:rFonts w:eastAsia="宋体" w:cs="Times New Roman"/>
                <w:noProof/>
                <w:sz w:val="24"/>
              </w:rPr>
              <w:t>生产工艺及产污环节</w:t>
            </w:r>
            <w:r w:rsidRPr="00F25938">
              <w:rPr>
                <w:rFonts w:eastAsia="宋体" w:cs="Times New Roman"/>
                <w:noProof/>
                <w:webHidden/>
                <w:sz w:val="24"/>
              </w:rPr>
              <w:tab/>
            </w:r>
            <w:r w:rsidRPr="00F25938">
              <w:rPr>
                <w:rFonts w:eastAsia="宋体" w:cs="Times New Roman"/>
                <w:noProof/>
                <w:webHidden/>
                <w:sz w:val="24"/>
              </w:rPr>
              <w:fldChar w:fldCharType="begin"/>
            </w:r>
            <w:r w:rsidRPr="00F25938">
              <w:rPr>
                <w:rFonts w:eastAsia="宋体" w:cs="Times New Roman"/>
                <w:noProof/>
                <w:webHidden/>
                <w:sz w:val="24"/>
              </w:rPr>
              <w:instrText xml:space="preserve"> PAGEREF _Toc195193293 \h </w:instrText>
            </w:r>
            <w:r w:rsidRPr="00F25938">
              <w:rPr>
                <w:rFonts w:eastAsia="宋体" w:cs="Times New Roman"/>
                <w:noProof/>
                <w:webHidden/>
                <w:sz w:val="24"/>
              </w:rPr>
            </w:r>
            <w:r w:rsidRPr="00F25938">
              <w:rPr>
                <w:rFonts w:eastAsia="宋体" w:cs="Times New Roman"/>
                <w:noProof/>
                <w:webHidden/>
                <w:sz w:val="24"/>
              </w:rPr>
              <w:fldChar w:fldCharType="separate"/>
            </w:r>
            <w:r w:rsidR="00FD5D52">
              <w:rPr>
                <w:rFonts w:eastAsia="宋体" w:cs="Times New Roman"/>
                <w:noProof/>
                <w:webHidden/>
                <w:sz w:val="24"/>
              </w:rPr>
              <w:t>14</w:t>
            </w:r>
            <w:r w:rsidRPr="00F25938">
              <w:rPr>
                <w:rFonts w:eastAsia="宋体" w:cs="Times New Roman"/>
                <w:noProof/>
                <w:webHidden/>
                <w:sz w:val="24"/>
              </w:rPr>
              <w:fldChar w:fldCharType="end"/>
            </w:r>
          </w:hyperlink>
        </w:p>
        <w:p w14:paraId="1F38E196" w14:textId="1843CCF8" w:rsidR="00F25938" w:rsidRPr="00F25938" w:rsidRDefault="00F25938" w:rsidP="00F25938">
          <w:pPr>
            <w:pStyle w:val="TOC2"/>
            <w:tabs>
              <w:tab w:val="right" w:leader="dot" w:pos="8296"/>
            </w:tabs>
            <w:spacing w:line="440" w:lineRule="exact"/>
            <w:rPr>
              <w:rFonts w:eastAsia="宋体" w:cs="Times New Roman"/>
              <w:noProof/>
              <w:sz w:val="24"/>
              <w14:ligatures w14:val="standardContextual"/>
            </w:rPr>
          </w:pPr>
          <w:hyperlink w:anchor="_Toc195193294" w:history="1">
            <w:r w:rsidRPr="00F25938">
              <w:rPr>
                <w:rStyle w:val="af7"/>
                <w:rFonts w:eastAsia="宋体" w:cs="Times New Roman"/>
                <w:noProof/>
                <w:sz w:val="24"/>
              </w:rPr>
              <w:t>3.6</w:t>
            </w:r>
            <w:r w:rsidRPr="00F25938">
              <w:rPr>
                <w:rStyle w:val="af7"/>
                <w:rFonts w:eastAsia="宋体" w:cs="Times New Roman"/>
                <w:noProof/>
                <w:sz w:val="24"/>
              </w:rPr>
              <w:t>项目变动情况</w:t>
            </w:r>
            <w:r w:rsidRPr="00F25938">
              <w:rPr>
                <w:rFonts w:eastAsia="宋体" w:cs="Times New Roman"/>
                <w:noProof/>
                <w:webHidden/>
                <w:sz w:val="24"/>
              </w:rPr>
              <w:tab/>
            </w:r>
            <w:r w:rsidRPr="00F25938">
              <w:rPr>
                <w:rFonts w:eastAsia="宋体" w:cs="Times New Roman"/>
                <w:noProof/>
                <w:webHidden/>
                <w:sz w:val="24"/>
              </w:rPr>
              <w:fldChar w:fldCharType="begin"/>
            </w:r>
            <w:r w:rsidRPr="00F25938">
              <w:rPr>
                <w:rFonts w:eastAsia="宋体" w:cs="Times New Roman"/>
                <w:noProof/>
                <w:webHidden/>
                <w:sz w:val="24"/>
              </w:rPr>
              <w:instrText xml:space="preserve"> PAGEREF _Toc195193294 \h </w:instrText>
            </w:r>
            <w:r w:rsidRPr="00F25938">
              <w:rPr>
                <w:rFonts w:eastAsia="宋体" w:cs="Times New Roman"/>
                <w:noProof/>
                <w:webHidden/>
                <w:sz w:val="24"/>
              </w:rPr>
            </w:r>
            <w:r w:rsidRPr="00F25938">
              <w:rPr>
                <w:rFonts w:eastAsia="宋体" w:cs="Times New Roman"/>
                <w:noProof/>
                <w:webHidden/>
                <w:sz w:val="24"/>
              </w:rPr>
              <w:fldChar w:fldCharType="separate"/>
            </w:r>
            <w:r w:rsidR="00FD5D52">
              <w:rPr>
                <w:rFonts w:eastAsia="宋体" w:cs="Times New Roman"/>
                <w:noProof/>
                <w:webHidden/>
                <w:sz w:val="24"/>
              </w:rPr>
              <w:t>15</w:t>
            </w:r>
            <w:r w:rsidRPr="00F25938">
              <w:rPr>
                <w:rFonts w:eastAsia="宋体" w:cs="Times New Roman"/>
                <w:noProof/>
                <w:webHidden/>
                <w:sz w:val="24"/>
              </w:rPr>
              <w:fldChar w:fldCharType="end"/>
            </w:r>
          </w:hyperlink>
        </w:p>
        <w:p w14:paraId="643306C4" w14:textId="3540A10B" w:rsidR="00F25938" w:rsidRPr="00F25938" w:rsidRDefault="00F25938" w:rsidP="00F25938">
          <w:pPr>
            <w:pStyle w:val="TOC1"/>
            <w:spacing w:line="440" w:lineRule="exact"/>
            <w:jc w:val="both"/>
            <w:rPr>
              <w:rFonts w:eastAsia="宋体" w:cs="Times New Roman"/>
              <w:noProof/>
              <w:sz w:val="24"/>
              <w:szCs w:val="24"/>
              <w14:ligatures w14:val="standardContextual"/>
            </w:rPr>
          </w:pPr>
          <w:hyperlink w:anchor="_Toc195193295" w:history="1">
            <w:r w:rsidRPr="00F25938">
              <w:rPr>
                <w:rStyle w:val="af7"/>
                <w:rFonts w:eastAsia="宋体" w:cs="Times New Roman"/>
                <w:noProof/>
                <w:kern w:val="44"/>
                <w:sz w:val="24"/>
                <w:szCs w:val="24"/>
              </w:rPr>
              <w:t xml:space="preserve">4 </w:t>
            </w:r>
            <w:r w:rsidRPr="00F25938">
              <w:rPr>
                <w:rStyle w:val="af7"/>
                <w:rFonts w:eastAsia="宋体" w:cs="Times New Roman"/>
                <w:noProof/>
                <w:kern w:val="44"/>
                <w:sz w:val="24"/>
                <w:szCs w:val="24"/>
              </w:rPr>
              <w:t>环境保护设施</w:t>
            </w:r>
            <w:r w:rsidRPr="00F25938">
              <w:rPr>
                <w:rFonts w:eastAsia="宋体" w:cs="Times New Roman"/>
                <w:noProof/>
                <w:webHidden/>
                <w:sz w:val="24"/>
                <w:szCs w:val="24"/>
              </w:rPr>
              <w:tab/>
            </w:r>
            <w:r w:rsidRPr="00F25938">
              <w:rPr>
                <w:rFonts w:eastAsia="宋体" w:cs="Times New Roman"/>
                <w:noProof/>
                <w:webHidden/>
                <w:sz w:val="24"/>
                <w:szCs w:val="24"/>
              </w:rPr>
              <w:fldChar w:fldCharType="begin"/>
            </w:r>
            <w:r w:rsidRPr="00F25938">
              <w:rPr>
                <w:rFonts w:eastAsia="宋体" w:cs="Times New Roman"/>
                <w:noProof/>
                <w:webHidden/>
                <w:sz w:val="24"/>
                <w:szCs w:val="24"/>
              </w:rPr>
              <w:instrText xml:space="preserve"> PAGEREF _Toc195193295 \h </w:instrText>
            </w:r>
            <w:r w:rsidRPr="00F25938">
              <w:rPr>
                <w:rFonts w:eastAsia="宋体" w:cs="Times New Roman"/>
                <w:noProof/>
                <w:webHidden/>
                <w:sz w:val="24"/>
                <w:szCs w:val="24"/>
              </w:rPr>
            </w:r>
            <w:r w:rsidRPr="00F25938">
              <w:rPr>
                <w:rFonts w:eastAsia="宋体" w:cs="Times New Roman"/>
                <w:noProof/>
                <w:webHidden/>
                <w:sz w:val="24"/>
                <w:szCs w:val="24"/>
              </w:rPr>
              <w:fldChar w:fldCharType="separate"/>
            </w:r>
            <w:r w:rsidR="00FD5D52">
              <w:rPr>
                <w:rFonts w:eastAsia="宋体" w:cs="Times New Roman"/>
                <w:noProof/>
                <w:webHidden/>
                <w:sz w:val="24"/>
                <w:szCs w:val="24"/>
              </w:rPr>
              <w:t>16</w:t>
            </w:r>
            <w:r w:rsidRPr="00F25938">
              <w:rPr>
                <w:rFonts w:eastAsia="宋体" w:cs="Times New Roman"/>
                <w:noProof/>
                <w:webHidden/>
                <w:sz w:val="24"/>
                <w:szCs w:val="24"/>
              </w:rPr>
              <w:fldChar w:fldCharType="end"/>
            </w:r>
          </w:hyperlink>
        </w:p>
        <w:p w14:paraId="14976DCA" w14:textId="3B28B7F3" w:rsidR="00F25938" w:rsidRPr="00F25938" w:rsidRDefault="00F25938" w:rsidP="00F25938">
          <w:pPr>
            <w:pStyle w:val="TOC2"/>
            <w:tabs>
              <w:tab w:val="right" w:leader="dot" w:pos="8296"/>
            </w:tabs>
            <w:spacing w:line="440" w:lineRule="exact"/>
            <w:rPr>
              <w:rFonts w:eastAsia="宋体" w:cs="Times New Roman"/>
              <w:noProof/>
              <w:sz w:val="24"/>
              <w14:ligatures w14:val="standardContextual"/>
            </w:rPr>
          </w:pPr>
          <w:hyperlink w:anchor="_Toc195193296" w:history="1">
            <w:r w:rsidRPr="00F25938">
              <w:rPr>
                <w:rStyle w:val="af7"/>
                <w:rFonts w:eastAsia="宋体" w:cs="Times New Roman"/>
                <w:noProof/>
                <w:sz w:val="24"/>
              </w:rPr>
              <w:t>4.1</w:t>
            </w:r>
            <w:r w:rsidRPr="00F25938">
              <w:rPr>
                <w:rStyle w:val="af7"/>
                <w:rFonts w:eastAsia="宋体" w:cs="Times New Roman"/>
                <w:noProof/>
                <w:sz w:val="24"/>
              </w:rPr>
              <w:t>电磁污染控制措施</w:t>
            </w:r>
            <w:r w:rsidRPr="00F25938">
              <w:rPr>
                <w:rFonts w:eastAsia="宋体" w:cs="Times New Roman"/>
                <w:noProof/>
                <w:webHidden/>
                <w:sz w:val="24"/>
              </w:rPr>
              <w:tab/>
            </w:r>
            <w:r w:rsidRPr="00F25938">
              <w:rPr>
                <w:rFonts w:eastAsia="宋体" w:cs="Times New Roman"/>
                <w:noProof/>
                <w:webHidden/>
                <w:sz w:val="24"/>
              </w:rPr>
              <w:fldChar w:fldCharType="begin"/>
            </w:r>
            <w:r w:rsidRPr="00F25938">
              <w:rPr>
                <w:rFonts w:eastAsia="宋体" w:cs="Times New Roman"/>
                <w:noProof/>
                <w:webHidden/>
                <w:sz w:val="24"/>
              </w:rPr>
              <w:instrText xml:space="preserve"> PAGEREF _Toc195193296 \h </w:instrText>
            </w:r>
            <w:r w:rsidRPr="00F25938">
              <w:rPr>
                <w:rFonts w:eastAsia="宋体" w:cs="Times New Roman"/>
                <w:noProof/>
                <w:webHidden/>
                <w:sz w:val="24"/>
              </w:rPr>
            </w:r>
            <w:r w:rsidRPr="00F25938">
              <w:rPr>
                <w:rFonts w:eastAsia="宋体" w:cs="Times New Roman"/>
                <w:noProof/>
                <w:webHidden/>
                <w:sz w:val="24"/>
              </w:rPr>
              <w:fldChar w:fldCharType="separate"/>
            </w:r>
            <w:r w:rsidR="00FD5D52">
              <w:rPr>
                <w:rFonts w:eastAsia="宋体" w:cs="Times New Roman"/>
                <w:noProof/>
                <w:webHidden/>
                <w:sz w:val="24"/>
              </w:rPr>
              <w:t>16</w:t>
            </w:r>
            <w:r w:rsidRPr="00F25938">
              <w:rPr>
                <w:rFonts w:eastAsia="宋体" w:cs="Times New Roman"/>
                <w:noProof/>
                <w:webHidden/>
                <w:sz w:val="24"/>
              </w:rPr>
              <w:fldChar w:fldCharType="end"/>
            </w:r>
          </w:hyperlink>
        </w:p>
        <w:p w14:paraId="105B9708" w14:textId="5794AE65" w:rsidR="00F25938" w:rsidRPr="00F25938" w:rsidRDefault="00F25938" w:rsidP="00F25938">
          <w:pPr>
            <w:pStyle w:val="TOC2"/>
            <w:tabs>
              <w:tab w:val="right" w:leader="dot" w:pos="8296"/>
            </w:tabs>
            <w:spacing w:line="440" w:lineRule="exact"/>
            <w:rPr>
              <w:rFonts w:eastAsia="宋体" w:cs="Times New Roman"/>
              <w:noProof/>
              <w:sz w:val="24"/>
              <w14:ligatures w14:val="standardContextual"/>
            </w:rPr>
          </w:pPr>
          <w:hyperlink w:anchor="_Toc195193297" w:history="1">
            <w:r w:rsidRPr="00F25938">
              <w:rPr>
                <w:rStyle w:val="af7"/>
                <w:rFonts w:eastAsia="宋体" w:cs="Times New Roman"/>
                <w:noProof/>
                <w:sz w:val="24"/>
              </w:rPr>
              <w:t>4.2</w:t>
            </w:r>
            <w:r w:rsidRPr="00F25938">
              <w:rPr>
                <w:rStyle w:val="af7"/>
                <w:rFonts w:eastAsia="宋体" w:cs="Times New Roman"/>
                <w:noProof/>
                <w:sz w:val="24"/>
              </w:rPr>
              <w:t>噪声污染控制措施</w:t>
            </w:r>
            <w:r w:rsidRPr="00F25938">
              <w:rPr>
                <w:rFonts w:eastAsia="宋体" w:cs="Times New Roman"/>
                <w:noProof/>
                <w:webHidden/>
                <w:sz w:val="24"/>
              </w:rPr>
              <w:tab/>
            </w:r>
            <w:r w:rsidRPr="00F25938">
              <w:rPr>
                <w:rFonts w:eastAsia="宋体" w:cs="Times New Roman"/>
                <w:noProof/>
                <w:webHidden/>
                <w:sz w:val="24"/>
              </w:rPr>
              <w:fldChar w:fldCharType="begin"/>
            </w:r>
            <w:r w:rsidRPr="00F25938">
              <w:rPr>
                <w:rFonts w:eastAsia="宋体" w:cs="Times New Roman"/>
                <w:noProof/>
                <w:webHidden/>
                <w:sz w:val="24"/>
              </w:rPr>
              <w:instrText xml:space="preserve"> PAGEREF _Toc195193297 \h </w:instrText>
            </w:r>
            <w:r w:rsidRPr="00F25938">
              <w:rPr>
                <w:rFonts w:eastAsia="宋体" w:cs="Times New Roman"/>
                <w:noProof/>
                <w:webHidden/>
                <w:sz w:val="24"/>
              </w:rPr>
            </w:r>
            <w:r w:rsidRPr="00F25938">
              <w:rPr>
                <w:rFonts w:eastAsia="宋体" w:cs="Times New Roman"/>
                <w:noProof/>
                <w:webHidden/>
                <w:sz w:val="24"/>
              </w:rPr>
              <w:fldChar w:fldCharType="separate"/>
            </w:r>
            <w:r w:rsidR="00FD5D52">
              <w:rPr>
                <w:rFonts w:eastAsia="宋体" w:cs="Times New Roman"/>
                <w:noProof/>
                <w:webHidden/>
                <w:sz w:val="24"/>
              </w:rPr>
              <w:t>16</w:t>
            </w:r>
            <w:r w:rsidRPr="00F25938">
              <w:rPr>
                <w:rFonts w:eastAsia="宋体" w:cs="Times New Roman"/>
                <w:noProof/>
                <w:webHidden/>
                <w:sz w:val="24"/>
              </w:rPr>
              <w:fldChar w:fldCharType="end"/>
            </w:r>
          </w:hyperlink>
        </w:p>
        <w:p w14:paraId="24BDCDAC" w14:textId="79DFEF4B" w:rsidR="00F25938" w:rsidRPr="00F25938" w:rsidRDefault="00F25938" w:rsidP="00F25938">
          <w:pPr>
            <w:pStyle w:val="TOC2"/>
            <w:tabs>
              <w:tab w:val="right" w:leader="dot" w:pos="8296"/>
            </w:tabs>
            <w:spacing w:line="440" w:lineRule="exact"/>
            <w:rPr>
              <w:rFonts w:eastAsia="宋体" w:cs="Times New Roman"/>
              <w:noProof/>
              <w:sz w:val="24"/>
              <w14:ligatures w14:val="standardContextual"/>
            </w:rPr>
          </w:pPr>
          <w:hyperlink w:anchor="_Toc195193298" w:history="1">
            <w:r w:rsidRPr="00F25938">
              <w:rPr>
                <w:rStyle w:val="af7"/>
                <w:rFonts w:eastAsia="宋体" w:cs="Times New Roman"/>
                <w:noProof/>
                <w:sz w:val="24"/>
              </w:rPr>
              <w:t>4.3</w:t>
            </w:r>
            <w:r w:rsidRPr="00F25938">
              <w:rPr>
                <w:rStyle w:val="af7"/>
                <w:rFonts w:eastAsia="宋体" w:cs="Times New Roman"/>
                <w:noProof/>
                <w:sz w:val="24"/>
              </w:rPr>
              <w:t>固体废物处置措施</w:t>
            </w:r>
            <w:r w:rsidRPr="00F25938">
              <w:rPr>
                <w:rFonts w:eastAsia="宋体" w:cs="Times New Roman"/>
                <w:noProof/>
                <w:webHidden/>
                <w:sz w:val="24"/>
              </w:rPr>
              <w:tab/>
            </w:r>
            <w:r w:rsidRPr="00F25938">
              <w:rPr>
                <w:rFonts w:eastAsia="宋体" w:cs="Times New Roman"/>
                <w:noProof/>
                <w:webHidden/>
                <w:sz w:val="24"/>
              </w:rPr>
              <w:fldChar w:fldCharType="begin"/>
            </w:r>
            <w:r w:rsidRPr="00F25938">
              <w:rPr>
                <w:rFonts w:eastAsia="宋体" w:cs="Times New Roman"/>
                <w:noProof/>
                <w:webHidden/>
                <w:sz w:val="24"/>
              </w:rPr>
              <w:instrText xml:space="preserve"> PAGEREF _Toc195193298 \h </w:instrText>
            </w:r>
            <w:r w:rsidRPr="00F25938">
              <w:rPr>
                <w:rFonts w:eastAsia="宋体" w:cs="Times New Roman"/>
                <w:noProof/>
                <w:webHidden/>
                <w:sz w:val="24"/>
              </w:rPr>
            </w:r>
            <w:r w:rsidRPr="00F25938">
              <w:rPr>
                <w:rFonts w:eastAsia="宋体" w:cs="Times New Roman"/>
                <w:noProof/>
                <w:webHidden/>
                <w:sz w:val="24"/>
              </w:rPr>
              <w:fldChar w:fldCharType="separate"/>
            </w:r>
            <w:r w:rsidR="00FD5D52">
              <w:rPr>
                <w:rFonts w:eastAsia="宋体" w:cs="Times New Roman"/>
                <w:noProof/>
                <w:webHidden/>
                <w:sz w:val="24"/>
              </w:rPr>
              <w:t>16</w:t>
            </w:r>
            <w:r w:rsidRPr="00F25938">
              <w:rPr>
                <w:rFonts w:eastAsia="宋体" w:cs="Times New Roman"/>
                <w:noProof/>
                <w:webHidden/>
                <w:sz w:val="24"/>
              </w:rPr>
              <w:fldChar w:fldCharType="end"/>
            </w:r>
          </w:hyperlink>
        </w:p>
        <w:p w14:paraId="20880911" w14:textId="6106601C" w:rsidR="00F25938" w:rsidRPr="00F25938" w:rsidRDefault="00F25938" w:rsidP="00F25938">
          <w:pPr>
            <w:pStyle w:val="TOC2"/>
            <w:tabs>
              <w:tab w:val="right" w:leader="dot" w:pos="8296"/>
            </w:tabs>
            <w:spacing w:line="440" w:lineRule="exact"/>
            <w:rPr>
              <w:rFonts w:eastAsia="宋体" w:cs="Times New Roman"/>
              <w:noProof/>
              <w:sz w:val="24"/>
              <w14:ligatures w14:val="standardContextual"/>
            </w:rPr>
          </w:pPr>
          <w:hyperlink w:anchor="_Toc195193299" w:history="1">
            <w:r w:rsidRPr="00F25938">
              <w:rPr>
                <w:rStyle w:val="af7"/>
                <w:rFonts w:eastAsia="宋体" w:cs="Times New Roman"/>
                <w:noProof/>
                <w:sz w:val="24"/>
              </w:rPr>
              <w:t>4.4</w:t>
            </w:r>
            <w:r w:rsidRPr="00F25938">
              <w:rPr>
                <w:rStyle w:val="af7"/>
                <w:rFonts w:eastAsia="宋体" w:cs="Times New Roman"/>
                <w:noProof/>
                <w:sz w:val="24"/>
              </w:rPr>
              <w:t>环保设施投资及</w:t>
            </w:r>
            <w:r w:rsidRPr="00F25938">
              <w:rPr>
                <w:rStyle w:val="af7"/>
                <w:rFonts w:eastAsia="宋体" w:cs="Times New Roman"/>
                <w:noProof/>
                <w:sz w:val="24"/>
              </w:rPr>
              <w:t>“</w:t>
            </w:r>
            <w:r w:rsidRPr="00F25938">
              <w:rPr>
                <w:rStyle w:val="af7"/>
                <w:rFonts w:eastAsia="宋体" w:cs="Times New Roman"/>
                <w:noProof/>
                <w:sz w:val="24"/>
              </w:rPr>
              <w:t>三同时</w:t>
            </w:r>
            <w:r w:rsidRPr="00F25938">
              <w:rPr>
                <w:rStyle w:val="af7"/>
                <w:rFonts w:eastAsia="宋体" w:cs="Times New Roman"/>
                <w:noProof/>
                <w:sz w:val="24"/>
              </w:rPr>
              <w:t>”</w:t>
            </w:r>
            <w:r w:rsidRPr="00F25938">
              <w:rPr>
                <w:rStyle w:val="af7"/>
                <w:rFonts w:eastAsia="宋体" w:cs="Times New Roman"/>
                <w:noProof/>
                <w:sz w:val="24"/>
              </w:rPr>
              <w:t>落实情况</w:t>
            </w:r>
            <w:r w:rsidRPr="00F25938">
              <w:rPr>
                <w:rFonts w:eastAsia="宋体" w:cs="Times New Roman"/>
                <w:noProof/>
                <w:webHidden/>
                <w:sz w:val="24"/>
              </w:rPr>
              <w:tab/>
            </w:r>
            <w:r w:rsidRPr="00F25938">
              <w:rPr>
                <w:rFonts w:eastAsia="宋体" w:cs="Times New Roman"/>
                <w:noProof/>
                <w:webHidden/>
                <w:sz w:val="24"/>
              </w:rPr>
              <w:fldChar w:fldCharType="begin"/>
            </w:r>
            <w:r w:rsidRPr="00F25938">
              <w:rPr>
                <w:rFonts w:eastAsia="宋体" w:cs="Times New Roman"/>
                <w:noProof/>
                <w:webHidden/>
                <w:sz w:val="24"/>
              </w:rPr>
              <w:instrText xml:space="preserve"> PAGEREF _Toc195193299 \h </w:instrText>
            </w:r>
            <w:r w:rsidRPr="00F25938">
              <w:rPr>
                <w:rFonts w:eastAsia="宋体" w:cs="Times New Roman"/>
                <w:noProof/>
                <w:webHidden/>
                <w:sz w:val="24"/>
              </w:rPr>
            </w:r>
            <w:r w:rsidRPr="00F25938">
              <w:rPr>
                <w:rFonts w:eastAsia="宋体" w:cs="Times New Roman"/>
                <w:noProof/>
                <w:webHidden/>
                <w:sz w:val="24"/>
              </w:rPr>
              <w:fldChar w:fldCharType="separate"/>
            </w:r>
            <w:r w:rsidR="00FD5D52">
              <w:rPr>
                <w:rFonts w:eastAsia="宋体" w:cs="Times New Roman"/>
                <w:noProof/>
                <w:webHidden/>
                <w:sz w:val="24"/>
              </w:rPr>
              <w:t>17</w:t>
            </w:r>
            <w:r w:rsidRPr="00F25938">
              <w:rPr>
                <w:rFonts w:eastAsia="宋体" w:cs="Times New Roman"/>
                <w:noProof/>
                <w:webHidden/>
                <w:sz w:val="24"/>
              </w:rPr>
              <w:fldChar w:fldCharType="end"/>
            </w:r>
          </w:hyperlink>
        </w:p>
        <w:p w14:paraId="1DD092E4" w14:textId="7CBC8BAE" w:rsidR="00F25938" w:rsidRPr="00F25938" w:rsidRDefault="00F25938" w:rsidP="00F25938">
          <w:pPr>
            <w:pStyle w:val="TOC1"/>
            <w:spacing w:line="440" w:lineRule="exact"/>
            <w:jc w:val="both"/>
            <w:rPr>
              <w:rFonts w:eastAsia="宋体" w:cs="Times New Roman"/>
              <w:noProof/>
              <w:sz w:val="24"/>
              <w:szCs w:val="24"/>
              <w14:ligatures w14:val="standardContextual"/>
            </w:rPr>
          </w:pPr>
          <w:hyperlink w:anchor="_Toc195193300" w:history="1">
            <w:r w:rsidRPr="00F25938">
              <w:rPr>
                <w:rStyle w:val="af7"/>
                <w:rFonts w:eastAsia="宋体" w:cs="Times New Roman"/>
                <w:noProof/>
                <w:kern w:val="44"/>
                <w:sz w:val="24"/>
                <w:szCs w:val="24"/>
              </w:rPr>
              <w:t xml:space="preserve">5 </w:t>
            </w:r>
            <w:r w:rsidRPr="00F25938">
              <w:rPr>
                <w:rStyle w:val="af7"/>
                <w:rFonts w:eastAsia="宋体" w:cs="Times New Roman"/>
                <w:noProof/>
                <w:kern w:val="44"/>
                <w:sz w:val="24"/>
                <w:szCs w:val="24"/>
              </w:rPr>
              <w:t>环境影响报告书主要结论与建议及其审批部门审批决定</w:t>
            </w:r>
            <w:r w:rsidRPr="00F25938">
              <w:rPr>
                <w:rFonts w:eastAsia="宋体" w:cs="Times New Roman"/>
                <w:noProof/>
                <w:webHidden/>
                <w:sz w:val="24"/>
                <w:szCs w:val="24"/>
              </w:rPr>
              <w:tab/>
            </w:r>
            <w:r w:rsidRPr="00F25938">
              <w:rPr>
                <w:rFonts w:eastAsia="宋体" w:cs="Times New Roman"/>
                <w:noProof/>
                <w:webHidden/>
                <w:sz w:val="24"/>
                <w:szCs w:val="24"/>
              </w:rPr>
              <w:fldChar w:fldCharType="begin"/>
            </w:r>
            <w:r w:rsidRPr="00F25938">
              <w:rPr>
                <w:rFonts w:eastAsia="宋体" w:cs="Times New Roman"/>
                <w:noProof/>
                <w:webHidden/>
                <w:sz w:val="24"/>
                <w:szCs w:val="24"/>
              </w:rPr>
              <w:instrText xml:space="preserve"> PAGEREF _Toc195193300 \h </w:instrText>
            </w:r>
            <w:r w:rsidRPr="00F25938">
              <w:rPr>
                <w:rFonts w:eastAsia="宋体" w:cs="Times New Roman"/>
                <w:noProof/>
                <w:webHidden/>
                <w:sz w:val="24"/>
                <w:szCs w:val="24"/>
              </w:rPr>
            </w:r>
            <w:r w:rsidRPr="00F25938">
              <w:rPr>
                <w:rFonts w:eastAsia="宋体" w:cs="Times New Roman"/>
                <w:noProof/>
                <w:webHidden/>
                <w:sz w:val="24"/>
                <w:szCs w:val="24"/>
              </w:rPr>
              <w:fldChar w:fldCharType="separate"/>
            </w:r>
            <w:r w:rsidR="00FD5D52">
              <w:rPr>
                <w:rFonts w:eastAsia="宋体" w:cs="Times New Roman"/>
                <w:noProof/>
                <w:webHidden/>
                <w:sz w:val="24"/>
                <w:szCs w:val="24"/>
              </w:rPr>
              <w:t>18</w:t>
            </w:r>
            <w:r w:rsidRPr="00F25938">
              <w:rPr>
                <w:rFonts w:eastAsia="宋体" w:cs="Times New Roman"/>
                <w:noProof/>
                <w:webHidden/>
                <w:sz w:val="24"/>
                <w:szCs w:val="24"/>
              </w:rPr>
              <w:fldChar w:fldCharType="end"/>
            </w:r>
          </w:hyperlink>
        </w:p>
        <w:p w14:paraId="659FF3C4" w14:textId="19C940B6" w:rsidR="00F25938" w:rsidRPr="00F25938" w:rsidRDefault="00F25938" w:rsidP="00F25938">
          <w:pPr>
            <w:pStyle w:val="TOC1"/>
            <w:spacing w:line="440" w:lineRule="exact"/>
            <w:jc w:val="both"/>
            <w:rPr>
              <w:rFonts w:eastAsia="宋体" w:cs="Times New Roman"/>
              <w:noProof/>
              <w:sz w:val="24"/>
              <w:szCs w:val="24"/>
              <w14:ligatures w14:val="standardContextual"/>
            </w:rPr>
          </w:pPr>
          <w:hyperlink w:anchor="_Toc195193301" w:history="1">
            <w:r w:rsidRPr="00F25938">
              <w:rPr>
                <w:rStyle w:val="af7"/>
                <w:rFonts w:eastAsia="宋体" w:cs="Times New Roman"/>
                <w:noProof/>
                <w:kern w:val="44"/>
                <w:sz w:val="24"/>
                <w:szCs w:val="24"/>
              </w:rPr>
              <w:t xml:space="preserve">6 </w:t>
            </w:r>
            <w:r w:rsidRPr="00F25938">
              <w:rPr>
                <w:rStyle w:val="af7"/>
                <w:rFonts w:eastAsia="宋体" w:cs="Times New Roman"/>
                <w:noProof/>
                <w:kern w:val="44"/>
                <w:sz w:val="24"/>
                <w:szCs w:val="24"/>
              </w:rPr>
              <w:t>验收执行标准</w:t>
            </w:r>
            <w:r w:rsidRPr="00F25938">
              <w:rPr>
                <w:rFonts w:eastAsia="宋体" w:cs="Times New Roman"/>
                <w:noProof/>
                <w:webHidden/>
                <w:sz w:val="24"/>
                <w:szCs w:val="24"/>
              </w:rPr>
              <w:tab/>
            </w:r>
            <w:r w:rsidRPr="00F25938">
              <w:rPr>
                <w:rFonts w:eastAsia="宋体" w:cs="Times New Roman"/>
                <w:noProof/>
                <w:webHidden/>
                <w:sz w:val="24"/>
                <w:szCs w:val="24"/>
              </w:rPr>
              <w:fldChar w:fldCharType="begin"/>
            </w:r>
            <w:r w:rsidRPr="00F25938">
              <w:rPr>
                <w:rFonts w:eastAsia="宋体" w:cs="Times New Roman"/>
                <w:noProof/>
                <w:webHidden/>
                <w:sz w:val="24"/>
                <w:szCs w:val="24"/>
              </w:rPr>
              <w:instrText xml:space="preserve"> PAGEREF _Toc195193301 \h </w:instrText>
            </w:r>
            <w:r w:rsidRPr="00F25938">
              <w:rPr>
                <w:rFonts w:eastAsia="宋体" w:cs="Times New Roman"/>
                <w:noProof/>
                <w:webHidden/>
                <w:sz w:val="24"/>
                <w:szCs w:val="24"/>
              </w:rPr>
            </w:r>
            <w:r w:rsidRPr="00F25938">
              <w:rPr>
                <w:rFonts w:eastAsia="宋体" w:cs="Times New Roman"/>
                <w:noProof/>
                <w:webHidden/>
                <w:sz w:val="24"/>
                <w:szCs w:val="24"/>
              </w:rPr>
              <w:fldChar w:fldCharType="separate"/>
            </w:r>
            <w:r w:rsidR="00FD5D52">
              <w:rPr>
                <w:rFonts w:eastAsia="宋体" w:cs="Times New Roman"/>
                <w:noProof/>
                <w:webHidden/>
                <w:sz w:val="24"/>
                <w:szCs w:val="24"/>
              </w:rPr>
              <w:t>18</w:t>
            </w:r>
            <w:r w:rsidRPr="00F25938">
              <w:rPr>
                <w:rFonts w:eastAsia="宋体" w:cs="Times New Roman"/>
                <w:noProof/>
                <w:webHidden/>
                <w:sz w:val="24"/>
                <w:szCs w:val="24"/>
              </w:rPr>
              <w:fldChar w:fldCharType="end"/>
            </w:r>
          </w:hyperlink>
        </w:p>
        <w:p w14:paraId="44579639" w14:textId="7EBC4187" w:rsidR="00F25938" w:rsidRPr="00F25938" w:rsidRDefault="00F25938" w:rsidP="00F25938">
          <w:pPr>
            <w:pStyle w:val="TOC2"/>
            <w:tabs>
              <w:tab w:val="right" w:leader="dot" w:pos="8296"/>
            </w:tabs>
            <w:spacing w:line="440" w:lineRule="exact"/>
            <w:rPr>
              <w:rFonts w:eastAsia="宋体" w:cs="Times New Roman"/>
              <w:noProof/>
              <w:sz w:val="24"/>
              <w14:ligatures w14:val="standardContextual"/>
            </w:rPr>
          </w:pPr>
          <w:hyperlink w:anchor="_Toc195193302" w:history="1">
            <w:r w:rsidRPr="00F25938">
              <w:rPr>
                <w:rStyle w:val="af7"/>
                <w:rFonts w:eastAsia="宋体" w:cs="Times New Roman"/>
                <w:noProof/>
                <w:sz w:val="24"/>
              </w:rPr>
              <w:t>6.1</w:t>
            </w:r>
            <w:r w:rsidRPr="00F25938">
              <w:rPr>
                <w:rStyle w:val="af7"/>
                <w:rFonts w:eastAsia="宋体" w:cs="Times New Roman"/>
                <w:noProof/>
                <w:sz w:val="24"/>
              </w:rPr>
              <w:t>电磁辐射</w:t>
            </w:r>
            <w:r w:rsidRPr="00F25938">
              <w:rPr>
                <w:rFonts w:eastAsia="宋体" w:cs="Times New Roman"/>
                <w:noProof/>
                <w:webHidden/>
                <w:sz w:val="24"/>
              </w:rPr>
              <w:tab/>
            </w:r>
            <w:r w:rsidRPr="00F25938">
              <w:rPr>
                <w:rFonts w:eastAsia="宋体" w:cs="Times New Roman"/>
                <w:noProof/>
                <w:webHidden/>
                <w:sz w:val="24"/>
              </w:rPr>
              <w:fldChar w:fldCharType="begin"/>
            </w:r>
            <w:r w:rsidRPr="00F25938">
              <w:rPr>
                <w:rFonts w:eastAsia="宋体" w:cs="Times New Roman"/>
                <w:noProof/>
                <w:webHidden/>
                <w:sz w:val="24"/>
              </w:rPr>
              <w:instrText xml:space="preserve"> PAGEREF _Toc195193302 \h </w:instrText>
            </w:r>
            <w:r w:rsidRPr="00F25938">
              <w:rPr>
                <w:rFonts w:eastAsia="宋体" w:cs="Times New Roman"/>
                <w:noProof/>
                <w:webHidden/>
                <w:sz w:val="24"/>
              </w:rPr>
            </w:r>
            <w:r w:rsidRPr="00F25938">
              <w:rPr>
                <w:rFonts w:eastAsia="宋体" w:cs="Times New Roman"/>
                <w:noProof/>
                <w:webHidden/>
                <w:sz w:val="24"/>
              </w:rPr>
              <w:fldChar w:fldCharType="separate"/>
            </w:r>
            <w:r w:rsidR="00FD5D52">
              <w:rPr>
                <w:rFonts w:eastAsia="宋体" w:cs="Times New Roman"/>
                <w:noProof/>
                <w:webHidden/>
                <w:sz w:val="24"/>
              </w:rPr>
              <w:t>18</w:t>
            </w:r>
            <w:r w:rsidRPr="00F25938">
              <w:rPr>
                <w:rFonts w:eastAsia="宋体" w:cs="Times New Roman"/>
                <w:noProof/>
                <w:webHidden/>
                <w:sz w:val="24"/>
              </w:rPr>
              <w:fldChar w:fldCharType="end"/>
            </w:r>
          </w:hyperlink>
        </w:p>
        <w:p w14:paraId="6F2AD163" w14:textId="6288911E" w:rsidR="00F25938" w:rsidRPr="00F25938" w:rsidRDefault="00F25938" w:rsidP="00F25938">
          <w:pPr>
            <w:pStyle w:val="TOC2"/>
            <w:tabs>
              <w:tab w:val="right" w:leader="dot" w:pos="8296"/>
            </w:tabs>
            <w:spacing w:line="440" w:lineRule="exact"/>
            <w:rPr>
              <w:rFonts w:eastAsia="宋体" w:cs="Times New Roman"/>
              <w:noProof/>
              <w:sz w:val="24"/>
              <w14:ligatures w14:val="standardContextual"/>
            </w:rPr>
          </w:pPr>
          <w:hyperlink w:anchor="_Toc195193303" w:history="1">
            <w:r w:rsidRPr="00F25938">
              <w:rPr>
                <w:rStyle w:val="af7"/>
                <w:rFonts w:eastAsia="宋体" w:cs="Times New Roman"/>
                <w:noProof/>
                <w:sz w:val="24"/>
              </w:rPr>
              <w:t>6.2</w:t>
            </w:r>
            <w:r w:rsidRPr="00F25938">
              <w:rPr>
                <w:rStyle w:val="af7"/>
                <w:rFonts w:eastAsia="宋体" w:cs="Times New Roman"/>
                <w:noProof/>
                <w:sz w:val="24"/>
              </w:rPr>
              <w:t>噪声</w:t>
            </w:r>
            <w:r w:rsidRPr="00F25938">
              <w:rPr>
                <w:rFonts w:eastAsia="宋体" w:cs="Times New Roman"/>
                <w:noProof/>
                <w:webHidden/>
                <w:sz w:val="24"/>
              </w:rPr>
              <w:tab/>
            </w:r>
            <w:r w:rsidRPr="00F25938">
              <w:rPr>
                <w:rFonts w:eastAsia="宋体" w:cs="Times New Roman"/>
                <w:noProof/>
                <w:webHidden/>
                <w:sz w:val="24"/>
              </w:rPr>
              <w:fldChar w:fldCharType="begin"/>
            </w:r>
            <w:r w:rsidRPr="00F25938">
              <w:rPr>
                <w:rFonts w:eastAsia="宋体" w:cs="Times New Roman"/>
                <w:noProof/>
                <w:webHidden/>
                <w:sz w:val="24"/>
              </w:rPr>
              <w:instrText xml:space="preserve"> PAGEREF _Toc195193303 \h </w:instrText>
            </w:r>
            <w:r w:rsidRPr="00F25938">
              <w:rPr>
                <w:rFonts w:eastAsia="宋体" w:cs="Times New Roman"/>
                <w:noProof/>
                <w:webHidden/>
                <w:sz w:val="24"/>
              </w:rPr>
            </w:r>
            <w:r w:rsidRPr="00F25938">
              <w:rPr>
                <w:rFonts w:eastAsia="宋体" w:cs="Times New Roman"/>
                <w:noProof/>
                <w:webHidden/>
                <w:sz w:val="24"/>
              </w:rPr>
              <w:fldChar w:fldCharType="separate"/>
            </w:r>
            <w:r w:rsidR="00FD5D52">
              <w:rPr>
                <w:rFonts w:eastAsia="宋体" w:cs="Times New Roman"/>
                <w:noProof/>
                <w:webHidden/>
                <w:sz w:val="24"/>
              </w:rPr>
              <w:t>19</w:t>
            </w:r>
            <w:r w:rsidRPr="00F25938">
              <w:rPr>
                <w:rFonts w:eastAsia="宋体" w:cs="Times New Roman"/>
                <w:noProof/>
                <w:webHidden/>
                <w:sz w:val="24"/>
              </w:rPr>
              <w:fldChar w:fldCharType="end"/>
            </w:r>
          </w:hyperlink>
        </w:p>
        <w:p w14:paraId="58AFA425" w14:textId="63A48BA1" w:rsidR="00F25938" w:rsidRPr="00F25938" w:rsidRDefault="00F25938" w:rsidP="00F25938">
          <w:pPr>
            <w:pStyle w:val="TOC1"/>
            <w:spacing w:line="440" w:lineRule="exact"/>
            <w:jc w:val="both"/>
            <w:rPr>
              <w:rFonts w:eastAsia="宋体" w:cs="Times New Roman"/>
              <w:noProof/>
              <w:sz w:val="24"/>
              <w:szCs w:val="24"/>
              <w14:ligatures w14:val="standardContextual"/>
            </w:rPr>
          </w:pPr>
          <w:hyperlink w:anchor="_Toc195193304" w:history="1">
            <w:r w:rsidRPr="00F25938">
              <w:rPr>
                <w:rStyle w:val="af7"/>
                <w:rFonts w:eastAsia="宋体" w:cs="Times New Roman"/>
                <w:noProof/>
                <w:kern w:val="44"/>
                <w:sz w:val="24"/>
                <w:szCs w:val="24"/>
              </w:rPr>
              <w:t xml:space="preserve">7 </w:t>
            </w:r>
            <w:r w:rsidRPr="00F25938">
              <w:rPr>
                <w:rStyle w:val="af7"/>
                <w:rFonts w:eastAsia="宋体" w:cs="Times New Roman"/>
                <w:noProof/>
                <w:kern w:val="44"/>
                <w:sz w:val="24"/>
                <w:szCs w:val="24"/>
              </w:rPr>
              <w:t>验收监测内容</w:t>
            </w:r>
            <w:r w:rsidRPr="00F25938">
              <w:rPr>
                <w:rFonts w:eastAsia="宋体" w:cs="Times New Roman"/>
                <w:noProof/>
                <w:webHidden/>
                <w:sz w:val="24"/>
                <w:szCs w:val="24"/>
              </w:rPr>
              <w:tab/>
            </w:r>
            <w:r w:rsidRPr="00F25938">
              <w:rPr>
                <w:rFonts w:eastAsia="宋体" w:cs="Times New Roman"/>
                <w:noProof/>
                <w:webHidden/>
                <w:sz w:val="24"/>
                <w:szCs w:val="24"/>
              </w:rPr>
              <w:fldChar w:fldCharType="begin"/>
            </w:r>
            <w:r w:rsidRPr="00F25938">
              <w:rPr>
                <w:rFonts w:eastAsia="宋体" w:cs="Times New Roman"/>
                <w:noProof/>
                <w:webHidden/>
                <w:sz w:val="24"/>
                <w:szCs w:val="24"/>
              </w:rPr>
              <w:instrText xml:space="preserve"> PAGEREF _Toc195193304 \h </w:instrText>
            </w:r>
            <w:r w:rsidRPr="00F25938">
              <w:rPr>
                <w:rFonts w:eastAsia="宋体" w:cs="Times New Roman"/>
                <w:noProof/>
                <w:webHidden/>
                <w:sz w:val="24"/>
                <w:szCs w:val="24"/>
              </w:rPr>
            </w:r>
            <w:r w:rsidRPr="00F25938">
              <w:rPr>
                <w:rFonts w:eastAsia="宋体" w:cs="Times New Roman"/>
                <w:noProof/>
                <w:webHidden/>
                <w:sz w:val="24"/>
                <w:szCs w:val="24"/>
              </w:rPr>
              <w:fldChar w:fldCharType="separate"/>
            </w:r>
            <w:r w:rsidR="00FD5D52">
              <w:rPr>
                <w:rFonts w:eastAsia="宋体" w:cs="Times New Roman"/>
                <w:noProof/>
                <w:webHidden/>
                <w:sz w:val="24"/>
                <w:szCs w:val="24"/>
              </w:rPr>
              <w:t>21</w:t>
            </w:r>
            <w:r w:rsidRPr="00F25938">
              <w:rPr>
                <w:rFonts w:eastAsia="宋体" w:cs="Times New Roman"/>
                <w:noProof/>
                <w:webHidden/>
                <w:sz w:val="24"/>
                <w:szCs w:val="24"/>
              </w:rPr>
              <w:fldChar w:fldCharType="end"/>
            </w:r>
          </w:hyperlink>
        </w:p>
        <w:p w14:paraId="65390FE8" w14:textId="65CF7F7F" w:rsidR="00F25938" w:rsidRPr="00F25938" w:rsidRDefault="00F25938" w:rsidP="00F25938">
          <w:pPr>
            <w:pStyle w:val="TOC2"/>
            <w:tabs>
              <w:tab w:val="right" w:leader="dot" w:pos="8296"/>
            </w:tabs>
            <w:spacing w:line="440" w:lineRule="exact"/>
            <w:rPr>
              <w:rFonts w:eastAsia="宋体" w:cs="Times New Roman"/>
              <w:noProof/>
              <w:sz w:val="24"/>
              <w14:ligatures w14:val="standardContextual"/>
            </w:rPr>
          </w:pPr>
          <w:hyperlink w:anchor="_Toc195193305" w:history="1">
            <w:r w:rsidRPr="00F25938">
              <w:rPr>
                <w:rStyle w:val="af7"/>
                <w:rFonts w:eastAsia="宋体" w:cs="Times New Roman"/>
                <w:noProof/>
                <w:sz w:val="24"/>
              </w:rPr>
              <w:t>7.1</w:t>
            </w:r>
            <w:r w:rsidRPr="00F25938">
              <w:rPr>
                <w:rStyle w:val="af7"/>
                <w:rFonts w:eastAsia="宋体" w:cs="Times New Roman"/>
                <w:noProof/>
                <w:sz w:val="24"/>
              </w:rPr>
              <w:t>环境保护设施调试运行效果</w:t>
            </w:r>
            <w:r w:rsidRPr="00F25938">
              <w:rPr>
                <w:rFonts w:eastAsia="宋体" w:cs="Times New Roman"/>
                <w:noProof/>
                <w:webHidden/>
                <w:sz w:val="24"/>
              </w:rPr>
              <w:tab/>
            </w:r>
            <w:r w:rsidRPr="00F25938">
              <w:rPr>
                <w:rFonts w:eastAsia="宋体" w:cs="Times New Roman"/>
                <w:noProof/>
                <w:webHidden/>
                <w:sz w:val="24"/>
              </w:rPr>
              <w:fldChar w:fldCharType="begin"/>
            </w:r>
            <w:r w:rsidRPr="00F25938">
              <w:rPr>
                <w:rFonts w:eastAsia="宋体" w:cs="Times New Roman"/>
                <w:noProof/>
                <w:webHidden/>
                <w:sz w:val="24"/>
              </w:rPr>
              <w:instrText xml:space="preserve"> PAGEREF _Toc195193305 \h </w:instrText>
            </w:r>
            <w:r w:rsidRPr="00F25938">
              <w:rPr>
                <w:rFonts w:eastAsia="宋体" w:cs="Times New Roman"/>
                <w:noProof/>
                <w:webHidden/>
                <w:sz w:val="24"/>
              </w:rPr>
            </w:r>
            <w:r w:rsidRPr="00F25938">
              <w:rPr>
                <w:rFonts w:eastAsia="宋体" w:cs="Times New Roman"/>
                <w:noProof/>
                <w:webHidden/>
                <w:sz w:val="24"/>
              </w:rPr>
              <w:fldChar w:fldCharType="separate"/>
            </w:r>
            <w:r w:rsidR="00FD5D52">
              <w:rPr>
                <w:rFonts w:eastAsia="宋体" w:cs="Times New Roman"/>
                <w:noProof/>
                <w:webHidden/>
                <w:sz w:val="24"/>
              </w:rPr>
              <w:t>21</w:t>
            </w:r>
            <w:r w:rsidRPr="00F25938">
              <w:rPr>
                <w:rFonts w:eastAsia="宋体" w:cs="Times New Roman"/>
                <w:noProof/>
                <w:webHidden/>
                <w:sz w:val="24"/>
              </w:rPr>
              <w:fldChar w:fldCharType="end"/>
            </w:r>
          </w:hyperlink>
        </w:p>
        <w:p w14:paraId="592429C5" w14:textId="1727AAF7" w:rsidR="00F25938" w:rsidRPr="00F25938" w:rsidRDefault="00F25938" w:rsidP="00F25938">
          <w:pPr>
            <w:pStyle w:val="TOC3"/>
            <w:tabs>
              <w:tab w:val="right" w:leader="dot" w:pos="8296"/>
            </w:tabs>
            <w:spacing w:line="440" w:lineRule="exact"/>
            <w:rPr>
              <w:rFonts w:eastAsia="宋体" w:cs="Times New Roman"/>
              <w:noProof/>
              <w:sz w:val="24"/>
              <w14:ligatures w14:val="standardContextual"/>
            </w:rPr>
          </w:pPr>
          <w:hyperlink w:anchor="_Toc195193306" w:history="1">
            <w:r w:rsidRPr="00F25938">
              <w:rPr>
                <w:rStyle w:val="af7"/>
                <w:rFonts w:eastAsia="宋体" w:cs="Times New Roman"/>
                <w:noProof/>
                <w:sz w:val="24"/>
              </w:rPr>
              <w:t>7.1.1</w:t>
            </w:r>
            <w:r w:rsidRPr="00F25938">
              <w:rPr>
                <w:rStyle w:val="af7"/>
                <w:rFonts w:eastAsia="宋体" w:cs="Times New Roman"/>
                <w:noProof/>
                <w:sz w:val="24"/>
              </w:rPr>
              <w:t>电磁辐射</w:t>
            </w:r>
            <w:r w:rsidRPr="00F25938">
              <w:rPr>
                <w:rFonts w:eastAsia="宋体" w:cs="Times New Roman"/>
                <w:noProof/>
                <w:webHidden/>
                <w:sz w:val="24"/>
              </w:rPr>
              <w:tab/>
            </w:r>
            <w:r w:rsidRPr="00F25938">
              <w:rPr>
                <w:rFonts w:eastAsia="宋体" w:cs="Times New Roman"/>
                <w:noProof/>
                <w:webHidden/>
                <w:sz w:val="24"/>
              </w:rPr>
              <w:fldChar w:fldCharType="begin"/>
            </w:r>
            <w:r w:rsidRPr="00F25938">
              <w:rPr>
                <w:rFonts w:eastAsia="宋体" w:cs="Times New Roman"/>
                <w:noProof/>
                <w:webHidden/>
                <w:sz w:val="24"/>
              </w:rPr>
              <w:instrText xml:space="preserve"> PAGEREF _Toc195193306 \h </w:instrText>
            </w:r>
            <w:r w:rsidRPr="00F25938">
              <w:rPr>
                <w:rFonts w:eastAsia="宋体" w:cs="Times New Roman"/>
                <w:noProof/>
                <w:webHidden/>
                <w:sz w:val="24"/>
              </w:rPr>
            </w:r>
            <w:r w:rsidRPr="00F25938">
              <w:rPr>
                <w:rFonts w:eastAsia="宋体" w:cs="Times New Roman"/>
                <w:noProof/>
                <w:webHidden/>
                <w:sz w:val="24"/>
              </w:rPr>
              <w:fldChar w:fldCharType="separate"/>
            </w:r>
            <w:r w:rsidR="00FD5D52">
              <w:rPr>
                <w:rFonts w:eastAsia="宋体" w:cs="Times New Roman"/>
                <w:noProof/>
                <w:webHidden/>
                <w:sz w:val="24"/>
              </w:rPr>
              <w:t>21</w:t>
            </w:r>
            <w:r w:rsidRPr="00F25938">
              <w:rPr>
                <w:rFonts w:eastAsia="宋体" w:cs="Times New Roman"/>
                <w:noProof/>
                <w:webHidden/>
                <w:sz w:val="24"/>
              </w:rPr>
              <w:fldChar w:fldCharType="end"/>
            </w:r>
          </w:hyperlink>
        </w:p>
        <w:p w14:paraId="5B635962" w14:textId="2911A225" w:rsidR="00F25938" w:rsidRPr="00F25938" w:rsidRDefault="00F25938" w:rsidP="00F25938">
          <w:pPr>
            <w:pStyle w:val="TOC3"/>
            <w:tabs>
              <w:tab w:val="right" w:leader="dot" w:pos="8296"/>
            </w:tabs>
            <w:spacing w:line="440" w:lineRule="exact"/>
            <w:rPr>
              <w:rFonts w:eastAsia="宋体" w:cs="Times New Roman"/>
              <w:noProof/>
              <w:sz w:val="24"/>
              <w14:ligatures w14:val="standardContextual"/>
            </w:rPr>
          </w:pPr>
          <w:hyperlink w:anchor="_Toc195193307" w:history="1">
            <w:r w:rsidRPr="00F25938">
              <w:rPr>
                <w:rStyle w:val="af7"/>
                <w:rFonts w:eastAsia="宋体" w:cs="Times New Roman"/>
                <w:noProof/>
                <w:sz w:val="24"/>
              </w:rPr>
              <w:t>7.1.2</w:t>
            </w:r>
            <w:r w:rsidRPr="00F25938">
              <w:rPr>
                <w:rStyle w:val="af7"/>
                <w:rFonts w:eastAsia="宋体" w:cs="Times New Roman"/>
                <w:noProof/>
                <w:sz w:val="24"/>
              </w:rPr>
              <w:t>噪声</w:t>
            </w:r>
            <w:r w:rsidRPr="00F25938">
              <w:rPr>
                <w:rFonts w:eastAsia="宋体" w:cs="Times New Roman"/>
                <w:noProof/>
                <w:webHidden/>
                <w:sz w:val="24"/>
              </w:rPr>
              <w:tab/>
            </w:r>
            <w:r w:rsidRPr="00F25938">
              <w:rPr>
                <w:rFonts w:eastAsia="宋体" w:cs="Times New Roman"/>
                <w:noProof/>
                <w:webHidden/>
                <w:sz w:val="24"/>
              </w:rPr>
              <w:fldChar w:fldCharType="begin"/>
            </w:r>
            <w:r w:rsidRPr="00F25938">
              <w:rPr>
                <w:rFonts w:eastAsia="宋体" w:cs="Times New Roman"/>
                <w:noProof/>
                <w:webHidden/>
                <w:sz w:val="24"/>
              </w:rPr>
              <w:instrText xml:space="preserve"> PAGEREF _Toc195193307 \h </w:instrText>
            </w:r>
            <w:r w:rsidRPr="00F25938">
              <w:rPr>
                <w:rFonts w:eastAsia="宋体" w:cs="Times New Roman"/>
                <w:noProof/>
                <w:webHidden/>
                <w:sz w:val="24"/>
              </w:rPr>
            </w:r>
            <w:r w:rsidRPr="00F25938">
              <w:rPr>
                <w:rFonts w:eastAsia="宋体" w:cs="Times New Roman"/>
                <w:noProof/>
                <w:webHidden/>
                <w:sz w:val="24"/>
              </w:rPr>
              <w:fldChar w:fldCharType="separate"/>
            </w:r>
            <w:r w:rsidR="00FD5D52">
              <w:rPr>
                <w:rFonts w:eastAsia="宋体" w:cs="Times New Roman"/>
                <w:noProof/>
                <w:webHidden/>
                <w:sz w:val="24"/>
              </w:rPr>
              <w:t>23</w:t>
            </w:r>
            <w:r w:rsidRPr="00F25938">
              <w:rPr>
                <w:rFonts w:eastAsia="宋体" w:cs="Times New Roman"/>
                <w:noProof/>
                <w:webHidden/>
                <w:sz w:val="24"/>
              </w:rPr>
              <w:fldChar w:fldCharType="end"/>
            </w:r>
          </w:hyperlink>
        </w:p>
        <w:p w14:paraId="0D68F73F" w14:textId="4A31419E" w:rsidR="00F25938" w:rsidRPr="00F25938" w:rsidRDefault="00F25938" w:rsidP="00F25938">
          <w:pPr>
            <w:pStyle w:val="TOC2"/>
            <w:tabs>
              <w:tab w:val="right" w:leader="dot" w:pos="8296"/>
            </w:tabs>
            <w:spacing w:line="440" w:lineRule="exact"/>
            <w:rPr>
              <w:rFonts w:eastAsia="宋体" w:cs="Times New Roman"/>
              <w:noProof/>
              <w:sz w:val="24"/>
              <w14:ligatures w14:val="standardContextual"/>
            </w:rPr>
          </w:pPr>
          <w:hyperlink w:anchor="_Toc195193308" w:history="1">
            <w:r w:rsidRPr="00F25938">
              <w:rPr>
                <w:rStyle w:val="af7"/>
                <w:rFonts w:eastAsia="宋体" w:cs="Times New Roman"/>
                <w:noProof/>
                <w:sz w:val="24"/>
              </w:rPr>
              <w:t>7.2</w:t>
            </w:r>
            <w:r w:rsidRPr="00F25938">
              <w:rPr>
                <w:rStyle w:val="af7"/>
                <w:rFonts w:eastAsia="宋体" w:cs="Times New Roman"/>
                <w:noProof/>
                <w:sz w:val="24"/>
              </w:rPr>
              <w:t>环境敏感目标</w:t>
            </w:r>
            <w:r w:rsidRPr="00F25938">
              <w:rPr>
                <w:rFonts w:eastAsia="宋体" w:cs="Times New Roman"/>
                <w:noProof/>
                <w:webHidden/>
                <w:sz w:val="24"/>
              </w:rPr>
              <w:tab/>
            </w:r>
            <w:r w:rsidRPr="00F25938">
              <w:rPr>
                <w:rFonts w:eastAsia="宋体" w:cs="Times New Roman"/>
                <w:noProof/>
                <w:webHidden/>
                <w:sz w:val="24"/>
              </w:rPr>
              <w:fldChar w:fldCharType="begin"/>
            </w:r>
            <w:r w:rsidRPr="00F25938">
              <w:rPr>
                <w:rFonts w:eastAsia="宋体" w:cs="Times New Roman"/>
                <w:noProof/>
                <w:webHidden/>
                <w:sz w:val="24"/>
              </w:rPr>
              <w:instrText xml:space="preserve"> PAGEREF _Toc195193308 \h </w:instrText>
            </w:r>
            <w:r w:rsidRPr="00F25938">
              <w:rPr>
                <w:rFonts w:eastAsia="宋体" w:cs="Times New Roman"/>
                <w:noProof/>
                <w:webHidden/>
                <w:sz w:val="24"/>
              </w:rPr>
            </w:r>
            <w:r w:rsidRPr="00F25938">
              <w:rPr>
                <w:rFonts w:eastAsia="宋体" w:cs="Times New Roman"/>
                <w:noProof/>
                <w:webHidden/>
                <w:sz w:val="24"/>
              </w:rPr>
              <w:fldChar w:fldCharType="separate"/>
            </w:r>
            <w:r w:rsidR="00FD5D52">
              <w:rPr>
                <w:rFonts w:eastAsia="宋体" w:cs="Times New Roman"/>
                <w:noProof/>
                <w:webHidden/>
                <w:sz w:val="24"/>
              </w:rPr>
              <w:t>23</w:t>
            </w:r>
            <w:r w:rsidRPr="00F25938">
              <w:rPr>
                <w:rFonts w:eastAsia="宋体" w:cs="Times New Roman"/>
                <w:noProof/>
                <w:webHidden/>
                <w:sz w:val="24"/>
              </w:rPr>
              <w:fldChar w:fldCharType="end"/>
            </w:r>
          </w:hyperlink>
        </w:p>
        <w:p w14:paraId="0EE1DBEB" w14:textId="7F647175" w:rsidR="00F25938" w:rsidRPr="00F25938" w:rsidRDefault="00F25938" w:rsidP="00F25938">
          <w:pPr>
            <w:pStyle w:val="TOC1"/>
            <w:spacing w:line="440" w:lineRule="exact"/>
            <w:jc w:val="both"/>
            <w:rPr>
              <w:rFonts w:eastAsia="宋体" w:cs="Times New Roman"/>
              <w:noProof/>
              <w:sz w:val="24"/>
              <w:szCs w:val="24"/>
              <w14:ligatures w14:val="standardContextual"/>
            </w:rPr>
          </w:pPr>
          <w:hyperlink w:anchor="_Toc195193309" w:history="1">
            <w:r w:rsidRPr="00F25938">
              <w:rPr>
                <w:rStyle w:val="af7"/>
                <w:rFonts w:eastAsia="宋体" w:cs="Times New Roman"/>
                <w:noProof/>
                <w:kern w:val="44"/>
                <w:sz w:val="24"/>
                <w:szCs w:val="24"/>
              </w:rPr>
              <w:t xml:space="preserve">8 </w:t>
            </w:r>
            <w:r w:rsidRPr="00F25938">
              <w:rPr>
                <w:rStyle w:val="af7"/>
                <w:rFonts w:eastAsia="宋体" w:cs="Times New Roman"/>
                <w:noProof/>
                <w:kern w:val="44"/>
                <w:sz w:val="24"/>
                <w:szCs w:val="24"/>
              </w:rPr>
              <w:t>质量保证和质量控制</w:t>
            </w:r>
            <w:r w:rsidRPr="00F25938">
              <w:rPr>
                <w:rFonts w:eastAsia="宋体" w:cs="Times New Roman"/>
                <w:noProof/>
                <w:webHidden/>
                <w:sz w:val="24"/>
                <w:szCs w:val="24"/>
              </w:rPr>
              <w:tab/>
            </w:r>
            <w:r w:rsidRPr="00F25938">
              <w:rPr>
                <w:rFonts w:eastAsia="宋体" w:cs="Times New Roman"/>
                <w:noProof/>
                <w:webHidden/>
                <w:sz w:val="24"/>
                <w:szCs w:val="24"/>
              </w:rPr>
              <w:fldChar w:fldCharType="begin"/>
            </w:r>
            <w:r w:rsidRPr="00F25938">
              <w:rPr>
                <w:rFonts w:eastAsia="宋体" w:cs="Times New Roman"/>
                <w:noProof/>
                <w:webHidden/>
                <w:sz w:val="24"/>
                <w:szCs w:val="24"/>
              </w:rPr>
              <w:instrText xml:space="preserve"> PAGEREF _Toc195193309 \h </w:instrText>
            </w:r>
            <w:r w:rsidRPr="00F25938">
              <w:rPr>
                <w:rFonts w:eastAsia="宋体" w:cs="Times New Roman"/>
                <w:noProof/>
                <w:webHidden/>
                <w:sz w:val="24"/>
                <w:szCs w:val="24"/>
              </w:rPr>
            </w:r>
            <w:r w:rsidRPr="00F25938">
              <w:rPr>
                <w:rFonts w:eastAsia="宋体" w:cs="Times New Roman"/>
                <w:noProof/>
                <w:webHidden/>
                <w:sz w:val="24"/>
                <w:szCs w:val="24"/>
              </w:rPr>
              <w:fldChar w:fldCharType="separate"/>
            </w:r>
            <w:r w:rsidR="00FD5D52">
              <w:rPr>
                <w:rFonts w:eastAsia="宋体" w:cs="Times New Roman"/>
                <w:noProof/>
                <w:webHidden/>
                <w:sz w:val="24"/>
                <w:szCs w:val="24"/>
              </w:rPr>
              <w:t>27</w:t>
            </w:r>
            <w:r w:rsidRPr="00F25938">
              <w:rPr>
                <w:rFonts w:eastAsia="宋体" w:cs="Times New Roman"/>
                <w:noProof/>
                <w:webHidden/>
                <w:sz w:val="24"/>
                <w:szCs w:val="24"/>
              </w:rPr>
              <w:fldChar w:fldCharType="end"/>
            </w:r>
          </w:hyperlink>
        </w:p>
        <w:p w14:paraId="09BE8A69" w14:textId="7B991CFA" w:rsidR="00F25938" w:rsidRPr="00F25938" w:rsidRDefault="00F25938" w:rsidP="00F25938">
          <w:pPr>
            <w:pStyle w:val="TOC2"/>
            <w:tabs>
              <w:tab w:val="right" w:leader="dot" w:pos="8296"/>
            </w:tabs>
            <w:spacing w:line="440" w:lineRule="exact"/>
            <w:rPr>
              <w:rFonts w:eastAsia="宋体" w:cs="Times New Roman"/>
              <w:noProof/>
              <w:sz w:val="24"/>
              <w14:ligatures w14:val="standardContextual"/>
            </w:rPr>
          </w:pPr>
          <w:hyperlink w:anchor="_Toc195193310" w:history="1">
            <w:r w:rsidRPr="00F25938">
              <w:rPr>
                <w:rStyle w:val="af7"/>
                <w:rFonts w:eastAsia="宋体" w:cs="Times New Roman"/>
                <w:noProof/>
                <w:sz w:val="24"/>
              </w:rPr>
              <w:t>8.1</w:t>
            </w:r>
            <w:r w:rsidRPr="00F25938">
              <w:rPr>
                <w:rStyle w:val="af7"/>
                <w:rFonts w:eastAsia="宋体" w:cs="Times New Roman"/>
                <w:noProof/>
                <w:sz w:val="24"/>
              </w:rPr>
              <w:t>监测分析方法</w:t>
            </w:r>
            <w:r w:rsidRPr="00F25938">
              <w:rPr>
                <w:rFonts w:eastAsia="宋体" w:cs="Times New Roman"/>
                <w:noProof/>
                <w:webHidden/>
                <w:sz w:val="24"/>
              </w:rPr>
              <w:tab/>
            </w:r>
            <w:r w:rsidRPr="00F25938">
              <w:rPr>
                <w:rFonts w:eastAsia="宋体" w:cs="Times New Roman"/>
                <w:noProof/>
                <w:webHidden/>
                <w:sz w:val="24"/>
              </w:rPr>
              <w:fldChar w:fldCharType="begin"/>
            </w:r>
            <w:r w:rsidRPr="00F25938">
              <w:rPr>
                <w:rFonts w:eastAsia="宋体" w:cs="Times New Roman"/>
                <w:noProof/>
                <w:webHidden/>
                <w:sz w:val="24"/>
              </w:rPr>
              <w:instrText xml:space="preserve"> PAGEREF _Toc195193310 \h </w:instrText>
            </w:r>
            <w:r w:rsidRPr="00F25938">
              <w:rPr>
                <w:rFonts w:eastAsia="宋体" w:cs="Times New Roman"/>
                <w:noProof/>
                <w:webHidden/>
                <w:sz w:val="24"/>
              </w:rPr>
            </w:r>
            <w:r w:rsidRPr="00F25938">
              <w:rPr>
                <w:rFonts w:eastAsia="宋体" w:cs="Times New Roman"/>
                <w:noProof/>
                <w:webHidden/>
                <w:sz w:val="24"/>
              </w:rPr>
              <w:fldChar w:fldCharType="separate"/>
            </w:r>
            <w:r w:rsidR="00FD5D52">
              <w:rPr>
                <w:rFonts w:eastAsia="宋体" w:cs="Times New Roman"/>
                <w:noProof/>
                <w:webHidden/>
                <w:sz w:val="24"/>
              </w:rPr>
              <w:t>27</w:t>
            </w:r>
            <w:r w:rsidRPr="00F25938">
              <w:rPr>
                <w:rFonts w:eastAsia="宋体" w:cs="Times New Roman"/>
                <w:noProof/>
                <w:webHidden/>
                <w:sz w:val="24"/>
              </w:rPr>
              <w:fldChar w:fldCharType="end"/>
            </w:r>
          </w:hyperlink>
        </w:p>
        <w:p w14:paraId="6DD08EEC" w14:textId="6F8EB5ED" w:rsidR="00F25938" w:rsidRPr="00F25938" w:rsidRDefault="00F25938" w:rsidP="00F25938">
          <w:pPr>
            <w:pStyle w:val="TOC2"/>
            <w:tabs>
              <w:tab w:val="right" w:leader="dot" w:pos="8296"/>
            </w:tabs>
            <w:spacing w:line="440" w:lineRule="exact"/>
            <w:rPr>
              <w:rFonts w:eastAsia="宋体" w:cs="Times New Roman"/>
              <w:noProof/>
              <w:sz w:val="24"/>
              <w14:ligatures w14:val="standardContextual"/>
            </w:rPr>
          </w:pPr>
          <w:hyperlink w:anchor="_Toc195193311" w:history="1">
            <w:r w:rsidRPr="00F25938">
              <w:rPr>
                <w:rStyle w:val="af7"/>
                <w:rFonts w:eastAsia="宋体" w:cs="Times New Roman"/>
                <w:noProof/>
                <w:sz w:val="24"/>
              </w:rPr>
              <w:t>8.2</w:t>
            </w:r>
            <w:r w:rsidRPr="00F25938">
              <w:rPr>
                <w:rStyle w:val="af7"/>
                <w:rFonts w:eastAsia="宋体" w:cs="Times New Roman"/>
                <w:noProof/>
                <w:sz w:val="24"/>
              </w:rPr>
              <w:t>监测仪器</w:t>
            </w:r>
            <w:r w:rsidRPr="00F25938">
              <w:rPr>
                <w:rFonts w:eastAsia="宋体" w:cs="Times New Roman"/>
                <w:noProof/>
                <w:webHidden/>
                <w:sz w:val="24"/>
              </w:rPr>
              <w:tab/>
            </w:r>
            <w:r w:rsidRPr="00F25938">
              <w:rPr>
                <w:rFonts w:eastAsia="宋体" w:cs="Times New Roman"/>
                <w:noProof/>
                <w:webHidden/>
                <w:sz w:val="24"/>
              </w:rPr>
              <w:fldChar w:fldCharType="begin"/>
            </w:r>
            <w:r w:rsidRPr="00F25938">
              <w:rPr>
                <w:rFonts w:eastAsia="宋体" w:cs="Times New Roman"/>
                <w:noProof/>
                <w:webHidden/>
                <w:sz w:val="24"/>
              </w:rPr>
              <w:instrText xml:space="preserve"> PAGEREF _Toc195193311 \h </w:instrText>
            </w:r>
            <w:r w:rsidRPr="00F25938">
              <w:rPr>
                <w:rFonts w:eastAsia="宋体" w:cs="Times New Roman"/>
                <w:noProof/>
                <w:webHidden/>
                <w:sz w:val="24"/>
              </w:rPr>
            </w:r>
            <w:r w:rsidRPr="00F25938">
              <w:rPr>
                <w:rFonts w:eastAsia="宋体" w:cs="Times New Roman"/>
                <w:noProof/>
                <w:webHidden/>
                <w:sz w:val="24"/>
              </w:rPr>
              <w:fldChar w:fldCharType="separate"/>
            </w:r>
            <w:r w:rsidR="00FD5D52">
              <w:rPr>
                <w:rFonts w:eastAsia="宋体" w:cs="Times New Roman"/>
                <w:noProof/>
                <w:webHidden/>
                <w:sz w:val="24"/>
              </w:rPr>
              <w:t>27</w:t>
            </w:r>
            <w:r w:rsidRPr="00F25938">
              <w:rPr>
                <w:rFonts w:eastAsia="宋体" w:cs="Times New Roman"/>
                <w:noProof/>
                <w:webHidden/>
                <w:sz w:val="24"/>
              </w:rPr>
              <w:fldChar w:fldCharType="end"/>
            </w:r>
          </w:hyperlink>
        </w:p>
        <w:p w14:paraId="7507D716" w14:textId="2B2EA19E" w:rsidR="00F25938" w:rsidRPr="00F25938" w:rsidRDefault="00F25938" w:rsidP="00F25938">
          <w:pPr>
            <w:pStyle w:val="TOC2"/>
            <w:tabs>
              <w:tab w:val="right" w:leader="dot" w:pos="8296"/>
            </w:tabs>
            <w:spacing w:line="440" w:lineRule="exact"/>
            <w:rPr>
              <w:rFonts w:eastAsia="宋体" w:cs="Times New Roman"/>
              <w:noProof/>
              <w:sz w:val="24"/>
              <w14:ligatures w14:val="standardContextual"/>
            </w:rPr>
          </w:pPr>
          <w:hyperlink w:anchor="_Toc195193312" w:history="1">
            <w:r w:rsidRPr="00F25938">
              <w:rPr>
                <w:rStyle w:val="af7"/>
                <w:rFonts w:eastAsia="宋体" w:cs="Times New Roman"/>
                <w:noProof/>
                <w:sz w:val="24"/>
              </w:rPr>
              <w:t>8.3</w:t>
            </w:r>
            <w:r w:rsidRPr="00F25938">
              <w:rPr>
                <w:rStyle w:val="af7"/>
                <w:rFonts w:eastAsia="宋体" w:cs="Times New Roman"/>
                <w:noProof/>
                <w:sz w:val="24"/>
              </w:rPr>
              <w:t>人员能力</w:t>
            </w:r>
            <w:r w:rsidRPr="00F25938">
              <w:rPr>
                <w:rFonts w:eastAsia="宋体" w:cs="Times New Roman"/>
                <w:noProof/>
                <w:webHidden/>
                <w:sz w:val="24"/>
              </w:rPr>
              <w:tab/>
            </w:r>
            <w:r w:rsidRPr="00F25938">
              <w:rPr>
                <w:rFonts w:eastAsia="宋体" w:cs="Times New Roman"/>
                <w:noProof/>
                <w:webHidden/>
                <w:sz w:val="24"/>
              </w:rPr>
              <w:fldChar w:fldCharType="begin"/>
            </w:r>
            <w:r w:rsidRPr="00F25938">
              <w:rPr>
                <w:rFonts w:eastAsia="宋体" w:cs="Times New Roman"/>
                <w:noProof/>
                <w:webHidden/>
                <w:sz w:val="24"/>
              </w:rPr>
              <w:instrText xml:space="preserve"> PAGEREF _Toc195193312 \h </w:instrText>
            </w:r>
            <w:r w:rsidRPr="00F25938">
              <w:rPr>
                <w:rFonts w:eastAsia="宋体" w:cs="Times New Roman"/>
                <w:noProof/>
                <w:webHidden/>
                <w:sz w:val="24"/>
              </w:rPr>
            </w:r>
            <w:r w:rsidRPr="00F25938">
              <w:rPr>
                <w:rFonts w:eastAsia="宋体" w:cs="Times New Roman"/>
                <w:noProof/>
                <w:webHidden/>
                <w:sz w:val="24"/>
              </w:rPr>
              <w:fldChar w:fldCharType="separate"/>
            </w:r>
            <w:r w:rsidR="00FD5D52">
              <w:rPr>
                <w:rFonts w:eastAsia="宋体" w:cs="Times New Roman"/>
                <w:noProof/>
                <w:webHidden/>
                <w:sz w:val="24"/>
              </w:rPr>
              <w:t>28</w:t>
            </w:r>
            <w:r w:rsidRPr="00F25938">
              <w:rPr>
                <w:rFonts w:eastAsia="宋体" w:cs="Times New Roman"/>
                <w:noProof/>
                <w:webHidden/>
                <w:sz w:val="24"/>
              </w:rPr>
              <w:fldChar w:fldCharType="end"/>
            </w:r>
          </w:hyperlink>
        </w:p>
        <w:p w14:paraId="48D361CD" w14:textId="54D6213D" w:rsidR="00F25938" w:rsidRPr="00F25938" w:rsidRDefault="00F25938" w:rsidP="00F25938">
          <w:pPr>
            <w:pStyle w:val="TOC2"/>
            <w:tabs>
              <w:tab w:val="right" w:leader="dot" w:pos="8296"/>
            </w:tabs>
            <w:spacing w:line="440" w:lineRule="exact"/>
            <w:rPr>
              <w:rFonts w:eastAsia="宋体" w:cs="Times New Roman"/>
              <w:noProof/>
              <w:sz w:val="24"/>
              <w14:ligatures w14:val="standardContextual"/>
            </w:rPr>
          </w:pPr>
          <w:hyperlink w:anchor="_Toc195193313" w:history="1">
            <w:r w:rsidRPr="00F25938">
              <w:rPr>
                <w:rStyle w:val="af7"/>
                <w:rFonts w:eastAsia="宋体" w:cs="Times New Roman"/>
                <w:noProof/>
                <w:sz w:val="24"/>
              </w:rPr>
              <w:t>8.4</w:t>
            </w:r>
            <w:r w:rsidRPr="00F25938">
              <w:rPr>
                <w:rStyle w:val="af7"/>
                <w:rFonts w:eastAsia="宋体" w:cs="Times New Roman"/>
                <w:noProof/>
                <w:sz w:val="24"/>
              </w:rPr>
              <w:t>电磁辐射监测过程中的质量保证和质量控制</w:t>
            </w:r>
            <w:r w:rsidRPr="00F25938">
              <w:rPr>
                <w:rFonts w:eastAsia="宋体" w:cs="Times New Roman"/>
                <w:noProof/>
                <w:webHidden/>
                <w:sz w:val="24"/>
              </w:rPr>
              <w:tab/>
            </w:r>
            <w:r w:rsidRPr="00F25938">
              <w:rPr>
                <w:rFonts w:eastAsia="宋体" w:cs="Times New Roman"/>
                <w:noProof/>
                <w:webHidden/>
                <w:sz w:val="24"/>
              </w:rPr>
              <w:fldChar w:fldCharType="begin"/>
            </w:r>
            <w:r w:rsidRPr="00F25938">
              <w:rPr>
                <w:rFonts w:eastAsia="宋体" w:cs="Times New Roman"/>
                <w:noProof/>
                <w:webHidden/>
                <w:sz w:val="24"/>
              </w:rPr>
              <w:instrText xml:space="preserve"> PAGEREF _Toc195193313 \h </w:instrText>
            </w:r>
            <w:r w:rsidRPr="00F25938">
              <w:rPr>
                <w:rFonts w:eastAsia="宋体" w:cs="Times New Roman"/>
                <w:noProof/>
                <w:webHidden/>
                <w:sz w:val="24"/>
              </w:rPr>
            </w:r>
            <w:r w:rsidRPr="00F25938">
              <w:rPr>
                <w:rFonts w:eastAsia="宋体" w:cs="Times New Roman"/>
                <w:noProof/>
                <w:webHidden/>
                <w:sz w:val="24"/>
              </w:rPr>
              <w:fldChar w:fldCharType="separate"/>
            </w:r>
            <w:r w:rsidR="00FD5D52">
              <w:rPr>
                <w:rFonts w:eastAsia="宋体" w:cs="Times New Roman"/>
                <w:noProof/>
                <w:webHidden/>
                <w:sz w:val="24"/>
              </w:rPr>
              <w:t>28</w:t>
            </w:r>
            <w:r w:rsidRPr="00F25938">
              <w:rPr>
                <w:rFonts w:eastAsia="宋体" w:cs="Times New Roman"/>
                <w:noProof/>
                <w:webHidden/>
                <w:sz w:val="24"/>
              </w:rPr>
              <w:fldChar w:fldCharType="end"/>
            </w:r>
          </w:hyperlink>
        </w:p>
        <w:p w14:paraId="705BC438" w14:textId="09B64418" w:rsidR="00F25938" w:rsidRPr="00F25938" w:rsidRDefault="00F25938" w:rsidP="00F25938">
          <w:pPr>
            <w:pStyle w:val="TOC2"/>
            <w:tabs>
              <w:tab w:val="right" w:leader="dot" w:pos="8296"/>
            </w:tabs>
            <w:spacing w:line="440" w:lineRule="exact"/>
            <w:rPr>
              <w:rFonts w:eastAsia="宋体" w:cs="Times New Roman"/>
              <w:noProof/>
              <w:sz w:val="24"/>
              <w14:ligatures w14:val="standardContextual"/>
            </w:rPr>
          </w:pPr>
          <w:hyperlink w:anchor="_Toc195193314" w:history="1">
            <w:r w:rsidRPr="00F25938">
              <w:rPr>
                <w:rStyle w:val="af7"/>
                <w:rFonts w:eastAsia="宋体" w:cs="Times New Roman"/>
                <w:noProof/>
                <w:sz w:val="24"/>
              </w:rPr>
              <w:t>8.5</w:t>
            </w:r>
            <w:r w:rsidRPr="00F25938">
              <w:rPr>
                <w:rStyle w:val="af7"/>
                <w:rFonts w:eastAsia="宋体" w:cs="Times New Roman"/>
                <w:noProof/>
                <w:sz w:val="24"/>
              </w:rPr>
              <w:t>噪声监测过程中的质量保证和质量控制</w:t>
            </w:r>
            <w:r w:rsidRPr="00F25938">
              <w:rPr>
                <w:rFonts w:eastAsia="宋体" w:cs="Times New Roman"/>
                <w:noProof/>
                <w:webHidden/>
                <w:sz w:val="24"/>
              </w:rPr>
              <w:tab/>
            </w:r>
            <w:r w:rsidRPr="00F25938">
              <w:rPr>
                <w:rFonts w:eastAsia="宋体" w:cs="Times New Roman"/>
                <w:noProof/>
                <w:webHidden/>
                <w:sz w:val="24"/>
              </w:rPr>
              <w:fldChar w:fldCharType="begin"/>
            </w:r>
            <w:r w:rsidRPr="00F25938">
              <w:rPr>
                <w:rFonts w:eastAsia="宋体" w:cs="Times New Roman"/>
                <w:noProof/>
                <w:webHidden/>
                <w:sz w:val="24"/>
              </w:rPr>
              <w:instrText xml:space="preserve"> PAGEREF _Toc195193314 \h </w:instrText>
            </w:r>
            <w:r w:rsidRPr="00F25938">
              <w:rPr>
                <w:rFonts w:eastAsia="宋体" w:cs="Times New Roman"/>
                <w:noProof/>
                <w:webHidden/>
                <w:sz w:val="24"/>
              </w:rPr>
            </w:r>
            <w:r w:rsidRPr="00F25938">
              <w:rPr>
                <w:rFonts w:eastAsia="宋体" w:cs="Times New Roman"/>
                <w:noProof/>
                <w:webHidden/>
                <w:sz w:val="24"/>
              </w:rPr>
              <w:fldChar w:fldCharType="separate"/>
            </w:r>
            <w:r w:rsidR="00FD5D52">
              <w:rPr>
                <w:rFonts w:eastAsia="宋体" w:cs="Times New Roman"/>
                <w:noProof/>
                <w:webHidden/>
                <w:sz w:val="24"/>
              </w:rPr>
              <w:t>29</w:t>
            </w:r>
            <w:r w:rsidRPr="00F25938">
              <w:rPr>
                <w:rFonts w:eastAsia="宋体" w:cs="Times New Roman"/>
                <w:noProof/>
                <w:webHidden/>
                <w:sz w:val="24"/>
              </w:rPr>
              <w:fldChar w:fldCharType="end"/>
            </w:r>
          </w:hyperlink>
        </w:p>
        <w:p w14:paraId="0B8394E1" w14:textId="49045F69" w:rsidR="00F25938" w:rsidRPr="00F25938" w:rsidRDefault="00F25938" w:rsidP="00F25938">
          <w:pPr>
            <w:pStyle w:val="TOC1"/>
            <w:spacing w:line="440" w:lineRule="exact"/>
            <w:jc w:val="both"/>
            <w:rPr>
              <w:rFonts w:eastAsia="宋体" w:cs="Times New Roman"/>
              <w:noProof/>
              <w:sz w:val="24"/>
              <w:szCs w:val="24"/>
              <w14:ligatures w14:val="standardContextual"/>
            </w:rPr>
          </w:pPr>
          <w:hyperlink w:anchor="_Toc195193315" w:history="1">
            <w:r w:rsidRPr="00F25938">
              <w:rPr>
                <w:rStyle w:val="af7"/>
                <w:rFonts w:eastAsia="宋体" w:cs="Times New Roman"/>
                <w:noProof/>
                <w:kern w:val="44"/>
                <w:sz w:val="24"/>
                <w:szCs w:val="24"/>
              </w:rPr>
              <w:t xml:space="preserve">9 </w:t>
            </w:r>
            <w:r w:rsidRPr="00F25938">
              <w:rPr>
                <w:rStyle w:val="af7"/>
                <w:rFonts w:eastAsia="宋体" w:cs="Times New Roman"/>
                <w:noProof/>
                <w:kern w:val="44"/>
                <w:sz w:val="24"/>
                <w:szCs w:val="24"/>
              </w:rPr>
              <w:t>验收监测结果</w:t>
            </w:r>
            <w:r w:rsidRPr="00F25938">
              <w:rPr>
                <w:rFonts w:eastAsia="宋体" w:cs="Times New Roman"/>
                <w:noProof/>
                <w:webHidden/>
                <w:sz w:val="24"/>
                <w:szCs w:val="24"/>
              </w:rPr>
              <w:tab/>
            </w:r>
            <w:r w:rsidRPr="00F25938">
              <w:rPr>
                <w:rFonts w:eastAsia="宋体" w:cs="Times New Roman"/>
                <w:noProof/>
                <w:webHidden/>
                <w:sz w:val="24"/>
                <w:szCs w:val="24"/>
              </w:rPr>
              <w:fldChar w:fldCharType="begin"/>
            </w:r>
            <w:r w:rsidRPr="00F25938">
              <w:rPr>
                <w:rFonts w:eastAsia="宋体" w:cs="Times New Roman"/>
                <w:noProof/>
                <w:webHidden/>
                <w:sz w:val="24"/>
                <w:szCs w:val="24"/>
              </w:rPr>
              <w:instrText xml:space="preserve"> PAGEREF _Toc195193315 \h </w:instrText>
            </w:r>
            <w:r w:rsidRPr="00F25938">
              <w:rPr>
                <w:rFonts w:eastAsia="宋体" w:cs="Times New Roman"/>
                <w:noProof/>
                <w:webHidden/>
                <w:sz w:val="24"/>
                <w:szCs w:val="24"/>
              </w:rPr>
            </w:r>
            <w:r w:rsidRPr="00F25938">
              <w:rPr>
                <w:rFonts w:eastAsia="宋体" w:cs="Times New Roman"/>
                <w:noProof/>
                <w:webHidden/>
                <w:sz w:val="24"/>
                <w:szCs w:val="24"/>
              </w:rPr>
              <w:fldChar w:fldCharType="separate"/>
            </w:r>
            <w:r w:rsidR="00FD5D52">
              <w:rPr>
                <w:rFonts w:eastAsia="宋体" w:cs="Times New Roman"/>
                <w:noProof/>
                <w:webHidden/>
                <w:sz w:val="24"/>
                <w:szCs w:val="24"/>
              </w:rPr>
              <w:t>30</w:t>
            </w:r>
            <w:r w:rsidRPr="00F25938">
              <w:rPr>
                <w:rFonts w:eastAsia="宋体" w:cs="Times New Roman"/>
                <w:noProof/>
                <w:webHidden/>
                <w:sz w:val="24"/>
                <w:szCs w:val="24"/>
              </w:rPr>
              <w:fldChar w:fldCharType="end"/>
            </w:r>
          </w:hyperlink>
        </w:p>
        <w:p w14:paraId="51F32B04" w14:textId="24411654" w:rsidR="00F25938" w:rsidRPr="00F25938" w:rsidRDefault="00F25938" w:rsidP="00F25938">
          <w:pPr>
            <w:pStyle w:val="TOC2"/>
            <w:tabs>
              <w:tab w:val="right" w:leader="dot" w:pos="8296"/>
            </w:tabs>
            <w:spacing w:line="440" w:lineRule="exact"/>
            <w:rPr>
              <w:rFonts w:eastAsia="宋体" w:cs="Times New Roman"/>
              <w:noProof/>
              <w:sz w:val="24"/>
              <w14:ligatures w14:val="standardContextual"/>
            </w:rPr>
          </w:pPr>
          <w:hyperlink w:anchor="_Toc195193316" w:history="1">
            <w:r w:rsidRPr="00F25938">
              <w:rPr>
                <w:rStyle w:val="af7"/>
                <w:rFonts w:eastAsia="宋体" w:cs="Times New Roman"/>
                <w:noProof/>
                <w:sz w:val="24"/>
              </w:rPr>
              <w:t>9.1</w:t>
            </w:r>
            <w:r w:rsidRPr="00F25938">
              <w:rPr>
                <w:rStyle w:val="af7"/>
                <w:rFonts w:eastAsia="宋体" w:cs="Times New Roman"/>
                <w:noProof/>
                <w:sz w:val="24"/>
              </w:rPr>
              <w:t>生产工况</w:t>
            </w:r>
            <w:r w:rsidRPr="00F25938">
              <w:rPr>
                <w:rFonts w:eastAsia="宋体" w:cs="Times New Roman"/>
                <w:noProof/>
                <w:webHidden/>
                <w:sz w:val="24"/>
              </w:rPr>
              <w:tab/>
            </w:r>
            <w:r w:rsidRPr="00F25938">
              <w:rPr>
                <w:rFonts w:eastAsia="宋体" w:cs="Times New Roman"/>
                <w:noProof/>
                <w:webHidden/>
                <w:sz w:val="24"/>
              </w:rPr>
              <w:fldChar w:fldCharType="begin"/>
            </w:r>
            <w:r w:rsidRPr="00F25938">
              <w:rPr>
                <w:rFonts w:eastAsia="宋体" w:cs="Times New Roman"/>
                <w:noProof/>
                <w:webHidden/>
                <w:sz w:val="24"/>
              </w:rPr>
              <w:instrText xml:space="preserve"> PAGEREF _Toc195193316 \h </w:instrText>
            </w:r>
            <w:r w:rsidRPr="00F25938">
              <w:rPr>
                <w:rFonts w:eastAsia="宋体" w:cs="Times New Roman"/>
                <w:noProof/>
                <w:webHidden/>
                <w:sz w:val="24"/>
              </w:rPr>
            </w:r>
            <w:r w:rsidRPr="00F25938">
              <w:rPr>
                <w:rFonts w:eastAsia="宋体" w:cs="Times New Roman"/>
                <w:noProof/>
                <w:webHidden/>
                <w:sz w:val="24"/>
              </w:rPr>
              <w:fldChar w:fldCharType="separate"/>
            </w:r>
            <w:r w:rsidR="00FD5D52">
              <w:rPr>
                <w:rFonts w:eastAsia="宋体" w:cs="Times New Roman"/>
                <w:noProof/>
                <w:webHidden/>
                <w:sz w:val="24"/>
              </w:rPr>
              <w:t>30</w:t>
            </w:r>
            <w:r w:rsidRPr="00F25938">
              <w:rPr>
                <w:rFonts w:eastAsia="宋体" w:cs="Times New Roman"/>
                <w:noProof/>
                <w:webHidden/>
                <w:sz w:val="24"/>
              </w:rPr>
              <w:fldChar w:fldCharType="end"/>
            </w:r>
          </w:hyperlink>
        </w:p>
        <w:p w14:paraId="78C629E4" w14:textId="282B0C6A" w:rsidR="00F25938" w:rsidRPr="00F25938" w:rsidRDefault="00F25938" w:rsidP="00F25938">
          <w:pPr>
            <w:pStyle w:val="TOC2"/>
            <w:tabs>
              <w:tab w:val="right" w:leader="dot" w:pos="8296"/>
            </w:tabs>
            <w:spacing w:line="440" w:lineRule="exact"/>
            <w:rPr>
              <w:rFonts w:eastAsia="宋体" w:cs="Times New Roman"/>
              <w:noProof/>
              <w:sz w:val="24"/>
              <w14:ligatures w14:val="standardContextual"/>
            </w:rPr>
          </w:pPr>
          <w:hyperlink w:anchor="_Toc195193317" w:history="1">
            <w:r w:rsidRPr="00F25938">
              <w:rPr>
                <w:rStyle w:val="af7"/>
                <w:rFonts w:eastAsia="宋体" w:cs="Times New Roman"/>
                <w:noProof/>
                <w:sz w:val="24"/>
              </w:rPr>
              <w:t>9.2</w:t>
            </w:r>
            <w:r w:rsidRPr="00F25938">
              <w:rPr>
                <w:rStyle w:val="af7"/>
                <w:rFonts w:eastAsia="宋体" w:cs="Times New Roman"/>
                <w:noProof/>
                <w:sz w:val="24"/>
              </w:rPr>
              <w:t>污染物排放监测结果</w:t>
            </w:r>
            <w:r w:rsidRPr="00F25938">
              <w:rPr>
                <w:rFonts w:eastAsia="宋体" w:cs="Times New Roman"/>
                <w:noProof/>
                <w:webHidden/>
                <w:sz w:val="24"/>
              </w:rPr>
              <w:tab/>
            </w:r>
            <w:r w:rsidRPr="00F25938">
              <w:rPr>
                <w:rFonts w:eastAsia="宋体" w:cs="Times New Roman"/>
                <w:noProof/>
                <w:webHidden/>
                <w:sz w:val="24"/>
              </w:rPr>
              <w:fldChar w:fldCharType="begin"/>
            </w:r>
            <w:r w:rsidRPr="00F25938">
              <w:rPr>
                <w:rFonts w:eastAsia="宋体" w:cs="Times New Roman"/>
                <w:noProof/>
                <w:webHidden/>
                <w:sz w:val="24"/>
              </w:rPr>
              <w:instrText xml:space="preserve"> PAGEREF _Toc195193317 \h </w:instrText>
            </w:r>
            <w:r w:rsidRPr="00F25938">
              <w:rPr>
                <w:rFonts w:eastAsia="宋体" w:cs="Times New Roman"/>
                <w:noProof/>
                <w:webHidden/>
                <w:sz w:val="24"/>
              </w:rPr>
            </w:r>
            <w:r w:rsidRPr="00F25938">
              <w:rPr>
                <w:rFonts w:eastAsia="宋体" w:cs="Times New Roman"/>
                <w:noProof/>
                <w:webHidden/>
                <w:sz w:val="24"/>
              </w:rPr>
              <w:fldChar w:fldCharType="separate"/>
            </w:r>
            <w:r w:rsidR="00FD5D52">
              <w:rPr>
                <w:rFonts w:eastAsia="宋体" w:cs="Times New Roman"/>
                <w:noProof/>
                <w:webHidden/>
                <w:sz w:val="24"/>
              </w:rPr>
              <w:t>30</w:t>
            </w:r>
            <w:r w:rsidRPr="00F25938">
              <w:rPr>
                <w:rFonts w:eastAsia="宋体" w:cs="Times New Roman"/>
                <w:noProof/>
                <w:webHidden/>
                <w:sz w:val="24"/>
              </w:rPr>
              <w:fldChar w:fldCharType="end"/>
            </w:r>
          </w:hyperlink>
        </w:p>
        <w:p w14:paraId="6542102E" w14:textId="7A94489C" w:rsidR="00F25938" w:rsidRPr="00F25938" w:rsidRDefault="00F25938" w:rsidP="00F25938">
          <w:pPr>
            <w:pStyle w:val="TOC3"/>
            <w:tabs>
              <w:tab w:val="right" w:leader="dot" w:pos="8296"/>
            </w:tabs>
            <w:spacing w:line="440" w:lineRule="exact"/>
            <w:rPr>
              <w:rFonts w:eastAsia="宋体" w:cs="Times New Roman"/>
              <w:noProof/>
              <w:sz w:val="24"/>
              <w14:ligatures w14:val="standardContextual"/>
            </w:rPr>
          </w:pPr>
          <w:hyperlink w:anchor="_Toc195193318" w:history="1">
            <w:r w:rsidRPr="00F25938">
              <w:rPr>
                <w:rStyle w:val="af7"/>
                <w:rFonts w:eastAsia="宋体" w:cs="Times New Roman"/>
                <w:noProof/>
                <w:sz w:val="24"/>
              </w:rPr>
              <w:t>9.2.1</w:t>
            </w:r>
            <w:r w:rsidRPr="00F25938">
              <w:rPr>
                <w:rStyle w:val="af7"/>
                <w:rFonts w:eastAsia="宋体" w:cs="Times New Roman"/>
                <w:noProof/>
                <w:sz w:val="24"/>
              </w:rPr>
              <w:t>电磁辐射</w:t>
            </w:r>
            <w:r w:rsidRPr="00F25938">
              <w:rPr>
                <w:rFonts w:eastAsia="宋体" w:cs="Times New Roman"/>
                <w:noProof/>
                <w:webHidden/>
                <w:sz w:val="24"/>
              </w:rPr>
              <w:tab/>
            </w:r>
            <w:r w:rsidRPr="00F25938">
              <w:rPr>
                <w:rFonts w:eastAsia="宋体" w:cs="Times New Roman"/>
                <w:noProof/>
                <w:webHidden/>
                <w:sz w:val="24"/>
              </w:rPr>
              <w:fldChar w:fldCharType="begin"/>
            </w:r>
            <w:r w:rsidRPr="00F25938">
              <w:rPr>
                <w:rFonts w:eastAsia="宋体" w:cs="Times New Roman"/>
                <w:noProof/>
                <w:webHidden/>
                <w:sz w:val="24"/>
              </w:rPr>
              <w:instrText xml:space="preserve"> PAGEREF _Toc195193318 \h </w:instrText>
            </w:r>
            <w:r w:rsidRPr="00F25938">
              <w:rPr>
                <w:rFonts w:eastAsia="宋体" w:cs="Times New Roman"/>
                <w:noProof/>
                <w:webHidden/>
                <w:sz w:val="24"/>
              </w:rPr>
            </w:r>
            <w:r w:rsidRPr="00F25938">
              <w:rPr>
                <w:rFonts w:eastAsia="宋体" w:cs="Times New Roman"/>
                <w:noProof/>
                <w:webHidden/>
                <w:sz w:val="24"/>
              </w:rPr>
              <w:fldChar w:fldCharType="separate"/>
            </w:r>
            <w:r w:rsidR="00FD5D52">
              <w:rPr>
                <w:rFonts w:eastAsia="宋体" w:cs="Times New Roman"/>
                <w:noProof/>
                <w:webHidden/>
                <w:sz w:val="24"/>
              </w:rPr>
              <w:t>30</w:t>
            </w:r>
            <w:r w:rsidRPr="00F25938">
              <w:rPr>
                <w:rFonts w:eastAsia="宋体" w:cs="Times New Roman"/>
                <w:noProof/>
                <w:webHidden/>
                <w:sz w:val="24"/>
              </w:rPr>
              <w:fldChar w:fldCharType="end"/>
            </w:r>
          </w:hyperlink>
        </w:p>
        <w:p w14:paraId="32739465" w14:textId="4B9BDDBF" w:rsidR="00F25938" w:rsidRPr="00F25938" w:rsidRDefault="00F25938" w:rsidP="00F25938">
          <w:pPr>
            <w:pStyle w:val="TOC3"/>
            <w:tabs>
              <w:tab w:val="right" w:leader="dot" w:pos="8296"/>
            </w:tabs>
            <w:spacing w:line="440" w:lineRule="exact"/>
            <w:rPr>
              <w:rFonts w:eastAsia="宋体" w:cs="Times New Roman"/>
              <w:noProof/>
              <w:sz w:val="24"/>
              <w14:ligatures w14:val="standardContextual"/>
            </w:rPr>
          </w:pPr>
          <w:hyperlink w:anchor="_Toc195193319" w:history="1">
            <w:r w:rsidRPr="00F25938">
              <w:rPr>
                <w:rStyle w:val="af7"/>
                <w:rFonts w:eastAsia="宋体" w:cs="Times New Roman"/>
                <w:noProof/>
                <w:sz w:val="24"/>
              </w:rPr>
              <w:t>9.2.2</w:t>
            </w:r>
            <w:r w:rsidRPr="00F25938">
              <w:rPr>
                <w:rStyle w:val="af7"/>
                <w:rFonts w:eastAsia="宋体" w:cs="Times New Roman"/>
                <w:noProof/>
                <w:sz w:val="24"/>
              </w:rPr>
              <w:t>噪声</w:t>
            </w:r>
            <w:r w:rsidRPr="00F25938">
              <w:rPr>
                <w:rFonts w:eastAsia="宋体" w:cs="Times New Roman"/>
                <w:noProof/>
                <w:webHidden/>
                <w:sz w:val="24"/>
              </w:rPr>
              <w:tab/>
            </w:r>
            <w:r w:rsidRPr="00F25938">
              <w:rPr>
                <w:rFonts w:eastAsia="宋体" w:cs="Times New Roman"/>
                <w:noProof/>
                <w:webHidden/>
                <w:sz w:val="24"/>
              </w:rPr>
              <w:fldChar w:fldCharType="begin"/>
            </w:r>
            <w:r w:rsidRPr="00F25938">
              <w:rPr>
                <w:rFonts w:eastAsia="宋体" w:cs="Times New Roman"/>
                <w:noProof/>
                <w:webHidden/>
                <w:sz w:val="24"/>
              </w:rPr>
              <w:instrText xml:space="preserve"> PAGEREF _Toc195193319 \h </w:instrText>
            </w:r>
            <w:r w:rsidRPr="00F25938">
              <w:rPr>
                <w:rFonts w:eastAsia="宋体" w:cs="Times New Roman"/>
                <w:noProof/>
                <w:webHidden/>
                <w:sz w:val="24"/>
              </w:rPr>
            </w:r>
            <w:r w:rsidRPr="00F25938">
              <w:rPr>
                <w:rFonts w:eastAsia="宋体" w:cs="Times New Roman"/>
                <w:noProof/>
                <w:webHidden/>
                <w:sz w:val="24"/>
              </w:rPr>
              <w:fldChar w:fldCharType="separate"/>
            </w:r>
            <w:r w:rsidR="00FD5D52">
              <w:rPr>
                <w:rFonts w:eastAsia="宋体" w:cs="Times New Roman"/>
                <w:noProof/>
                <w:webHidden/>
                <w:sz w:val="24"/>
              </w:rPr>
              <w:t>32</w:t>
            </w:r>
            <w:r w:rsidRPr="00F25938">
              <w:rPr>
                <w:rFonts w:eastAsia="宋体" w:cs="Times New Roman"/>
                <w:noProof/>
                <w:webHidden/>
                <w:sz w:val="24"/>
              </w:rPr>
              <w:fldChar w:fldCharType="end"/>
            </w:r>
          </w:hyperlink>
        </w:p>
        <w:p w14:paraId="1710BECF" w14:textId="719234AA" w:rsidR="00F25938" w:rsidRPr="00F25938" w:rsidRDefault="00F25938" w:rsidP="00F25938">
          <w:pPr>
            <w:pStyle w:val="TOC2"/>
            <w:tabs>
              <w:tab w:val="right" w:leader="dot" w:pos="8296"/>
            </w:tabs>
            <w:spacing w:line="440" w:lineRule="exact"/>
            <w:rPr>
              <w:rFonts w:eastAsia="宋体" w:cs="Times New Roman"/>
              <w:noProof/>
              <w:sz w:val="24"/>
              <w14:ligatures w14:val="standardContextual"/>
            </w:rPr>
          </w:pPr>
          <w:hyperlink w:anchor="_Toc195193320" w:history="1">
            <w:r w:rsidRPr="00F25938">
              <w:rPr>
                <w:rStyle w:val="af7"/>
                <w:rFonts w:eastAsia="宋体" w:cs="Times New Roman"/>
                <w:noProof/>
                <w:sz w:val="24"/>
              </w:rPr>
              <w:t>9.3</w:t>
            </w:r>
            <w:r w:rsidRPr="00F25938">
              <w:rPr>
                <w:rStyle w:val="af7"/>
                <w:rFonts w:eastAsia="宋体" w:cs="Times New Roman"/>
                <w:noProof/>
                <w:sz w:val="24"/>
              </w:rPr>
              <w:t>工程建设对环境的影响</w:t>
            </w:r>
            <w:r w:rsidRPr="00F25938">
              <w:rPr>
                <w:rFonts w:eastAsia="宋体" w:cs="Times New Roman"/>
                <w:noProof/>
                <w:webHidden/>
                <w:sz w:val="24"/>
              </w:rPr>
              <w:tab/>
            </w:r>
            <w:r w:rsidRPr="00F25938">
              <w:rPr>
                <w:rFonts w:eastAsia="宋体" w:cs="Times New Roman"/>
                <w:noProof/>
                <w:webHidden/>
                <w:sz w:val="24"/>
              </w:rPr>
              <w:fldChar w:fldCharType="begin"/>
            </w:r>
            <w:r w:rsidRPr="00F25938">
              <w:rPr>
                <w:rFonts w:eastAsia="宋体" w:cs="Times New Roman"/>
                <w:noProof/>
                <w:webHidden/>
                <w:sz w:val="24"/>
              </w:rPr>
              <w:instrText xml:space="preserve"> PAGEREF _Toc195193320 \h </w:instrText>
            </w:r>
            <w:r w:rsidRPr="00F25938">
              <w:rPr>
                <w:rFonts w:eastAsia="宋体" w:cs="Times New Roman"/>
                <w:noProof/>
                <w:webHidden/>
                <w:sz w:val="24"/>
              </w:rPr>
            </w:r>
            <w:r w:rsidRPr="00F25938">
              <w:rPr>
                <w:rFonts w:eastAsia="宋体" w:cs="Times New Roman"/>
                <w:noProof/>
                <w:webHidden/>
                <w:sz w:val="24"/>
              </w:rPr>
              <w:fldChar w:fldCharType="separate"/>
            </w:r>
            <w:r w:rsidR="00FD5D52">
              <w:rPr>
                <w:rFonts w:eastAsia="宋体" w:cs="Times New Roman"/>
                <w:noProof/>
                <w:webHidden/>
                <w:sz w:val="24"/>
              </w:rPr>
              <w:t>33</w:t>
            </w:r>
            <w:r w:rsidRPr="00F25938">
              <w:rPr>
                <w:rFonts w:eastAsia="宋体" w:cs="Times New Roman"/>
                <w:noProof/>
                <w:webHidden/>
                <w:sz w:val="24"/>
              </w:rPr>
              <w:fldChar w:fldCharType="end"/>
            </w:r>
          </w:hyperlink>
        </w:p>
        <w:p w14:paraId="7874D60D" w14:textId="15846139" w:rsidR="00F25938" w:rsidRPr="00F25938" w:rsidRDefault="00F25938" w:rsidP="00F25938">
          <w:pPr>
            <w:pStyle w:val="TOC1"/>
            <w:spacing w:line="440" w:lineRule="exact"/>
            <w:jc w:val="both"/>
            <w:rPr>
              <w:rFonts w:eastAsia="宋体" w:cs="Times New Roman"/>
              <w:noProof/>
              <w:sz w:val="24"/>
              <w:szCs w:val="24"/>
              <w14:ligatures w14:val="standardContextual"/>
            </w:rPr>
          </w:pPr>
          <w:hyperlink w:anchor="_Toc195193321" w:history="1">
            <w:r w:rsidRPr="00F25938">
              <w:rPr>
                <w:rStyle w:val="af7"/>
                <w:rFonts w:eastAsia="宋体" w:cs="Times New Roman"/>
                <w:noProof/>
                <w:kern w:val="44"/>
                <w:sz w:val="24"/>
                <w:szCs w:val="24"/>
              </w:rPr>
              <w:t xml:space="preserve">10 </w:t>
            </w:r>
            <w:r w:rsidRPr="00F25938">
              <w:rPr>
                <w:rStyle w:val="af7"/>
                <w:rFonts w:eastAsia="宋体" w:cs="Times New Roman"/>
                <w:noProof/>
                <w:kern w:val="44"/>
                <w:sz w:val="24"/>
                <w:szCs w:val="24"/>
              </w:rPr>
              <w:t>验收监测结论</w:t>
            </w:r>
            <w:r w:rsidRPr="00F25938">
              <w:rPr>
                <w:rFonts w:eastAsia="宋体" w:cs="Times New Roman"/>
                <w:noProof/>
                <w:webHidden/>
                <w:sz w:val="24"/>
                <w:szCs w:val="24"/>
              </w:rPr>
              <w:tab/>
            </w:r>
            <w:r w:rsidRPr="00F25938">
              <w:rPr>
                <w:rFonts w:eastAsia="宋体" w:cs="Times New Roman"/>
                <w:noProof/>
                <w:webHidden/>
                <w:sz w:val="24"/>
                <w:szCs w:val="24"/>
              </w:rPr>
              <w:fldChar w:fldCharType="begin"/>
            </w:r>
            <w:r w:rsidRPr="00F25938">
              <w:rPr>
                <w:rFonts w:eastAsia="宋体" w:cs="Times New Roman"/>
                <w:noProof/>
                <w:webHidden/>
                <w:sz w:val="24"/>
                <w:szCs w:val="24"/>
              </w:rPr>
              <w:instrText xml:space="preserve"> PAGEREF _Toc195193321 \h </w:instrText>
            </w:r>
            <w:r w:rsidRPr="00F25938">
              <w:rPr>
                <w:rFonts w:eastAsia="宋体" w:cs="Times New Roman"/>
                <w:noProof/>
                <w:webHidden/>
                <w:sz w:val="24"/>
                <w:szCs w:val="24"/>
              </w:rPr>
            </w:r>
            <w:r w:rsidRPr="00F25938">
              <w:rPr>
                <w:rFonts w:eastAsia="宋体" w:cs="Times New Roman"/>
                <w:noProof/>
                <w:webHidden/>
                <w:sz w:val="24"/>
                <w:szCs w:val="24"/>
              </w:rPr>
              <w:fldChar w:fldCharType="separate"/>
            </w:r>
            <w:r w:rsidR="00FD5D52">
              <w:rPr>
                <w:rFonts w:eastAsia="宋体" w:cs="Times New Roman"/>
                <w:noProof/>
                <w:webHidden/>
                <w:sz w:val="24"/>
                <w:szCs w:val="24"/>
              </w:rPr>
              <w:t>34</w:t>
            </w:r>
            <w:r w:rsidRPr="00F25938">
              <w:rPr>
                <w:rFonts w:eastAsia="宋体" w:cs="Times New Roman"/>
                <w:noProof/>
                <w:webHidden/>
                <w:sz w:val="24"/>
                <w:szCs w:val="24"/>
              </w:rPr>
              <w:fldChar w:fldCharType="end"/>
            </w:r>
          </w:hyperlink>
        </w:p>
        <w:p w14:paraId="35449C2C" w14:textId="1C160303" w:rsidR="00F25938" w:rsidRPr="00F25938" w:rsidRDefault="00F25938" w:rsidP="00F25938">
          <w:pPr>
            <w:pStyle w:val="TOC2"/>
            <w:tabs>
              <w:tab w:val="right" w:leader="dot" w:pos="8296"/>
            </w:tabs>
            <w:spacing w:line="440" w:lineRule="exact"/>
            <w:rPr>
              <w:rFonts w:eastAsia="宋体" w:cs="Times New Roman"/>
              <w:noProof/>
              <w:sz w:val="24"/>
              <w14:ligatures w14:val="standardContextual"/>
            </w:rPr>
          </w:pPr>
          <w:hyperlink w:anchor="_Toc195193322" w:history="1">
            <w:r w:rsidRPr="00F25938">
              <w:rPr>
                <w:rStyle w:val="af7"/>
                <w:rFonts w:eastAsia="宋体" w:cs="Times New Roman"/>
                <w:noProof/>
                <w:sz w:val="24"/>
              </w:rPr>
              <w:t>10.1</w:t>
            </w:r>
            <w:r w:rsidRPr="00F25938">
              <w:rPr>
                <w:rStyle w:val="af7"/>
                <w:rFonts w:eastAsia="宋体" w:cs="Times New Roman"/>
                <w:noProof/>
                <w:sz w:val="24"/>
              </w:rPr>
              <w:t>污染物排放监测结果</w:t>
            </w:r>
            <w:r w:rsidRPr="00F25938">
              <w:rPr>
                <w:rFonts w:eastAsia="宋体" w:cs="Times New Roman"/>
                <w:noProof/>
                <w:webHidden/>
                <w:sz w:val="24"/>
              </w:rPr>
              <w:tab/>
            </w:r>
            <w:r w:rsidRPr="00F25938">
              <w:rPr>
                <w:rFonts w:eastAsia="宋体" w:cs="Times New Roman"/>
                <w:noProof/>
                <w:webHidden/>
                <w:sz w:val="24"/>
              </w:rPr>
              <w:fldChar w:fldCharType="begin"/>
            </w:r>
            <w:r w:rsidRPr="00F25938">
              <w:rPr>
                <w:rFonts w:eastAsia="宋体" w:cs="Times New Roman"/>
                <w:noProof/>
                <w:webHidden/>
                <w:sz w:val="24"/>
              </w:rPr>
              <w:instrText xml:space="preserve"> PAGEREF _Toc195193322 \h </w:instrText>
            </w:r>
            <w:r w:rsidRPr="00F25938">
              <w:rPr>
                <w:rFonts w:eastAsia="宋体" w:cs="Times New Roman"/>
                <w:noProof/>
                <w:webHidden/>
                <w:sz w:val="24"/>
              </w:rPr>
            </w:r>
            <w:r w:rsidRPr="00F25938">
              <w:rPr>
                <w:rFonts w:eastAsia="宋体" w:cs="Times New Roman"/>
                <w:noProof/>
                <w:webHidden/>
                <w:sz w:val="24"/>
              </w:rPr>
              <w:fldChar w:fldCharType="separate"/>
            </w:r>
            <w:r w:rsidR="00FD5D52">
              <w:rPr>
                <w:rFonts w:eastAsia="宋体" w:cs="Times New Roman"/>
                <w:noProof/>
                <w:webHidden/>
                <w:sz w:val="24"/>
              </w:rPr>
              <w:t>34</w:t>
            </w:r>
            <w:r w:rsidRPr="00F25938">
              <w:rPr>
                <w:rFonts w:eastAsia="宋体" w:cs="Times New Roman"/>
                <w:noProof/>
                <w:webHidden/>
                <w:sz w:val="24"/>
              </w:rPr>
              <w:fldChar w:fldCharType="end"/>
            </w:r>
          </w:hyperlink>
        </w:p>
        <w:p w14:paraId="242809BF" w14:textId="6DEA0B63" w:rsidR="00F25938" w:rsidRDefault="00F25938" w:rsidP="00F25938">
          <w:pPr>
            <w:pStyle w:val="TOC2"/>
            <w:tabs>
              <w:tab w:val="right" w:leader="dot" w:pos="8296"/>
            </w:tabs>
            <w:spacing w:line="440" w:lineRule="exact"/>
            <w:rPr>
              <w:rStyle w:val="af7"/>
              <w:rFonts w:eastAsia="宋体" w:cs="Times New Roman"/>
              <w:noProof/>
              <w:sz w:val="24"/>
            </w:rPr>
          </w:pPr>
          <w:hyperlink w:anchor="_Toc195193323" w:history="1">
            <w:r w:rsidRPr="00F25938">
              <w:rPr>
                <w:rStyle w:val="af7"/>
                <w:rFonts w:eastAsia="宋体" w:cs="Times New Roman"/>
                <w:noProof/>
                <w:sz w:val="24"/>
              </w:rPr>
              <w:t>10.2</w:t>
            </w:r>
            <w:r w:rsidRPr="00F25938">
              <w:rPr>
                <w:rStyle w:val="af7"/>
                <w:rFonts w:eastAsia="宋体" w:cs="Times New Roman"/>
                <w:noProof/>
                <w:sz w:val="24"/>
              </w:rPr>
              <w:t>工程建设对环境的影响</w:t>
            </w:r>
            <w:r w:rsidRPr="00F25938">
              <w:rPr>
                <w:rFonts w:eastAsia="宋体" w:cs="Times New Roman"/>
                <w:noProof/>
                <w:webHidden/>
                <w:sz w:val="24"/>
              </w:rPr>
              <w:tab/>
            </w:r>
            <w:r w:rsidRPr="00F25938">
              <w:rPr>
                <w:rFonts w:eastAsia="宋体" w:cs="Times New Roman"/>
                <w:noProof/>
                <w:webHidden/>
                <w:sz w:val="24"/>
              </w:rPr>
              <w:fldChar w:fldCharType="begin"/>
            </w:r>
            <w:r w:rsidRPr="00F25938">
              <w:rPr>
                <w:rFonts w:eastAsia="宋体" w:cs="Times New Roman"/>
                <w:noProof/>
                <w:webHidden/>
                <w:sz w:val="24"/>
              </w:rPr>
              <w:instrText xml:space="preserve"> PAGEREF _Toc195193323 \h </w:instrText>
            </w:r>
            <w:r w:rsidRPr="00F25938">
              <w:rPr>
                <w:rFonts w:eastAsia="宋体" w:cs="Times New Roman"/>
                <w:noProof/>
                <w:webHidden/>
                <w:sz w:val="24"/>
              </w:rPr>
            </w:r>
            <w:r w:rsidRPr="00F25938">
              <w:rPr>
                <w:rFonts w:eastAsia="宋体" w:cs="Times New Roman"/>
                <w:noProof/>
                <w:webHidden/>
                <w:sz w:val="24"/>
              </w:rPr>
              <w:fldChar w:fldCharType="separate"/>
            </w:r>
            <w:r w:rsidR="00FD5D52">
              <w:rPr>
                <w:rFonts w:eastAsia="宋体" w:cs="Times New Roman"/>
                <w:noProof/>
                <w:webHidden/>
                <w:sz w:val="24"/>
              </w:rPr>
              <w:t>34</w:t>
            </w:r>
            <w:r w:rsidRPr="00F25938">
              <w:rPr>
                <w:rFonts w:eastAsia="宋体" w:cs="Times New Roman"/>
                <w:noProof/>
                <w:webHidden/>
                <w:sz w:val="24"/>
              </w:rPr>
              <w:fldChar w:fldCharType="end"/>
            </w:r>
          </w:hyperlink>
        </w:p>
        <w:p w14:paraId="6CB6DCEF" w14:textId="77777777" w:rsidR="00F25938" w:rsidRPr="00F25938" w:rsidRDefault="00F25938" w:rsidP="00F25938">
          <w:pPr>
            <w:rPr>
              <w:noProof/>
            </w:rPr>
          </w:pPr>
        </w:p>
        <w:p w14:paraId="2F0A9BFC" w14:textId="6034D732" w:rsidR="00F25938" w:rsidRDefault="00F25938" w:rsidP="00F25938">
          <w:pPr>
            <w:pStyle w:val="TOC1"/>
            <w:spacing w:line="440" w:lineRule="exact"/>
            <w:jc w:val="both"/>
            <w:rPr>
              <w:rStyle w:val="af7"/>
              <w:rFonts w:eastAsia="宋体" w:cs="Times New Roman"/>
              <w:noProof/>
              <w:sz w:val="24"/>
              <w:szCs w:val="24"/>
            </w:rPr>
          </w:pPr>
          <w:hyperlink w:anchor="_Toc195193324" w:history="1">
            <w:r w:rsidRPr="00F25938">
              <w:rPr>
                <w:rStyle w:val="af7"/>
                <w:rFonts w:eastAsia="宋体" w:cs="Times New Roman"/>
                <w:noProof/>
                <w:sz w:val="24"/>
                <w:szCs w:val="24"/>
              </w:rPr>
              <w:t>建设项目竣工环境保护</w:t>
            </w:r>
            <w:r w:rsidRPr="00F25938">
              <w:rPr>
                <w:rStyle w:val="af7"/>
                <w:rFonts w:eastAsia="宋体" w:cs="Times New Roman"/>
                <w:noProof/>
                <w:sz w:val="24"/>
                <w:szCs w:val="24"/>
              </w:rPr>
              <w:t>“</w:t>
            </w:r>
            <w:r w:rsidRPr="00F25938">
              <w:rPr>
                <w:rStyle w:val="af7"/>
                <w:rFonts w:eastAsia="宋体" w:cs="Times New Roman"/>
                <w:noProof/>
                <w:sz w:val="24"/>
                <w:szCs w:val="24"/>
              </w:rPr>
              <w:t>三同时</w:t>
            </w:r>
            <w:r w:rsidRPr="00F25938">
              <w:rPr>
                <w:rStyle w:val="af7"/>
                <w:rFonts w:eastAsia="宋体" w:cs="Times New Roman"/>
                <w:noProof/>
                <w:sz w:val="24"/>
                <w:szCs w:val="24"/>
              </w:rPr>
              <w:t>”</w:t>
            </w:r>
            <w:r w:rsidRPr="00F25938">
              <w:rPr>
                <w:rStyle w:val="af7"/>
                <w:rFonts w:eastAsia="宋体" w:cs="Times New Roman"/>
                <w:noProof/>
                <w:sz w:val="24"/>
                <w:szCs w:val="24"/>
              </w:rPr>
              <w:t>验收登记表</w:t>
            </w:r>
            <w:r w:rsidRPr="00F25938">
              <w:rPr>
                <w:rFonts w:eastAsia="宋体" w:cs="Times New Roman"/>
                <w:noProof/>
                <w:webHidden/>
                <w:sz w:val="24"/>
                <w:szCs w:val="24"/>
              </w:rPr>
              <w:tab/>
            </w:r>
            <w:r w:rsidRPr="00F25938">
              <w:rPr>
                <w:rFonts w:eastAsia="宋体" w:cs="Times New Roman"/>
                <w:noProof/>
                <w:webHidden/>
                <w:sz w:val="24"/>
                <w:szCs w:val="24"/>
              </w:rPr>
              <w:fldChar w:fldCharType="begin"/>
            </w:r>
            <w:r w:rsidRPr="00F25938">
              <w:rPr>
                <w:rFonts w:eastAsia="宋体" w:cs="Times New Roman"/>
                <w:noProof/>
                <w:webHidden/>
                <w:sz w:val="24"/>
                <w:szCs w:val="24"/>
              </w:rPr>
              <w:instrText xml:space="preserve"> PAGEREF _Toc195193324 \h </w:instrText>
            </w:r>
            <w:r w:rsidRPr="00F25938">
              <w:rPr>
                <w:rFonts w:eastAsia="宋体" w:cs="Times New Roman"/>
                <w:noProof/>
                <w:webHidden/>
                <w:sz w:val="24"/>
                <w:szCs w:val="24"/>
              </w:rPr>
            </w:r>
            <w:r w:rsidRPr="00F25938">
              <w:rPr>
                <w:rFonts w:eastAsia="宋体" w:cs="Times New Roman"/>
                <w:noProof/>
                <w:webHidden/>
                <w:sz w:val="24"/>
                <w:szCs w:val="24"/>
              </w:rPr>
              <w:fldChar w:fldCharType="separate"/>
            </w:r>
            <w:r w:rsidR="00FD5D52">
              <w:rPr>
                <w:rFonts w:eastAsia="宋体" w:cs="Times New Roman"/>
                <w:noProof/>
                <w:webHidden/>
                <w:sz w:val="24"/>
                <w:szCs w:val="24"/>
              </w:rPr>
              <w:t>35</w:t>
            </w:r>
            <w:r w:rsidRPr="00F25938">
              <w:rPr>
                <w:rFonts w:eastAsia="宋体" w:cs="Times New Roman"/>
                <w:noProof/>
                <w:webHidden/>
                <w:sz w:val="24"/>
                <w:szCs w:val="24"/>
              </w:rPr>
              <w:fldChar w:fldCharType="end"/>
            </w:r>
          </w:hyperlink>
        </w:p>
        <w:p w14:paraId="3B2A8327" w14:textId="77777777" w:rsidR="00F25938" w:rsidRPr="00F25938" w:rsidRDefault="00F25938" w:rsidP="00F25938">
          <w:pPr>
            <w:rPr>
              <w:noProof/>
            </w:rPr>
          </w:pPr>
        </w:p>
        <w:p w14:paraId="450EE3D8" w14:textId="6B4E63D1" w:rsidR="00F25938" w:rsidRPr="00F25938" w:rsidRDefault="00F25938" w:rsidP="00F25938">
          <w:pPr>
            <w:pStyle w:val="TOC1"/>
            <w:spacing w:line="440" w:lineRule="exact"/>
            <w:jc w:val="both"/>
            <w:rPr>
              <w:rFonts w:eastAsia="宋体" w:cs="Times New Roman"/>
              <w:noProof/>
              <w:sz w:val="24"/>
              <w:szCs w:val="24"/>
              <w14:ligatures w14:val="standardContextual"/>
            </w:rPr>
          </w:pPr>
          <w:hyperlink w:anchor="_Toc195193325" w:history="1">
            <w:r w:rsidRPr="00F25938">
              <w:rPr>
                <w:rStyle w:val="af7"/>
                <w:rFonts w:eastAsia="宋体" w:cs="Times New Roman"/>
                <w:noProof/>
                <w:kern w:val="44"/>
                <w:sz w:val="24"/>
                <w:szCs w:val="24"/>
              </w:rPr>
              <w:t>附件</w:t>
            </w:r>
            <w:r w:rsidRPr="00F25938">
              <w:rPr>
                <w:rStyle w:val="af7"/>
                <w:rFonts w:eastAsia="宋体" w:cs="Times New Roman"/>
                <w:noProof/>
                <w:kern w:val="44"/>
                <w:sz w:val="24"/>
                <w:szCs w:val="24"/>
              </w:rPr>
              <w:t xml:space="preserve">1 </w:t>
            </w:r>
            <w:r w:rsidRPr="00F25938">
              <w:rPr>
                <w:rStyle w:val="af7"/>
                <w:rFonts w:eastAsia="宋体" w:cs="Times New Roman"/>
                <w:noProof/>
                <w:kern w:val="44"/>
                <w:sz w:val="24"/>
                <w:szCs w:val="24"/>
              </w:rPr>
              <w:t>检测报告</w:t>
            </w:r>
            <w:r w:rsidRPr="00F25938">
              <w:rPr>
                <w:rFonts w:eastAsia="宋体" w:cs="Times New Roman"/>
                <w:noProof/>
                <w:webHidden/>
                <w:sz w:val="24"/>
                <w:szCs w:val="24"/>
              </w:rPr>
              <w:tab/>
            </w:r>
            <w:r w:rsidRPr="00F25938">
              <w:rPr>
                <w:rFonts w:eastAsia="宋体" w:cs="Times New Roman"/>
                <w:noProof/>
                <w:webHidden/>
                <w:sz w:val="24"/>
                <w:szCs w:val="24"/>
              </w:rPr>
              <w:fldChar w:fldCharType="begin"/>
            </w:r>
            <w:r w:rsidRPr="00F25938">
              <w:rPr>
                <w:rFonts w:eastAsia="宋体" w:cs="Times New Roman"/>
                <w:noProof/>
                <w:webHidden/>
                <w:sz w:val="24"/>
                <w:szCs w:val="24"/>
              </w:rPr>
              <w:instrText xml:space="preserve"> PAGEREF _Toc195193325 \h </w:instrText>
            </w:r>
            <w:r w:rsidRPr="00F25938">
              <w:rPr>
                <w:rFonts w:eastAsia="宋体" w:cs="Times New Roman"/>
                <w:noProof/>
                <w:webHidden/>
                <w:sz w:val="24"/>
                <w:szCs w:val="24"/>
              </w:rPr>
            </w:r>
            <w:r w:rsidRPr="00F25938">
              <w:rPr>
                <w:rFonts w:eastAsia="宋体" w:cs="Times New Roman"/>
                <w:noProof/>
                <w:webHidden/>
                <w:sz w:val="24"/>
                <w:szCs w:val="24"/>
              </w:rPr>
              <w:fldChar w:fldCharType="separate"/>
            </w:r>
            <w:r w:rsidR="00FD5D52">
              <w:rPr>
                <w:rFonts w:eastAsia="宋体" w:cs="Times New Roman"/>
                <w:noProof/>
                <w:webHidden/>
                <w:sz w:val="24"/>
                <w:szCs w:val="24"/>
              </w:rPr>
              <w:t>37</w:t>
            </w:r>
            <w:r w:rsidRPr="00F25938">
              <w:rPr>
                <w:rFonts w:eastAsia="宋体" w:cs="Times New Roman"/>
                <w:noProof/>
                <w:webHidden/>
                <w:sz w:val="24"/>
                <w:szCs w:val="24"/>
              </w:rPr>
              <w:fldChar w:fldCharType="end"/>
            </w:r>
          </w:hyperlink>
        </w:p>
        <w:p w14:paraId="6747B261" w14:textId="0AC3AB1F" w:rsidR="00F25938" w:rsidRPr="00F25938" w:rsidRDefault="00F25938" w:rsidP="00F25938">
          <w:pPr>
            <w:pStyle w:val="TOC1"/>
            <w:spacing w:line="440" w:lineRule="exact"/>
            <w:jc w:val="both"/>
            <w:rPr>
              <w:rFonts w:eastAsia="宋体" w:cs="Times New Roman"/>
              <w:noProof/>
              <w:sz w:val="24"/>
              <w:szCs w:val="24"/>
              <w14:ligatures w14:val="standardContextual"/>
            </w:rPr>
          </w:pPr>
          <w:hyperlink w:anchor="_Toc195193326" w:history="1">
            <w:r w:rsidRPr="00F25938">
              <w:rPr>
                <w:rStyle w:val="af7"/>
                <w:rFonts w:eastAsia="宋体" w:cs="Times New Roman"/>
                <w:noProof/>
                <w:kern w:val="44"/>
                <w:sz w:val="24"/>
                <w:szCs w:val="24"/>
              </w:rPr>
              <w:t>附件</w:t>
            </w:r>
            <w:r w:rsidRPr="00F25938">
              <w:rPr>
                <w:rStyle w:val="af7"/>
                <w:rFonts w:eastAsia="宋体" w:cs="Times New Roman"/>
                <w:noProof/>
                <w:kern w:val="44"/>
                <w:sz w:val="24"/>
                <w:szCs w:val="24"/>
              </w:rPr>
              <w:t xml:space="preserve">2 </w:t>
            </w:r>
            <w:r w:rsidRPr="00F25938">
              <w:rPr>
                <w:rStyle w:val="af7"/>
                <w:rFonts w:eastAsia="宋体" w:cs="Times New Roman"/>
                <w:noProof/>
                <w:kern w:val="44"/>
                <w:sz w:val="24"/>
                <w:szCs w:val="24"/>
              </w:rPr>
              <w:t>检验检测机构资质认定证书</w:t>
            </w:r>
            <w:r w:rsidRPr="00F25938">
              <w:rPr>
                <w:rFonts w:eastAsia="宋体" w:cs="Times New Roman"/>
                <w:noProof/>
                <w:webHidden/>
                <w:sz w:val="24"/>
                <w:szCs w:val="24"/>
              </w:rPr>
              <w:tab/>
            </w:r>
            <w:r w:rsidRPr="00F25938">
              <w:rPr>
                <w:rFonts w:eastAsia="宋体" w:cs="Times New Roman"/>
                <w:noProof/>
                <w:webHidden/>
                <w:sz w:val="24"/>
                <w:szCs w:val="24"/>
              </w:rPr>
              <w:fldChar w:fldCharType="begin"/>
            </w:r>
            <w:r w:rsidRPr="00F25938">
              <w:rPr>
                <w:rFonts w:eastAsia="宋体" w:cs="Times New Roman"/>
                <w:noProof/>
                <w:webHidden/>
                <w:sz w:val="24"/>
                <w:szCs w:val="24"/>
              </w:rPr>
              <w:instrText xml:space="preserve"> PAGEREF _Toc195193326 \h </w:instrText>
            </w:r>
            <w:r w:rsidRPr="00F25938">
              <w:rPr>
                <w:rFonts w:eastAsia="宋体" w:cs="Times New Roman"/>
                <w:noProof/>
                <w:webHidden/>
                <w:sz w:val="24"/>
                <w:szCs w:val="24"/>
              </w:rPr>
            </w:r>
            <w:r w:rsidRPr="00F25938">
              <w:rPr>
                <w:rFonts w:eastAsia="宋体" w:cs="Times New Roman"/>
                <w:noProof/>
                <w:webHidden/>
                <w:sz w:val="24"/>
                <w:szCs w:val="24"/>
              </w:rPr>
              <w:fldChar w:fldCharType="separate"/>
            </w:r>
            <w:r w:rsidR="00FD5D52">
              <w:rPr>
                <w:rFonts w:eastAsia="宋体" w:cs="Times New Roman"/>
                <w:noProof/>
                <w:webHidden/>
                <w:sz w:val="24"/>
                <w:szCs w:val="24"/>
              </w:rPr>
              <w:t>47</w:t>
            </w:r>
            <w:r w:rsidRPr="00F25938">
              <w:rPr>
                <w:rFonts w:eastAsia="宋体" w:cs="Times New Roman"/>
                <w:noProof/>
                <w:webHidden/>
                <w:sz w:val="24"/>
                <w:szCs w:val="24"/>
              </w:rPr>
              <w:fldChar w:fldCharType="end"/>
            </w:r>
          </w:hyperlink>
        </w:p>
        <w:p w14:paraId="44931612" w14:textId="01917D65" w:rsidR="00F25938" w:rsidRPr="00F25938" w:rsidRDefault="00F25938" w:rsidP="00F25938">
          <w:pPr>
            <w:pStyle w:val="TOC1"/>
            <w:spacing w:line="440" w:lineRule="exact"/>
            <w:jc w:val="both"/>
            <w:rPr>
              <w:rFonts w:eastAsia="宋体" w:cs="Times New Roman"/>
              <w:noProof/>
              <w:sz w:val="24"/>
              <w:szCs w:val="24"/>
              <w14:ligatures w14:val="standardContextual"/>
            </w:rPr>
          </w:pPr>
          <w:hyperlink w:anchor="_Toc195193327" w:history="1">
            <w:r w:rsidRPr="00F25938">
              <w:rPr>
                <w:rStyle w:val="af7"/>
                <w:rFonts w:eastAsia="宋体" w:cs="Times New Roman"/>
                <w:noProof/>
                <w:kern w:val="44"/>
                <w:sz w:val="24"/>
                <w:szCs w:val="24"/>
              </w:rPr>
              <w:t>附件</w:t>
            </w:r>
            <w:r w:rsidRPr="00F25938">
              <w:rPr>
                <w:rStyle w:val="af7"/>
                <w:rFonts w:eastAsia="宋体" w:cs="Times New Roman"/>
                <w:noProof/>
                <w:kern w:val="44"/>
                <w:sz w:val="24"/>
                <w:szCs w:val="24"/>
              </w:rPr>
              <w:t xml:space="preserve">3 </w:t>
            </w:r>
            <w:r w:rsidRPr="00F25938">
              <w:rPr>
                <w:rStyle w:val="af7"/>
                <w:rFonts w:eastAsia="宋体" w:cs="Times New Roman"/>
                <w:noProof/>
                <w:kern w:val="44"/>
                <w:sz w:val="24"/>
                <w:szCs w:val="24"/>
              </w:rPr>
              <w:t>云岗租地合同</w:t>
            </w:r>
            <w:r w:rsidRPr="00F25938">
              <w:rPr>
                <w:rFonts w:eastAsia="宋体" w:cs="Times New Roman"/>
                <w:noProof/>
                <w:webHidden/>
                <w:sz w:val="24"/>
                <w:szCs w:val="24"/>
              </w:rPr>
              <w:tab/>
            </w:r>
            <w:r w:rsidRPr="00F25938">
              <w:rPr>
                <w:rFonts w:eastAsia="宋体" w:cs="Times New Roman"/>
                <w:noProof/>
                <w:webHidden/>
                <w:sz w:val="24"/>
                <w:szCs w:val="24"/>
              </w:rPr>
              <w:fldChar w:fldCharType="begin"/>
            </w:r>
            <w:r w:rsidRPr="00F25938">
              <w:rPr>
                <w:rFonts w:eastAsia="宋体" w:cs="Times New Roman"/>
                <w:noProof/>
                <w:webHidden/>
                <w:sz w:val="24"/>
                <w:szCs w:val="24"/>
              </w:rPr>
              <w:instrText xml:space="preserve"> PAGEREF _Toc195193327 \h </w:instrText>
            </w:r>
            <w:r w:rsidRPr="00F25938">
              <w:rPr>
                <w:rFonts w:eastAsia="宋体" w:cs="Times New Roman"/>
                <w:noProof/>
                <w:webHidden/>
                <w:sz w:val="24"/>
                <w:szCs w:val="24"/>
              </w:rPr>
            </w:r>
            <w:r w:rsidRPr="00F25938">
              <w:rPr>
                <w:rFonts w:eastAsia="宋体" w:cs="Times New Roman"/>
                <w:noProof/>
                <w:webHidden/>
                <w:sz w:val="24"/>
                <w:szCs w:val="24"/>
              </w:rPr>
              <w:fldChar w:fldCharType="separate"/>
            </w:r>
            <w:r w:rsidR="00FD5D52">
              <w:rPr>
                <w:rFonts w:eastAsia="宋体" w:cs="Times New Roman"/>
                <w:noProof/>
                <w:webHidden/>
                <w:sz w:val="24"/>
                <w:szCs w:val="24"/>
              </w:rPr>
              <w:t>48</w:t>
            </w:r>
            <w:r w:rsidRPr="00F25938">
              <w:rPr>
                <w:rFonts w:eastAsia="宋体" w:cs="Times New Roman"/>
                <w:noProof/>
                <w:webHidden/>
                <w:sz w:val="24"/>
                <w:szCs w:val="24"/>
              </w:rPr>
              <w:fldChar w:fldCharType="end"/>
            </w:r>
          </w:hyperlink>
        </w:p>
        <w:p w14:paraId="59C27A6B" w14:textId="7FA2ED55" w:rsidR="00F25938" w:rsidRPr="00F25938" w:rsidRDefault="00F25938" w:rsidP="00F25938">
          <w:pPr>
            <w:pStyle w:val="TOC1"/>
            <w:spacing w:line="440" w:lineRule="exact"/>
            <w:jc w:val="both"/>
            <w:rPr>
              <w:rFonts w:eastAsia="宋体" w:cs="Times New Roman"/>
              <w:noProof/>
              <w:sz w:val="24"/>
              <w:szCs w:val="24"/>
              <w14:ligatures w14:val="standardContextual"/>
            </w:rPr>
          </w:pPr>
          <w:hyperlink w:anchor="_Toc195193328" w:history="1">
            <w:r w:rsidRPr="00F25938">
              <w:rPr>
                <w:rStyle w:val="af7"/>
                <w:rFonts w:eastAsia="宋体" w:cs="Times New Roman"/>
                <w:noProof/>
                <w:kern w:val="44"/>
                <w:sz w:val="24"/>
                <w:szCs w:val="24"/>
              </w:rPr>
              <w:t>附件</w:t>
            </w:r>
            <w:r w:rsidRPr="00F25938">
              <w:rPr>
                <w:rStyle w:val="af7"/>
                <w:rFonts w:eastAsia="宋体" w:cs="Times New Roman"/>
                <w:noProof/>
                <w:kern w:val="44"/>
                <w:sz w:val="24"/>
                <w:szCs w:val="24"/>
              </w:rPr>
              <w:t xml:space="preserve">4 </w:t>
            </w:r>
            <w:r w:rsidRPr="00F25938">
              <w:rPr>
                <w:rStyle w:val="af7"/>
                <w:rFonts w:eastAsia="宋体" w:cs="Times New Roman"/>
                <w:noProof/>
                <w:kern w:val="44"/>
                <w:sz w:val="24"/>
                <w:szCs w:val="24"/>
              </w:rPr>
              <w:t>关于风云四号</w:t>
            </w:r>
            <w:r w:rsidR="00115690">
              <w:rPr>
                <w:rStyle w:val="af7"/>
                <w:rFonts w:eastAsia="宋体" w:cs="Times New Roman" w:hint="eastAsia"/>
                <w:noProof/>
                <w:kern w:val="44"/>
                <w:sz w:val="24"/>
                <w:szCs w:val="24"/>
              </w:rPr>
              <w:t>科研试验卫星地面应用系统工程</w:t>
            </w:r>
            <w:r w:rsidRPr="00F25938">
              <w:rPr>
                <w:rStyle w:val="af7"/>
                <w:rFonts w:eastAsia="宋体" w:cs="Times New Roman"/>
                <w:noProof/>
                <w:kern w:val="44"/>
                <w:sz w:val="24"/>
                <w:szCs w:val="24"/>
              </w:rPr>
              <w:t>环境影响报告书的批复</w:t>
            </w:r>
            <w:r w:rsidRPr="00F25938">
              <w:rPr>
                <w:rFonts w:eastAsia="宋体" w:cs="Times New Roman"/>
                <w:noProof/>
                <w:webHidden/>
                <w:sz w:val="24"/>
                <w:szCs w:val="24"/>
              </w:rPr>
              <w:tab/>
            </w:r>
            <w:r w:rsidRPr="00F25938">
              <w:rPr>
                <w:rFonts w:eastAsia="宋体" w:cs="Times New Roman"/>
                <w:noProof/>
                <w:webHidden/>
                <w:sz w:val="24"/>
                <w:szCs w:val="24"/>
              </w:rPr>
              <w:fldChar w:fldCharType="begin"/>
            </w:r>
            <w:r w:rsidRPr="00F25938">
              <w:rPr>
                <w:rFonts w:eastAsia="宋体" w:cs="Times New Roman"/>
                <w:noProof/>
                <w:webHidden/>
                <w:sz w:val="24"/>
                <w:szCs w:val="24"/>
              </w:rPr>
              <w:instrText xml:space="preserve"> PAGEREF _Toc195193328 \h </w:instrText>
            </w:r>
            <w:r w:rsidRPr="00F25938">
              <w:rPr>
                <w:rFonts w:eastAsia="宋体" w:cs="Times New Roman"/>
                <w:noProof/>
                <w:webHidden/>
                <w:sz w:val="24"/>
                <w:szCs w:val="24"/>
              </w:rPr>
            </w:r>
            <w:r w:rsidRPr="00F25938">
              <w:rPr>
                <w:rFonts w:eastAsia="宋体" w:cs="Times New Roman"/>
                <w:noProof/>
                <w:webHidden/>
                <w:sz w:val="24"/>
                <w:szCs w:val="24"/>
              </w:rPr>
              <w:fldChar w:fldCharType="separate"/>
            </w:r>
            <w:r w:rsidR="00FD5D52">
              <w:rPr>
                <w:rFonts w:eastAsia="宋体" w:cs="Times New Roman"/>
                <w:noProof/>
                <w:webHidden/>
                <w:sz w:val="24"/>
                <w:szCs w:val="24"/>
              </w:rPr>
              <w:t>50</w:t>
            </w:r>
            <w:r w:rsidRPr="00F25938">
              <w:rPr>
                <w:rFonts w:eastAsia="宋体" w:cs="Times New Roman"/>
                <w:noProof/>
                <w:webHidden/>
                <w:sz w:val="24"/>
                <w:szCs w:val="24"/>
              </w:rPr>
              <w:fldChar w:fldCharType="end"/>
            </w:r>
          </w:hyperlink>
        </w:p>
        <w:p w14:paraId="7915D792" w14:textId="14DF3876" w:rsidR="008812BA" w:rsidRPr="00F85FA6" w:rsidRDefault="008812BA" w:rsidP="00F25938">
          <w:pPr>
            <w:spacing w:line="440" w:lineRule="exact"/>
            <w:rPr>
              <w:rFonts w:eastAsia="宋体" w:cs="Times New Roman"/>
              <w:sz w:val="24"/>
            </w:rPr>
          </w:pPr>
          <w:r w:rsidRPr="00F85FA6">
            <w:rPr>
              <w:rFonts w:eastAsia="宋体" w:cs="Times New Roman"/>
              <w:sz w:val="24"/>
              <w:lang w:val="zh-CN"/>
            </w:rPr>
            <w:fldChar w:fldCharType="end"/>
          </w:r>
        </w:p>
      </w:sdtContent>
    </w:sdt>
    <w:p w14:paraId="031C5454" w14:textId="77777777" w:rsidR="008812BA" w:rsidRDefault="008812BA"/>
    <w:p w14:paraId="171DC3A0" w14:textId="77777777" w:rsidR="008812BA" w:rsidRDefault="008812BA">
      <w:pPr>
        <w:sectPr w:rsidR="008812BA">
          <w:pgSz w:w="11906" w:h="16838"/>
          <w:pgMar w:top="1440" w:right="1800" w:bottom="1440" w:left="1800" w:header="851" w:footer="992" w:gutter="0"/>
          <w:cols w:space="425"/>
          <w:docGrid w:type="lines" w:linePitch="312"/>
        </w:sectPr>
      </w:pPr>
    </w:p>
    <w:p w14:paraId="3323021A" w14:textId="3A545301" w:rsidR="00AC3D93" w:rsidRPr="00DC661E" w:rsidRDefault="00D436A4" w:rsidP="00AC3D93">
      <w:pPr>
        <w:pStyle w:val="1"/>
        <w:tabs>
          <w:tab w:val="left" w:pos="432"/>
        </w:tabs>
        <w:spacing w:before="0" w:after="0"/>
        <w:rPr>
          <w:rFonts w:ascii="黑体" w:eastAsia="黑体" w:hAnsi="黑体" w:hint="eastAsia"/>
          <w:b/>
          <w:bCs/>
          <w:color w:val="000000"/>
          <w:sz w:val="32"/>
          <w:szCs w:val="32"/>
        </w:rPr>
      </w:pPr>
      <w:bookmarkStart w:id="0" w:name="_Toc195193272"/>
      <w:r>
        <w:rPr>
          <w:rFonts w:ascii="黑体" w:eastAsia="黑体" w:hAnsi="黑体" w:hint="eastAsia"/>
          <w:b/>
          <w:bCs/>
          <w:color w:val="000000"/>
          <w:sz w:val="32"/>
          <w:szCs w:val="32"/>
        </w:rPr>
        <w:lastRenderedPageBreak/>
        <w:t>1 项目概况</w:t>
      </w:r>
      <w:bookmarkEnd w:id="0"/>
    </w:p>
    <w:p w14:paraId="463937D1" w14:textId="201E80B8" w:rsidR="003B0A0E" w:rsidRPr="003B0A0E" w:rsidRDefault="003B0A0E" w:rsidP="003B0A0E">
      <w:pPr>
        <w:pStyle w:val="2"/>
        <w:rPr>
          <w:rFonts w:ascii="Times New Roman" w:eastAsia="黑体" w:hAnsi="Times New Roman" w:cs="Times New Roman"/>
          <w:b/>
          <w:color w:val="000000"/>
          <w:sz w:val="28"/>
        </w:rPr>
      </w:pPr>
      <w:bookmarkStart w:id="1" w:name="_Toc195193273"/>
      <w:r w:rsidRPr="003B0A0E">
        <w:rPr>
          <w:rFonts w:ascii="Times New Roman" w:eastAsia="黑体" w:hAnsi="Times New Roman" w:cs="Times New Roman" w:hint="eastAsia"/>
          <w:b/>
          <w:color w:val="000000"/>
          <w:sz w:val="28"/>
        </w:rPr>
        <w:t>1.1</w:t>
      </w:r>
      <w:r w:rsidRPr="003B0A0E">
        <w:rPr>
          <w:rFonts w:ascii="Times New Roman" w:eastAsia="黑体" w:hAnsi="Times New Roman" w:cs="Times New Roman" w:hint="eastAsia"/>
          <w:b/>
          <w:color w:val="000000"/>
          <w:sz w:val="28"/>
        </w:rPr>
        <w:t>项目基本情况</w:t>
      </w:r>
      <w:bookmarkEnd w:id="1"/>
    </w:p>
    <w:p w14:paraId="61148067" w14:textId="3DC7721C" w:rsidR="00AC3D93" w:rsidRPr="00AC3D93" w:rsidRDefault="00AC3D93" w:rsidP="00AC3D93">
      <w:pPr>
        <w:adjustRightInd w:val="0"/>
        <w:snapToGrid w:val="0"/>
        <w:spacing w:line="360" w:lineRule="auto"/>
        <w:ind w:firstLineChars="200" w:firstLine="480"/>
        <w:rPr>
          <w:rFonts w:eastAsia="宋体" w:cs="Times New Roman"/>
          <w:color w:val="000000"/>
          <w:sz w:val="24"/>
        </w:rPr>
      </w:pPr>
      <w:r w:rsidRPr="00AC3D93">
        <w:rPr>
          <w:rFonts w:eastAsia="宋体" w:cs="Times New Roman"/>
          <w:color w:val="000000"/>
          <w:sz w:val="24"/>
        </w:rPr>
        <w:t>国家卫星气象中心成立于</w:t>
      </w:r>
      <w:r w:rsidRPr="00AC3D93">
        <w:rPr>
          <w:rFonts w:eastAsia="宋体" w:cs="Times New Roman"/>
          <w:color w:val="000000"/>
          <w:sz w:val="24"/>
        </w:rPr>
        <w:t>1971</w:t>
      </w:r>
      <w:r w:rsidRPr="00AC3D93">
        <w:rPr>
          <w:rFonts w:eastAsia="宋体" w:cs="Times New Roman"/>
          <w:color w:val="000000"/>
          <w:sz w:val="24"/>
        </w:rPr>
        <w:t>年</w:t>
      </w:r>
      <w:r w:rsidRPr="00AC3D93">
        <w:rPr>
          <w:rFonts w:eastAsia="宋体" w:cs="Times New Roman"/>
          <w:color w:val="000000"/>
          <w:sz w:val="24"/>
        </w:rPr>
        <w:t>7</w:t>
      </w:r>
      <w:r w:rsidRPr="00AC3D93">
        <w:rPr>
          <w:rFonts w:eastAsia="宋体" w:cs="Times New Roman"/>
          <w:color w:val="000000"/>
          <w:sz w:val="24"/>
        </w:rPr>
        <w:t>月</w:t>
      </w:r>
      <w:r w:rsidRPr="00AC3D93">
        <w:rPr>
          <w:rFonts w:eastAsia="宋体" w:cs="Times New Roman"/>
          <w:color w:val="000000"/>
          <w:sz w:val="24"/>
        </w:rPr>
        <w:t>1</w:t>
      </w:r>
      <w:r w:rsidRPr="00AC3D93">
        <w:rPr>
          <w:rFonts w:eastAsia="宋体" w:cs="Times New Roman"/>
          <w:color w:val="000000"/>
          <w:sz w:val="24"/>
        </w:rPr>
        <w:t>日，是中国气象局直属事业单位，作为国家级科技型公益性业务单位，负责拟订中国气象卫星和卫星气象事业发展规划；承担气象卫星应用系统的业务运行和在轨气象卫星的运行管理；负责气象卫星应用系统建设；从事与卫星气象相关的科学技术研究；开展气象卫星数据与产品的应用和服务；承担空间天气监测预警业务、服务和系统建设；对气象部门进行卫星遥感应用的技术指导等。为气象、海洋、农业、林业、水利、航空、航海、环境保护等部门提供了大量公益性和专业性服务，在防灾减灾的监测预警服务以及政府决策服务方面收效显著，取得了良好的社会和经济效益。</w:t>
      </w:r>
      <w:r w:rsidR="009F773B">
        <w:rPr>
          <w:rFonts w:eastAsia="宋体" w:cs="Times New Roman" w:hint="eastAsia"/>
          <w:color w:val="000000"/>
          <w:sz w:val="24"/>
        </w:rPr>
        <w:t xml:space="preserve">  </w:t>
      </w:r>
    </w:p>
    <w:p w14:paraId="4EA30D45" w14:textId="77777777" w:rsidR="00AC3D93" w:rsidRDefault="00AC3D93" w:rsidP="00AC3D93">
      <w:pPr>
        <w:pStyle w:val="Default"/>
        <w:snapToGrid w:val="0"/>
        <w:spacing w:line="360" w:lineRule="auto"/>
        <w:ind w:firstLineChars="200" w:firstLine="480"/>
        <w:jc w:val="both"/>
        <w:rPr>
          <w:rFonts w:ascii="Times New Roman" w:hAnsi="Times New Roman"/>
          <w:kern w:val="2"/>
        </w:rPr>
      </w:pPr>
      <w:r w:rsidRPr="00AC3D93">
        <w:rPr>
          <w:rFonts w:ascii="Times New Roman" w:hAnsi="Times New Roman"/>
          <w:kern w:val="2"/>
        </w:rPr>
        <w:t>我国第一代静止轨道气象卫星为风云二号，于二十世纪八十年代中期开始研制。风云二号系列卫星为我国和世界的气候监测和天气预报提供实时动态的气象观测资料，有力提升了我国气象综合监测能力。根据国防科学技术工业局批准下达的《风云四号科研试验卫星工程研制总要求》，批准发展第二代静止轨道气象卫星</w:t>
      </w:r>
      <w:r w:rsidRPr="00AC3D93">
        <w:rPr>
          <w:rFonts w:ascii="Times New Roman" w:hAnsi="Times New Roman"/>
          <w:kern w:val="2"/>
        </w:rPr>
        <w:t>——</w:t>
      </w:r>
      <w:r w:rsidRPr="00AC3D93">
        <w:rPr>
          <w:rFonts w:ascii="Times New Roman" w:hAnsi="Times New Roman"/>
          <w:kern w:val="2"/>
        </w:rPr>
        <w:t>风云四号，接替风云二号，确保我国静止轨道气象卫星观测业务的连续、稳定，实现我国静止轨道气象卫星观测系统的跨越式发展，使其达到甚至超过同期国际先进水平。风云四号气象卫星是我国第二代静止气象卫星，充分考虑海洋、农业、林业、水利以及环境、空间科学等领域的要求，以实现综合利用。主要发展目标是：卫星姿态稳定方式为三轴稳定，提高观测的时间分辨率和区域机动探测能力；提高扫描成像仪性能，以加强中小尺度天气系统的监测能力；发展大气垂直探测和微波探测，解决高轨三维遥感；</w:t>
      </w:r>
      <w:proofErr w:type="gramStart"/>
      <w:r w:rsidRPr="00AC3D93">
        <w:rPr>
          <w:rFonts w:ascii="Times New Roman" w:hAnsi="Times New Roman"/>
          <w:kern w:val="2"/>
        </w:rPr>
        <w:t>发展极紫外</w:t>
      </w:r>
      <w:proofErr w:type="gramEnd"/>
      <w:r w:rsidRPr="00AC3D93">
        <w:rPr>
          <w:rFonts w:ascii="Times New Roman" w:hAnsi="Times New Roman"/>
          <w:kern w:val="2"/>
        </w:rPr>
        <w:t>和</w:t>
      </w:r>
      <w:r w:rsidRPr="00AC3D93">
        <w:rPr>
          <w:rFonts w:ascii="Times New Roman" w:hAnsi="Times New Roman"/>
          <w:kern w:val="2"/>
        </w:rPr>
        <w:t>X</w:t>
      </w:r>
      <w:r w:rsidRPr="00AC3D93">
        <w:rPr>
          <w:rFonts w:ascii="Times New Roman" w:hAnsi="Times New Roman"/>
          <w:kern w:val="2"/>
        </w:rPr>
        <w:t>射线太阳观测，加强空间天气监测预警。</w:t>
      </w:r>
    </w:p>
    <w:p w14:paraId="18C32A54" w14:textId="161A2EB9" w:rsidR="002A6447" w:rsidRDefault="00AC3D93" w:rsidP="00AC3D93">
      <w:pPr>
        <w:pStyle w:val="Default"/>
        <w:snapToGrid w:val="0"/>
        <w:spacing w:line="360" w:lineRule="auto"/>
        <w:ind w:firstLineChars="200" w:firstLine="480"/>
        <w:jc w:val="both"/>
        <w:rPr>
          <w:rFonts w:ascii="Times New Roman" w:hAnsi="Times New Roman"/>
        </w:rPr>
      </w:pPr>
      <w:r w:rsidRPr="00AC3D93">
        <w:rPr>
          <w:rFonts w:ascii="Times New Roman" w:hAnsi="Times New Roman"/>
          <w:kern w:val="2"/>
        </w:rPr>
        <w:t>截止</w:t>
      </w:r>
      <w:r w:rsidRPr="00AC3D93">
        <w:rPr>
          <w:rFonts w:ascii="Times New Roman" w:hAnsi="Times New Roman"/>
          <w:kern w:val="2"/>
        </w:rPr>
        <w:t>2018</w:t>
      </w:r>
      <w:r w:rsidRPr="00AC3D93">
        <w:rPr>
          <w:rFonts w:ascii="Times New Roman" w:hAnsi="Times New Roman"/>
          <w:kern w:val="2"/>
        </w:rPr>
        <w:t>年</w:t>
      </w:r>
      <w:r w:rsidRPr="00AC3D93">
        <w:rPr>
          <w:rFonts w:ascii="Times New Roman" w:hAnsi="Times New Roman"/>
          <w:kern w:val="2"/>
        </w:rPr>
        <w:t>6</w:t>
      </w:r>
      <w:r w:rsidRPr="00AC3D93">
        <w:rPr>
          <w:rFonts w:ascii="Times New Roman" w:hAnsi="Times New Roman"/>
          <w:kern w:val="2"/>
        </w:rPr>
        <w:t>月，我国已成功发射了十七颗风云系列气象卫星，包括八颗极轨气象卫星和九颗静止气象卫星。目前风云三号</w:t>
      </w:r>
      <w:r w:rsidRPr="00AC3D93">
        <w:rPr>
          <w:rFonts w:ascii="Times New Roman" w:hAnsi="Times New Roman"/>
          <w:kern w:val="2"/>
        </w:rPr>
        <w:t>B/C/D</w:t>
      </w:r>
      <w:r w:rsidRPr="00AC3D93">
        <w:rPr>
          <w:rFonts w:ascii="Times New Roman" w:hAnsi="Times New Roman"/>
          <w:kern w:val="2"/>
        </w:rPr>
        <w:t>星和风云二号</w:t>
      </w:r>
      <w:r w:rsidRPr="00AC3D93">
        <w:rPr>
          <w:rFonts w:ascii="Times New Roman" w:hAnsi="Times New Roman"/>
          <w:kern w:val="2"/>
        </w:rPr>
        <w:t>F/G/H</w:t>
      </w:r>
      <w:r w:rsidRPr="00AC3D93">
        <w:rPr>
          <w:rFonts w:ascii="Times New Roman" w:hAnsi="Times New Roman"/>
          <w:kern w:val="2"/>
        </w:rPr>
        <w:t>星、风云四号</w:t>
      </w:r>
      <w:r w:rsidRPr="00AC3D93">
        <w:rPr>
          <w:rFonts w:ascii="Times New Roman" w:hAnsi="Times New Roman"/>
          <w:kern w:val="2"/>
        </w:rPr>
        <w:t>A</w:t>
      </w:r>
      <w:r w:rsidRPr="00AC3D93">
        <w:rPr>
          <w:rFonts w:ascii="Times New Roman" w:hAnsi="Times New Roman"/>
          <w:kern w:val="2"/>
        </w:rPr>
        <w:t>星（简称</w:t>
      </w:r>
      <w:r w:rsidRPr="00AC3D93">
        <w:rPr>
          <w:rFonts w:ascii="Times New Roman" w:hAnsi="Times New Roman"/>
          <w:kern w:val="2"/>
        </w:rPr>
        <w:t>FY-4A</w:t>
      </w:r>
      <w:r w:rsidRPr="00AC3D93">
        <w:rPr>
          <w:rFonts w:ascii="Times New Roman" w:hAnsi="Times New Roman"/>
          <w:kern w:val="2"/>
        </w:rPr>
        <w:t>）在轨运行稳定。</w:t>
      </w:r>
      <w:bookmarkStart w:id="2" w:name="_Hlk110582409"/>
      <w:r w:rsidRPr="00AC3D93">
        <w:rPr>
          <w:rFonts w:ascii="Times New Roman" w:hAnsi="Times New Roman"/>
        </w:rPr>
        <w:t>国家卫星气象中心承担</w:t>
      </w:r>
      <w:r w:rsidR="003B333F">
        <w:rPr>
          <w:rFonts w:ascii="Times New Roman" w:hAnsi="Times New Roman"/>
        </w:rPr>
        <w:t>风云四号科研试验卫星地面应用系统</w:t>
      </w:r>
      <w:r w:rsidRPr="00AC3D93">
        <w:rPr>
          <w:rFonts w:ascii="Times New Roman" w:hAnsi="Times New Roman"/>
        </w:rPr>
        <w:t>的建设和运行并负责卫星数据应用。</w:t>
      </w:r>
      <w:bookmarkEnd w:id="2"/>
    </w:p>
    <w:p w14:paraId="4F7D5EEE" w14:textId="05868DFB" w:rsidR="007E46F4" w:rsidRPr="007E46F4" w:rsidRDefault="007E46F4" w:rsidP="007E46F4">
      <w:pPr>
        <w:pStyle w:val="Default"/>
        <w:snapToGrid w:val="0"/>
        <w:spacing w:line="360" w:lineRule="auto"/>
        <w:ind w:firstLineChars="200" w:firstLine="480"/>
        <w:jc w:val="both"/>
        <w:rPr>
          <w:rFonts w:ascii="Times New Roman" w:hAnsi="Times New Roman"/>
          <w:kern w:val="2"/>
        </w:rPr>
      </w:pPr>
      <w:bookmarkStart w:id="3" w:name="_Hlk110581824"/>
      <w:bookmarkStart w:id="4" w:name="_Hlk110581352"/>
      <w:r w:rsidRPr="007E46F4">
        <w:rPr>
          <w:rFonts w:ascii="Times New Roman" w:hAnsi="Times New Roman" w:hint="eastAsia"/>
          <w:kern w:val="2"/>
        </w:rPr>
        <w:t>风云四号科研试验卫星地面应用系统工程，主要建设目标为通过新建地面应用系统，满足风云四号科研试验卫星任务所需要的条件。主要建设内容为新建</w:t>
      </w:r>
      <w:r w:rsidRPr="007E46F4">
        <w:rPr>
          <w:rFonts w:ascii="Times New Roman" w:hAnsi="Times New Roman" w:hint="eastAsia"/>
          <w:kern w:val="2"/>
        </w:rPr>
        <w:t>9</w:t>
      </w:r>
      <w:r w:rsidRPr="007E46F4">
        <w:rPr>
          <w:rFonts w:ascii="Times New Roman" w:hAnsi="Times New Roman" w:hint="eastAsia"/>
          <w:kern w:val="2"/>
        </w:rPr>
        <w:t>个风云四号科研试验卫星地面应用系统（包括上行卫星天线），并配套建设相应</w:t>
      </w:r>
      <w:r w:rsidRPr="007E46F4">
        <w:rPr>
          <w:rFonts w:ascii="Times New Roman" w:hAnsi="Times New Roman" w:hint="eastAsia"/>
          <w:kern w:val="2"/>
        </w:rPr>
        <w:lastRenderedPageBreak/>
        <w:t>土建工程，涉及新增软件设备</w:t>
      </w:r>
      <w:r w:rsidRPr="007E46F4">
        <w:rPr>
          <w:rFonts w:ascii="Times New Roman" w:hAnsi="Times New Roman" w:hint="eastAsia"/>
          <w:kern w:val="2"/>
        </w:rPr>
        <w:t>8</w:t>
      </w:r>
      <w:r w:rsidRPr="007E46F4">
        <w:rPr>
          <w:rFonts w:ascii="Times New Roman" w:hAnsi="Times New Roman"/>
          <w:kern w:val="2"/>
        </w:rPr>
        <w:t>00</w:t>
      </w:r>
      <w:r w:rsidRPr="007E46F4">
        <w:rPr>
          <w:rFonts w:ascii="Times New Roman" w:hAnsi="Times New Roman" w:hint="eastAsia"/>
          <w:kern w:val="2"/>
        </w:rPr>
        <w:t>套、硬件设备</w:t>
      </w:r>
      <w:r w:rsidRPr="007E46F4">
        <w:rPr>
          <w:rFonts w:ascii="Times New Roman" w:hAnsi="Times New Roman" w:hint="eastAsia"/>
          <w:kern w:val="2"/>
        </w:rPr>
        <w:t>1</w:t>
      </w:r>
      <w:r w:rsidRPr="007E46F4">
        <w:rPr>
          <w:rFonts w:ascii="Times New Roman" w:hAnsi="Times New Roman"/>
          <w:kern w:val="2"/>
        </w:rPr>
        <w:t>000</w:t>
      </w:r>
      <w:r w:rsidRPr="007E46F4">
        <w:rPr>
          <w:rFonts w:ascii="Times New Roman" w:hAnsi="Times New Roman" w:hint="eastAsia"/>
          <w:kern w:val="2"/>
        </w:rPr>
        <w:t>台（套）、建筑面积</w:t>
      </w:r>
      <w:r w:rsidRPr="007E46F4">
        <w:rPr>
          <w:rFonts w:ascii="Times New Roman" w:hAnsi="Times New Roman" w:hint="eastAsia"/>
          <w:kern w:val="2"/>
        </w:rPr>
        <w:t>2</w:t>
      </w:r>
      <w:r w:rsidRPr="007E46F4">
        <w:rPr>
          <w:rFonts w:ascii="Times New Roman" w:hAnsi="Times New Roman"/>
          <w:kern w:val="2"/>
        </w:rPr>
        <w:t>7990m</w:t>
      </w:r>
      <w:r w:rsidRPr="007E46F4">
        <w:rPr>
          <w:rFonts w:ascii="Times New Roman" w:hAnsi="Times New Roman"/>
          <w:kern w:val="2"/>
          <w:vertAlign w:val="superscript"/>
        </w:rPr>
        <w:t>2</w:t>
      </w:r>
      <w:r w:rsidRPr="007E46F4">
        <w:rPr>
          <w:rFonts w:ascii="Times New Roman" w:hAnsi="Times New Roman" w:hint="eastAsia"/>
          <w:kern w:val="2"/>
        </w:rPr>
        <w:t>。项目建设地点位于北京市的国家卫星气象中心与北京气象卫星地面站（以下简称北京站）、黑龙江省佳木斯市的佳木斯气象卫星地面站（以下简称佳木斯站）、广东省广州市的广州气象卫星地面站</w:t>
      </w:r>
      <w:r w:rsidRPr="007E46F4">
        <w:rPr>
          <w:rFonts w:ascii="Times New Roman" w:hAnsi="Times New Roman" w:hint="eastAsia"/>
          <w:kern w:val="2"/>
        </w:rPr>
        <w:t>B</w:t>
      </w:r>
      <w:r w:rsidRPr="007E46F4">
        <w:rPr>
          <w:rFonts w:ascii="Times New Roman" w:hAnsi="Times New Roman" w:hint="eastAsia"/>
          <w:kern w:val="2"/>
        </w:rPr>
        <w:t>站区（以下简称广州站）、云南省腾冲市的腾冲气象卫星地面站（以下简称腾冲站）。</w:t>
      </w:r>
      <w:r w:rsidRPr="007E46F4">
        <w:rPr>
          <w:rFonts w:ascii="Times New Roman" w:hAnsi="Times New Roman" w:hint="eastAsia"/>
          <w:kern w:val="2"/>
        </w:rPr>
        <w:t>2014</w:t>
      </w:r>
      <w:r w:rsidRPr="007E46F4">
        <w:rPr>
          <w:rFonts w:ascii="Times New Roman" w:hAnsi="Times New Roman" w:hint="eastAsia"/>
          <w:kern w:val="2"/>
        </w:rPr>
        <w:t>年</w:t>
      </w:r>
      <w:r w:rsidRPr="007E46F4">
        <w:rPr>
          <w:rFonts w:ascii="Times New Roman" w:hAnsi="Times New Roman" w:hint="eastAsia"/>
          <w:kern w:val="2"/>
        </w:rPr>
        <w:t>3</w:t>
      </w:r>
      <w:r w:rsidRPr="007E46F4">
        <w:rPr>
          <w:rFonts w:ascii="Times New Roman" w:hAnsi="Times New Roman" w:hint="eastAsia"/>
          <w:kern w:val="2"/>
        </w:rPr>
        <w:t>月，国家卫星气象中心委托编制了</w:t>
      </w:r>
      <w:bookmarkStart w:id="5" w:name="OLE_LINK1"/>
      <w:r w:rsidRPr="007E46F4">
        <w:rPr>
          <w:rFonts w:ascii="Times New Roman" w:hAnsi="Times New Roman" w:hint="eastAsia"/>
          <w:kern w:val="2"/>
        </w:rPr>
        <w:t>《国家卫星气象中心风云四号科研试验卫星地面应用系统工程环境影响报告书》</w:t>
      </w:r>
      <w:bookmarkEnd w:id="5"/>
      <w:r w:rsidRPr="007E46F4">
        <w:rPr>
          <w:rFonts w:ascii="Times New Roman" w:hAnsi="Times New Roman" w:hint="eastAsia"/>
          <w:kern w:val="2"/>
        </w:rPr>
        <w:t>，</w:t>
      </w:r>
      <w:r w:rsidRPr="007E46F4">
        <w:rPr>
          <w:rFonts w:ascii="Times New Roman" w:hAnsi="Times New Roman" w:hint="eastAsia"/>
          <w:kern w:val="2"/>
        </w:rPr>
        <w:t>2014</w:t>
      </w:r>
      <w:r w:rsidRPr="007E46F4">
        <w:rPr>
          <w:rFonts w:ascii="Times New Roman" w:hAnsi="Times New Roman" w:hint="eastAsia"/>
          <w:kern w:val="2"/>
        </w:rPr>
        <w:t>年</w:t>
      </w:r>
      <w:r w:rsidRPr="007E46F4">
        <w:rPr>
          <w:rFonts w:ascii="Times New Roman" w:hAnsi="Times New Roman" w:hint="eastAsia"/>
          <w:kern w:val="2"/>
        </w:rPr>
        <w:t>7</w:t>
      </w:r>
      <w:r w:rsidRPr="007E46F4">
        <w:rPr>
          <w:rFonts w:ascii="Times New Roman" w:hAnsi="Times New Roman" w:hint="eastAsia"/>
          <w:kern w:val="2"/>
        </w:rPr>
        <w:t>月</w:t>
      </w:r>
      <w:r w:rsidRPr="007E46F4">
        <w:rPr>
          <w:rFonts w:ascii="Times New Roman" w:hAnsi="Times New Roman" w:hint="eastAsia"/>
          <w:kern w:val="2"/>
        </w:rPr>
        <w:t>8</w:t>
      </w:r>
      <w:r w:rsidRPr="007E46F4">
        <w:rPr>
          <w:rFonts w:ascii="Times New Roman" w:hAnsi="Times New Roman" w:hint="eastAsia"/>
          <w:kern w:val="2"/>
        </w:rPr>
        <w:t>日，取得原环境保护部</w:t>
      </w:r>
      <w:r w:rsidR="00305FB9">
        <w:rPr>
          <w:rFonts w:ascii="Times New Roman" w:hAnsi="Times New Roman" w:hint="eastAsia"/>
          <w:kern w:val="2"/>
        </w:rPr>
        <w:t>《关于风云四号科研试验卫星地面应用系统工程环境影响报告书的批复》</w:t>
      </w:r>
      <w:r w:rsidRPr="007E46F4">
        <w:rPr>
          <w:rFonts w:ascii="Times New Roman" w:hAnsi="Times New Roman" w:hint="eastAsia"/>
          <w:kern w:val="2"/>
        </w:rPr>
        <w:t>（</w:t>
      </w:r>
      <w:proofErr w:type="gramStart"/>
      <w:r w:rsidRPr="007E46F4">
        <w:rPr>
          <w:rFonts w:ascii="Times New Roman" w:hAnsi="Times New Roman" w:hint="eastAsia"/>
          <w:kern w:val="2"/>
        </w:rPr>
        <w:t>环审</w:t>
      </w:r>
      <w:proofErr w:type="gramEnd"/>
      <w:r w:rsidRPr="007E46F4">
        <w:rPr>
          <w:rFonts w:ascii="Times New Roman" w:hAnsi="Times New Roman" w:hint="eastAsia"/>
          <w:kern w:val="2"/>
        </w:rPr>
        <w:t>[2014]173</w:t>
      </w:r>
      <w:r w:rsidRPr="007E46F4">
        <w:rPr>
          <w:rFonts w:ascii="Times New Roman" w:hAnsi="Times New Roman" w:hint="eastAsia"/>
          <w:kern w:val="2"/>
        </w:rPr>
        <w:t>号）</w:t>
      </w:r>
      <w:r w:rsidR="00C44FA5">
        <w:rPr>
          <w:rFonts w:ascii="Times New Roman" w:hAnsi="Times New Roman" w:hint="eastAsia"/>
          <w:kern w:val="2"/>
        </w:rPr>
        <w:t>，见附件</w:t>
      </w:r>
      <w:r w:rsidR="00C44FA5">
        <w:rPr>
          <w:rFonts w:ascii="Times New Roman" w:hAnsi="Times New Roman" w:hint="eastAsia"/>
          <w:kern w:val="2"/>
        </w:rPr>
        <w:t>4</w:t>
      </w:r>
      <w:r w:rsidRPr="007E46F4">
        <w:rPr>
          <w:rFonts w:ascii="Times New Roman" w:hAnsi="Times New Roman" w:hint="eastAsia"/>
          <w:kern w:val="2"/>
        </w:rPr>
        <w:t>。</w:t>
      </w:r>
    </w:p>
    <w:p w14:paraId="17AF9F10" w14:textId="349859D0" w:rsidR="007E46F4" w:rsidRPr="007E46F4" w:rsidRDefault="007E46F4" w:rsidP="007E46F4">
      <w:pPr>
        <w:pStyle w:val="Default"/>
        <w:snapToGrid w:val="0"/>
        <w:spacing w:line="360" w:lineRule="auto"/>
        <w:ind w:firstLineChars="200" w:firstLine="480"/>
        <w:jc w:val="both"/>
        <w:rPr>
          <w:rFonts w:ascii="Times New Roman" w:hAnsi="Times New Roman"/>
          <w:kern w:val="2"/>
        </w:rPr>
      </w:pPr>
      <w:r w:rsidRPr="007E46F4">
        <w:rPr>
          <w:rFonts w:ascii="Times New Roman" w:hAnsi="Times New Roman" w:hint="eastAsia"/>
          <w:kern w:val="2"/>
        </w:rPr>
        <w:t>环评批复后，由于建设在北京的</w:t>
      </w:r>
      <w:r w:rsidRPr="007E46F4">
        <w:rPr>
          <w:rFonts w:ascii="Times New Roman" w:hAnsi="Times New Roman" w:hint="eastAsia"/>
          <w:kern w:val="2"/>
        </w:rPr>
        <w:t>15m</w:t>
      </w:r>
      <w:r w:rsidRPr="007E46F4">
        <w:rPr>
          <w:rFonts w:ascii="Times New Roman" w:hAnsi="Times New Roman" w:hint="eastAsia"/>
          <w:kern w:val="2"/>
        </w:rPr>
        <w:t>天线和</w:t>
      </w:r>
      <w:r w:rsidRPr="007E46F4">
        <w:rPr>
          <w:rFonts w:ascii="Times New Roman" w:hAnsi="Times New Roman" w:hint="eastAsia"/>
          <w:kern w:val="2"/>
        </w:rPr>
        <w:t>13m</w:t>
      </w:r>
      <w:r w:rsidRPr="007E46F4">
        <w:rPr>
          <w:rFonts w:ascii="Times New Roman" w:hAnsi="Times New Roman" w:hint="eastAsia"/>
          <w:kern w:val="2"/>
        </w:rPr>
        <w:t>天线工作频率冲突，因此将原定</w:t>
      </w:r>
      <w:r w:rsidR="009F773B">
        <w:rPr>
          <w:rFonts w:ascii="Times New Roman" w:hAnsi="Times New Roman" w:hint="eastAsia"/>
          <w:kern w:val="2"/>
        </w:rPr>
        <w:t>部署在</w:t>
      </w:r>
      <w:r w:rsidRPr="007E46F4">
        <w:rPr>
          <w:rFonts w:ascii="Times New Roman" w:hAnsi="Times New Roman" w:hint="eastAsia"/>
          <w:kern w:val="2"/>
        </w:rPr>
        <w:t>北京的</w:t>
      </w:r>
      <w:r w:rsidRPr="007E46F4">
        <w:rPr>
          <w:rFonts w:ascii="Times New Roman" w:hAnsi="Times New Roman" w:hint="eastAsia"/>
          <w:kern w:val="2"/>
        </w:rPr>
        <w:t>13m</w:t>
      </w:r>
      <w:r w:rsidRPr="007E46F4">
        <w:rPr>
          <w:rFonts w:ascii="Times New Roman" w:hAnsi="Times New Roman" w:hint="eastAsia"/>
          <w:kern w:val="2"/>
        </w:rPr>
        <w:t>天线调整到丰台区云岗站建设，其建设用地为航天恒星科技有限公司所有，新建天线由国家卫星气象中心负责技术系统投资建设，航天恒星科技有限公司负责日常管理和运维。</w:t>
      </w:r>
    </w:p>
    <w:p w14:paraId="4775F10B" w14:textId="77777777" w:rsidR="007E46F4" w:rsidRPr="007E46F4" w:rsidRDefault="007E46F4" w:rsidP="007E46F4">
      <w:pPr>
        <w:pStyle w:val="Default"/>
        <w:snapToGrid w:val="0"/>
        <w:spacing w:line="360" w:lineRule="auto"/>
        <w:ind w:firstLineChars="200" w:firstLine="480"/>
        <w:jc w:val="both"/>
        <w:rPr>
          <w:rFonts w:ascii="Times New Roman" w:hAnsi="Times New Roman"/>
          <w:kern w:val="2"/>
        </w:rPr>
      </w:pPr>
      <w:r w:rsidRPr="007E46F4">
        <w:rPr>
          <w:rFonts w:ascii="Times New Roman" w:hAnsi="Times New Roman" w:hint="eastAsia"/>
          <w:kern w:val="2"/>
        </w:rPr>
        <w:t>另外，风云四号科研试验卫星地面应用系统工程原计划在某境外</w:t>
      </w:r>
      <w:proofErr w:type="gramStart"/>
      <w:r w:rsidRPr="007E46F4">
        <w:rPr>
          <w:rFonts w:ascii="Times New Roman" w:hAnsi="Times New Roman" w:hint="eastAsia"/>
          <w:kern w:val="2"/>
        </w:rPr>
        <w:t>国建设</w:t>
      </w:r>
      <w:proofErr w:type="gramEnd"/>
      <w:r w:rsidRPr="007E46F4">
        <w:rPr>
          <w:rFonts w:ascii="Times New Roman" w:hAnsi="Times New Roman" w:hint="eastAsia"/>
          <w:kern w:val="2"/>
        </w:rPr>
        <w:t>一座境外站，建设一副</w:t>
      </w:r>
      <w:r w:rsidRPr="007E46F4">
        <w:rPr>
          <w:rFonts w:ascii="Times New Roman" w:hAnsi="Times New Roman" w:hint="eastAsia"/>
          <w:kern w:val="2"/>
        </w:rPr>
        <w:t>7.3m</w:t>
      </w:r>
      <w:r w:rsidRPr="007E46F4">
        <w:rPr>
          <w:rFonts w:ascii="Times New Roman" w:hAnsi="Times New Roman" w:hint="eastAsia"/>
          <w:kern w:val="2"/>
        </w:rPr>
        <w:t>测距天线，《国家卫星气象中心风云四号科研试验卫星地面应用系统工程环境影响报告书》未包含该境外站。由于选址未与境外国达成一致，因此，将该境外</w:t>
      </w:r>
      <w:proofErr w:type="gramStart"/>
      <w:r w:rsidRPr="007E46F4">
        <w:rPr>
          <w:rFonts w:ascii="Times New Roman" w:hAnsi="Times New Roman" w:hint="eastAsia"/>
          <w:kern w:val="2"/>
        </w:rPr>
        <w:t>站调整</w:t>
      </w:r>
      <w:proofErr w:type="gramEnd"/>
      <w:r w:rsidRPr="007E46F4">
        <w:rPr>
          <w:rFonts w:ascii="Times New Roman" w:hAnsi="Times New Roman" w:hint="eastAsia"/>
          <w:kern w:val="2"/>
        </w:rPr>
        <w:t>至腾冲站内。</w:t>
      </w:r>
    </w:p>
    <w:bookmarkEnd w:id="3"/>
    <w:bookmarkEnd w:id="4"/>
    <w:p w14:paraId="79BF792B" w14:textId="64103201" w:rsidR="00DE6916" w:rsidRDefault="00DE6916" w:rsidP="007E46F4">
      <w:pPr>
        <w:pStyle w:val="Default"/>
        <w:snapToGrid w:val="0"/>
        <w:spacing w:line="360" w:lineRule="auto"/>
        <w:ind w:firstLineChars="200" w:firstLine="480"/>
        <w:jc w:val="both"/>
        <w:rPr>
          <w:rFonts w:ascii="Times New Roman" w:hAnsi="Times New Roman"/>
          <w:kern w:val="2"/>
        </w:rPr>
      </w:pPr>
      <w:r>
        <w:rPr>
          <w:rFonts w:ascii="Times New Roman" w:hAnsi="Times New Roman" w:hint="eastAsia"/>
          <w:kern w:val="2"/>
        </w:rPr>
        <w:t>本项目建设地点：</w:t>
      </w:r>
    </w:p>
    <w:p w14:paraId="32042C54" w14:textId="26AB0340" w:rsidR="00DE6916" w:rsidRDefault="00DE6916" w:rsidP="007E46F4">
      <w:pPr>
        <w:pStyle w:val="Default"/>
        <w:snapToGrid w:val="0"/>
        <w:spacing w:line="360" w:lineRule="auto"/>
        <w:ind w:firstLineChars="200" w:firstLine="480"/>
        <w:jc w:val="both"/>
        <w:rPr>
          <w:rFonts w:ascii="Times New Roman" w:hAnsi="Times New Roman"/>
          <w:kern w:val="2"/>
        </w:rPr>
      </w:pPr>
      <w:r>
        <w:rPr>
          <w:rFonts w:ascii="Times New Roman" w:hAnsi="Times New Roman" w:hint="eastAsia"/>
          <w:kern w:val="2"/>
        </w:rPr>
        <w:t>（</w:t>
      </w:r>
      <w:r>
        <w:rPr>
          <w:rFonts w:ascii="Times New Roman" w:hAnsi="Times New Roman" w:hint="eastAsia"/>
          <w:kern w:val="2"/>
        </w:rPr>
        <w:t>1</w:t>
      </w:r>
      <w:r>
        <w:rPr>
          <w:rFonts w:ascii="Times New Roman" w:hAnsi="Times New Roman" w:hint="eastAsia"/>
          <w:kern w:val="2"/>
        </w:rPr>
        <w:t>）云岗站：北京市丰台区</w:t>
      </w:r>
      <w:proofErr w:type="gramStart"/>
      <w:r>
        <w:rPr>
          <w:rFonts w:ascii="Times New Roman" w:hAnsi="Times New Roman" w:hint="eastAsia"/>
          <w:kern w:val="2"/>
        </w:rPr>
        <w:t>王佐镇沙锅</w:t>
      </w:r>
      <w:proofErr w:type="gramEnd"/>
      <w:r>
        <w:rPr>
          <w:rFonts w:ascii="Times New Roman" w:hAnsi="Times New Roman" w:hint="eastAsia"/>
          <w:kern w:val="2"/>
        </w:rPr>
        <w:t>村，</w:t>
      </w:r>
      <w:r w:rsidRPr="00DE6916">
        <w:rPr>
          <w:rFonts w:ascii="Times New Roman" w:hAnsi="Times New Roman" w:hint="eastAsia"/>
          <w:kern w:val="2"/>
        </w:rPr>
        <w:t>站址经纬度</w:t>
      </w:r>
      <w:r>
        <w:rPr>
          <w:rFonts w:ascii="Times New Roman" w:hAnsi="Times New Roman" w:hint="eastAsia"/>
          <w:kern w:val="2"/>
        </w:rPr>
        <w:t>为</w:t>
      </w:r>
      <w:r w:rsidRPr="00DE6916">
        <w:rPr>
          <w:rFonts w:ascii="Times New Roman" w:hAnsi="Times New Roman" w:hint="eastAsia"/>
          <w:kern w:val="2"/>
        </w:rPr>
        <w:t>东经</w:t>
      </w:r>
      <w:r w:rsidRPr="00A706E1">
        <w:rPr>
          <w:rFonts w:ascii="Times New Roman" w:hAnsi="Times New Roman"/>
          <w:kern w:val="2"/>
        </w:rPr>
        <w:t>116°7'51.746"</w:t>
      </w:r>
      <w:r w:rsidRPr="00A706E1">
        <w:rPr>
          <w:rFonts w:ascii="Times New Roman" w:hAnsi="Times New Roman"/>
          <w:kern w:val="2"/>
        </w:rPr>
        <w:t>北纬</w:t>
      </w:r>
      <w:r w:rsidRPr="00A706E1">
        <w:rPr>
          <w:rFonts w:ascii="Times New Roman" w:hAnsi="Times New Roman"/>
          <w:kern w:val="2"/>
        </w:rPr>
        <w:t>39°50'9.824"</w:t>
      </w:r>
      <w:r>
        <w:rPr>
          <w:rFonts w:ascii="Times New Roman" w:hAnsi="Times New Roman" w:hint="eastAsia"/>
          <w:kern w:val="2"/>
        </w:rPr>
        <w:t>；</w:t>
      </w:r>
    </w:p>
    <w:p w14:paraId="7E2DC525" w14:textId="118D3C0B" w:rsidR="00DE6916" w:rsidRDefault="00DE6916" w:rsidP="007E46F4">
      <w:pPr>
        <w:pStyle w:val="Default"/>
        <w:snapToGrid w:val="0"/>
        <w:spacing w:line="360" w:lineRule="auto"/>
        <w:ind w:firstLineChars="200" w:firstLine="480"/>
        <w:jc w:val="both"/>
        <w:rPr>
          <w:rFonts w:ascii="Times New Roman" w:hAnsi="Times New Roman"/>
          <w:kern w:val="2"/>
        </w:rPr>
      </w:pPr>
      <w:r>
        <w:rPr>
          <w:rFonts w:ascii="Times New Roman" w:hAnsi="Times New Roman" w:hint="eastAsia"/>
          <w:kern w:val="2"/>
        </w:rPr>
        <w:t>（</w:t>
      </w:r>
      <w:r>
        <w:rPr>
          <w:rFonts w:ascii="Times New Roman" w:hAnsi="Times New Roman" w:hint="eastAsia"/>
          <w:kern w:val="2"/>
        </w:rPr>
        <w:t>2</w:t>
      </w:r>
      <w:r>
        <w:rPr>
          <w:rFonts w:ascii="Times New Roman" w:hAnsi="Times New Roman" w:hint="eastAsia"/>
          <w:kern w:val="2"/>
        </w:rPr>
        <w:t>）腾冲站：</w:t>
      </w:r>
      <w:r w:rsidRPr="00A706E1">
        <w:rPr>
          <w:rFonts w:ascii="Times New Roman" w:hAnsi="Times New Roman"/>
          <w:kern w:val="2"/>
        </w:rPr>
        <w:t>云南省腾冲市腾冲气象局新站区南端，</w:t>
      </w:r>
      <w:r w:rsidRPr="00A706E1">
        <w:rPr>
          <w:rFonts w:ascii="Times New Roman" w:hAnsi="Times New Roman"/>
        </w:rPr>
        <w:t>站址经纬度为东经</w:t>
      </w:r>
      <w:r w:rsidRPr="00A706E1">
        <w:rPr>
          <w:rFonts w:ascii="Times New Roman" w:hAnsi="Times New Roman"/>
        </w:rPr>
        <w:t>98°30′21.909″</w:t>
      </w:r>
      <w:r w:rsidRPr="00A706E1">
        <w:rPr>
          <w:rFonts w:ascii="Times New Roman" w:hAnsi="Times New Roman"/>
        </w:rPr>
        <w:t>，北纬</w:t>
      </w:r>
      <w:r w:rsidRPr="00A706E1">
        <w:rPr>
          <w:rFonts w:ascii="Times New Roman" w:hAnsi="Times New Roman"/>
        </w:rPr>
        <w:t>24°58′52.191″</w:t>
      </w:r>
      <w:r w:rsidR="00A706E1" w:rsidRPr="00A706E1">
        <w:rPr>
          <w:rFonts w:ascii="Times New Roman" w:hAnsi="Times New Roman"/>
        </w:rPr>
        <w:t>。</w:t>
      </w:r>
    </w:p>
    <w:p w14:paraId="60D39324" w14:textId="5AB25CA3" w:rsidR="00A706E1" w:rsidRDefault="00A706E1" w:rsidP="007E46F4">
      <w:pPr>
        <w:pStyle w:val="Default"/>
        <w:snapToGrid w:val="0"/>
        <w:spacing w:line="360" w:lineRule="auto"/>
        <w:ind w:firstLineChars="200" w:firstLine="480"/>
        <w:jc w:val="both"/>
        <w:rPr>
          <w:rFonts w:ascii="Times New Roman" w:hAnsi="Times New Roman"/>
          <w:kern w:val="2"/>
        </w:rPr>
      </w:pPr>
      <w:r>
        <w:rPr>
          <w:rFonts w:ascii="Times New Roman" w:hAnsi="Times New Roman" w:hint="eastAsia"/>
          <w:kern w:val="2"/>
        </w:rPr>
        <w:t>本项目建设规模：</w:t>
      </w:r>
    </w:p>
    <w:p w14:paraId="20670020" w14:textId="77777777" w:rsidR="00A706E1" w:rsidRDefault="00A706E1" w:rsidP="007E46F4">
      <w:pPr>
        <w:pStyle w:val="Default"/>
        <w:snapToGrid w:val="0"/>
        <w:spacing w:line="360" w:lineRule="auto"/>
        <w:ind w:firstLineChars="200" w:firstLine="480"/>
        <w:jc w:val="both"/>
        <w:rPr>
          <w:rFonts w:ascii="Times New Roman" w:hAnsi="Times New Roman"/>
          <w:kern w:val="2"/>
        </w:rPr>
      </w:pPr>
      <w:r>
        <w:rPr>
          <w:rFonts w:ascii="Times New Roman" w:hAnsi="Times New Roman" w:hint="eastAsia"/>
          <w:kern w:val="2"/>
        </w:rPr>
        <w:t>（</w:t>
      </w:r>
      <w:r>
        <w:rPr>
          <w:rFonts w:ascii="Times New Roman" w:hAnsi="Times New Roman" w:hint="eastAsia"/>
          <w:kern w:val="2"/>
        </w:rPr>
        <w:t>1</w:t>
      </w:r>
      <w:r>
        <w:rPr>
          <w:rFonts w:ascii="Times New Roman" w:hAnsi="Times New Roman" w:hint="eastAsia"/>
          <w:kern w:val="2"/>
        </w:rPr>
        <w:t>）云岗站：</w:t>
      </w:r>
      <w:r w:rsidR="00FD7724" w:rsidRPr="00FD7724">
        <w:rPr>
          <w:rFonts w:ascii="Times New Roman" w:hAnsi="Times New Roman" w:hint="eastAsia"/>
          <w:kern w:val="2"/>
        </w:rPr>
        <w:t>建设</w:t>
      </w:r>
      <w:r w:rsidR="00FD7724" w:rsidRPr="00FD7724">
        <w:rPr>
          <w:rFonts w:ascii="Times New Roman" w:hAnsi="Times New Roman" w:hint="eastAsia"/>
          <w:kern w:val="2"/>
        </w:rPr>
        <w:t xml:space="preserve">13m </w:t>
      </w:r>
      <w:r w:rsidR="00FD7724" w:rsidRPr="00FD7724">
        <w:rPr>
          <w:rFonts w:ascii="Times New Roman" w:hAnsi="Times New Roman" w:hint="eastAsia"/>
          <w:kern w:val="2"/>
        </w:rPr>
        <w:t>发射天线</w:t>
      </w:r>
      <w:r w:rsidR="00FD7724" w:rsidRPr="00FD7724">
        <w:rPr>
          <w:rFonts w:ascii="Times New Roman" w:hAnsi="Times New Roman" w:hint="eastAsia"/>
          <w:kern w:val="2"/>
        </w:rPr>
        <w:t>2</w:t>
      </w:r>
      <w:r w:rsidR="00FD7724" w:rsidRPr="00FD7724">
        <w:rPr>
          <w:rFonts w:ascii="Times New Roman" w:hAnsi="Times New Roman" w:hint="eastAsia"/>
          <w:kern w:val="2"/>
        </w:rPr>
        <w:t>副（</w:t>
      </w:r>
      <w:r w:rsidR="00FD7724" w:rsidRPr="00FD7724">
        <w:rPr>
          <w:rFonts w:ascii="Times New Roman" w:hAnsi="Times New Roman" w:hint="eastAsia"/>
          <w:kern w:val="2"/>
        </w:rPr>
        <w:t>1</w:t>
      </w:r>
      <w:r w:rsidR="00FD7724" w:rsidRPr="00FD7724">
        <w:rPr>
          <w:rFonts w:ascii="Times New Roman" w:hAnsi="Times New Roman" w:hint="eastAsia"/>
          <w:kern w:val="2"/>
        </w:rPr>
        <w:t>用</w:t>
      </w:r>
      <w:r w:rsidR="00FD7724" w:rsidRPr="00FD7724">
        <w:rPr>
          <w:rFonts w:ascii="Times New Roman" w:hAnsi="Times New Roman" w:hint="eastAsia"/>
          <w:kern w:val="2"/>
        </w:rPr>
        <w:t>1</w:t>
      </w:r>
      <w:r w:rsidR="00FD7724" w:rsidRPr="00FD7724">
        <w:rPr>
          <w:rFonts w:ascii="Times New Roman" w:hAnsi="Times New Roman" w:hint="eastAsia"/>
          <w:kern w:val="2"/>
        </w:rPr>
        <w:t>备）及</w:t>
      </w:r>
      <w:r w:rsidR="00FD7724" w:rsidRPr="00FD7724">
        <w:rPr>
          <w:rFonts w:ascii="Times New Roman" w:hAnsi="Times New Roman" w:hint="eastAsia"/>
          <w:kern w:val="2"/>
        </w:rPr>
        <w:t>20 m</w:t>
      </w:r>
      <w:r w:rsidR="00FD7724" w:rsidRPr="00FD7724">
        <w:rPr>
          <w:rFonts w:ascii="Times New Roman" w:hAnsi="Times New Roman" w:hint="eastAsia"/>
          <w:kern w:val="2"/>
          <w:vertAlign w:val="superscript"/>
        </w:rPr>
        <w:t>2</w:t>
      </w:r>
      <w:r w:rsidR="00FD7724" w:rsidRPr="00FD7724">
        <w:rPr>
          <w:rFonts w:ascii="Times New Roman" w:hAnsi="Times New Roman" w:hint="eastAsia"/>
          <w:kern w:val="2"/>
        </w:rPr>
        <w:t>配套发射机房</w:t>
      </w:r>
      <w:r>
        <w:rPr>
          <w:rFonts w:ascii="Times New Roman" w:hAnsi="Times New Roman" w:hint="eastAsia"/>
          <w:kern w:val="2"/>
        </w:rPr>
        <w:t>；</w:t>
      </w:r>
    </w:p>
    <w:p w14:paraId="60553ECE" w14:textId="204FB792" w:rsidR="00FD7724" w:rsidRDefault="00A706E1" w:rsidP="007E46F4">
      <w:pPr>
        <w:pStyle w:val="Default"/>
        <w:snapToGrid w:val="0"/>
        <w:spacing w:line="360" w:lineRule="auto"/>
        <w:ind w:firstLineChars="200" w:firstLine="480"/>
        <w:jc w:val="both"/>
        <w:rPr>
          <w:rFonts w:ascii="Times New Roman" w:hAnsi="Times New Roman"/>
          <w:kern w:val="2"/>
        </w:rPr>
      </w:pPr>
      <w:r>
        <w:rPr>
          <w:rFonts w:ascii="Times New Roman" w:hAnsi="Times New Roman" w:hint="eastAsia"/>
          <w:kern w:val="2"/>
        </w:rPr>
        <w:t>（</w:t>
      </w:r>
      <w:r>
        <w:rPr>
          <w:rFonts w:ascii="Times New Roman" w:hAnsi="Times New Roman" w:hint="eastAsia"/>
          <w:kern w:val="2"/>
        </w:rPr>
        <w:t>2</w:t>
      </w:r>
      <w:r>
        <w:rPr>
          <w:rFonts w:ascii="Times New Roman" w:hAnsi="Times New Roman" w:hint="eastAsia"/>
          <w:kern w:val="2"/>
        </w:rPr>
        <w:t>）</w:t>
      </w:r>
      <w:r w:rsidR="00FD7724" w:rsidRPr="00FD7724">
        <w:rPr>
          <w:rFonts w:ascii="Times New Roman" w:hAnsi="Times New Roman" w:hint="eastAsia"/>
          <w:kern w:val="2"/>
        </w:rPr>
        <w:t>腾冲站</w:t>
      </w:r>
      <w:r>
        <w:rPr>
          <w:rFonts w:ascii="Times New Roman" w:hAnsi="Times New Roman" w:hint="eastAsia"/>
          <w:kern w:val="2"/>
        </w:rPr>
        <w:t>：</w:t>
      </w:r>
      <w:r w:rsidR="00FD7724" w:rsidRPr="00FD7724">
        <w:rPr>
          <w:rFonts w:ascii="Times New Roman" w:hAnsi="Times New Roman" w:hint="eastAsia"/>
          <w:kern w:val="2"/>
        </w:rPr>
        <w:t>建设</w:t>
      </w:r>
      <w:r w:rsidR="00FD7724" w:rsidRPr="00FD7724">
        <w:rPr>
          <w:rFonts w:ascii="Times New Roman" w:hAnsi="Times New Roman" w:hint="eastAsia"/>
          <w:kern w:val="2"/>
        </w:rPr>
        <w:t xml:space="preserve">7.3m </w:t>
      </w:r>
      <w:r w:rsidR="00FD7724" w:rsidRPr="00FD7724">
        <w:rPr>
          <w:rFonts w:ascii="Times New Roman" w:hAnsi="Times New Roman" w:hint="eastAsia"/>
          <w:kern w:val="2"/>
        </w:rPr>
        <w:t>发射天线</w:t>
      </w:r>
      <w:r w:rsidR="00FD7724" w:rsidRPr="00FD7724">
        <w:rPr>
          <w:rFonts w:ascii="Times New Roman" w:hAnsi="Times New Roman" w:hint="eastAsia"/>
          <w:kern w:val="2"/>
        </w:rPr>
        <w:t>1</w:t>
      </w:r>
      <w:r w:rsidR="00FD7724" w:rsidRPr="00FD7724">
        <w:rPr>
          <w:rFonts w:ascii="Times New Roman" w:hAnsi="Times New Roman" w:hint="eastAsia"/>
          <w:kern w:val="2"/>
        </w:rPr>
        <w:t>副及</w:t>
      </w:r>
      <w:r w:rsidR="00FD7724" w:rsidRPr="00FD7724">
        <w:rPr>
          <w:rFonts w:ascii="Times New Roman" w:hAnsi="Times New Roman" w:hint="eastAsia"/>
          <w:kern w:val="2"/>
        </w:rPr>
        <w:t>8m</w:t>
      </w:r>
      <w:r w:rsidR="00FD7724" w:rsidRPr="00FD7724">
        <w:rPr>
          <w:rFonts w:ascii="Times New Roman" w:hAnsi="Times New Roman" w:hint="eastAsia"/>
          <w:kern w:val="2"/>
          <w:vertAlign w:val="superscript"/>
        </w:rPr>
        <w:t>2</w:t>
      </w:r>
      <w:r w:rsidR="00FD7724" w:rsidRPr="00FD7724">
        <w:rPr>
          <w:rFonts w:ascii="Times New Roman" w:hAnsi="Times New Roman" w:hint="eastAsia"/>
          <w:kern w:val="2"/>
        </w:rPr>
        <w:t>配电房。</w:t>
      </w:r>
    </w:p>
    <w:p w14:paraId="492C3810" w14:textId="73885055" w:rsidR="00D436A4" w:rsidRDefault="00D436A4" w:rsidP="00D436A4">
      <w:pPr>
        <w:pStyle w:val="2"/>
        <w:rPr>
          <w:rFonts w:ascii="Times New Roman" w:eastAsia="黑体" w:hAnsi="Times New Roman" w:cs="Times New Roman"/>
          <w:b/>
          <w:color w:val="000000"/>
          <w:sz w:val="28"/>
        </w:rPr>
      </w:pPr>
      <w:bookmarkStart w:id="6" w:name="_Toc195193274"/>
      <w:r w:rsidRPr="003B0A0E">
        <w:rPr>
          <w:rFonts w:ascii="Times New Roman" w:eastAsia="黑体" w:hAnsi="Times New Roman" w:cs="Times New Roman" w:hint="eastAsia"/>
          <w:b/>
          <w:color w:val="000000"/>
          <w:sz w:val="28"/>
        </w:rPr>
        <w:t>1.</w:t>
      </w:r>
      <w:r>
        <w:rPr>
          <w:rFonts w:ascii="Times New Roman" w:eastAsia="黑体" w:hAnsi="Times New Roman" w:cs="Times New Roman" w:hint="eastAsia"/>
          <w:b/>
          <w:color w:val="000000"/>
          <w:sz w:val="28"/>
        </w:rPr>
        <w:t>2</w:t>
      </w:r>
      <w:r>
        <w:rPr>
          <w:rFonts w:ascii="Times New Roman" w:eastAsia="黑体" w:hAnsi="Times New Roman" w:cs="Times New Roman" w:hint="eastAsia"/>
          <w:b/>
          <w:color w:val="000000"/>
          <w:sz w:val="28"/>
        </w:rPr>
        <w:t>环保手续履行情况</w:t>
      </w:r>
      <w:bookmarkEnd w:id="6"/>
    </w:p>
    <w:p w14:paraId="5DDA47CC" w14:textId="27BB7B7E" w:rsidR="00D436A4" w:rsidRPr="00D436A4" w:rsidRDefault="00D436A4" w:rsidP="00D436A4">
      <w:pPr>
        <w:pStyle w:val="Default"/>
        <w:snapToGrid w:val="0"/>
        <w:spacing w:line="360" w:lineRule="auto"/>
        <w:ind w:firstLineChars="200" w:firstLine="480"/>
        <w:jc w:val="both"/>
        <w:rPr>
          <w:rFonts w:ascii="Times New Roman" w:hAnsi="Times New Roman"/>
          <w:kern w:val="2"/>
        </w:rPr>
      </w:pPr>
      <w:r w:rsidRPr="00D436A4">
        <w:rPr>
          <w:rFonts w:ascii="Times New Roman" w:hAnsi="Times New Roman"/>
          <w:kern w:val="2"/>
        </w:rPr>
        <w:t>本项目涉及的</w:t>
      </w:r>
      <w:r>
        <w:rPr>
          <w:rFonts w:ascii="Times New Roman" w:hAnsi="Times New Roman" w:hint="eastAsia"/>
          <w:kern w:val="2"/>
        </w:rPr>
        <w:t>天线已经建成并投入使用（云岗站</w:t>
      </w:r>
      <w:r>
        <w:rPr>
          <w:rFonts w:ascii="Times New Roman" w:hAnsi="Times New Roman" w:hint="eastAsia"/>
          <w:kern w:val="2"/>
        </w:rPr>
        <w:t>2016</w:t>
      </w:r>
      <w:r>
        <w:rPr>
          <w:rFonts w:ascii="Times New Roman" w:hAnsi="Times New Roman" w:hint="eastAsia"/>
          <w:kern w:val="2"/>
        </w:rPr>
        <w:t>年建成、腾冲站</w:t>
      </w:r>
      <w:r>
        <w:rPr>
          <w:rFonts w:ascii="Times New Roman" w:hAnsi="Times New Roman" w:hint="eastAsia"/>
          <w:kern w:val="2"/>
        </w:rPr>
        <w:t>2019</w:t>
      </w:r>
      <w:r>
        <w:rPr>
          <w:rFonts w:ascii="Times New Roman" w:hAnsi="Times New Roman" w:hint="eastAsia"/>
          <w:kern w:val="2"/>
        </w:rPr>
        <w:t>年建成），</w:t>
      </w:r>
      <w:r w:rsidRPr="00D436A4">
        <w:rPr>
          <w:rFonts w:ascii="Times New Roman" w:hAnsi="Times New Roman" w:hint="eastAsia"/>
          <w:kern w:val="2"/>
        </w:rPr>
        <w:t>由于历史原因</w:t>
      </w:r>
      <w:r w:rsidRPr="00D436A4">
        <w:rPr>
          <w:rFonts w:ascii="Times New Roman" w:hAnsi="Times New Roman"/>
          <w:kern w:val="2"/>
        </w:rPr>
        <w:t>，</w:t>
      </w:r>
      <w:r w:rsidR="0025389F">
        <w:rPr>
          <w:rFonts w:ascii="Times New Roman" w:hAnsi="Times New Roman" w:hint="eastAsia"/>
          <w:kern w:val="2"/>
        </w:rPr>
        <w:t>未</w:t>
      </w:r>
      <w:r w:rsidRPr="00D436A4">
        <w:rPr>
          <w:rFonts w:ascii="Times New Roman" w:hAnsi="Times New Roman"/>
          <w:kern w:val="2"/>
        </w:rPr>
        <w:t>进行环境影响评价。</w:t>
      </w:r>
    </w:p>
    <w:p w14:paraId="4E7D3127" w14:textId="56AA0AE0" w:rsidR="00D436A4" w:rsidRDefault="00D436A4" w:rsidP="00D436A4">
      <w:pPr>
        <w:pStyle w:val="2"/>
        <w:rPr>
          <w:rFonts w:ascii="Times New Roman" w:eastAsia="黑体" w:hAnsi="Times New Roman" w:cs="Times New Roman"/>
          <w:b/>
          <w:color w:val="000000"/>
          <w:sz w:val="28"/>
        </w:rPr>
      </w:pPr>
      <w:bookmarkStart w:id="7" w:name="_Toc195193275"/>
      <w:r w:rsidRPr="00D436A4">
        <w:rPr>
          <w:rFonts w:ascii="Times New Roman" w:eastAsia="黑体" w:hAnsi="Times New Roman" w:cs="Times New Roman" w:hint="eastAsia"/>
          <w:b/>
          <w:color w:val="000000"/>
          <w:sz w:val="28"/>
        </w:rPr>
        <w:lastRenderedPageBreak/>
        <w:t>1.3</w:t>
      </w:r>
      <w:r w:rsidRPr="00D436A4">
        <w:rPr>
          <w:rFonts w:ascii="Times New Roman" w:eastAsia="黑体" w:hAnsi="Times New Roman" w:cs="Times New Roman" w:hint="eastAsia"/>
          <w:b/>
          <w:color w:val="000000"/>
          <w:sz w:val="28"/>
        </w:rPr>
        <w:t>排污许可证情况</w:t>
      </w:r>
      <w:bookmarkEnd w:id="7"/>
    </w:p>
    <w:p w14:paraId="069FEEA6" w14:textId="37E9540B" w:rsidR="00D241F1" w:rsidRPr="00D241F1" w:rsidRDefault="00D241F1" w:rsidP="00D241F1">
      <w:pPr>
        <w:pStyle w:val="Default"/>
        <w:snapToGrid w:val="0"/>
        <w:spacing w:line="360" w:lineRule="auto"/>
        <w:ind w:firstLineChars="200" w:firstLine="480"/>
        <w:jc w:val="both"/>
        <w:rPr>
          <w:rFonts w:ascii="Times New Roman" w:hAnsi="Times New Roman"/>
          <w:kern w:val="2"/>
        </w:rPr>
      </w:pPr>
      <w:r w:rsidRPr="00D241F1">
        <w:rPr>
          <w:rFonts w:ascii="Times New Roman" w:hAnsi="Times New Roman"/>
          <w:kern w:val="2"/>
        </w:rPr>
        <w:t>本项目</w:t>
      </w:r>
      <w:r w:rsidR="007A65F1" w:rsidRPr="007A65F1">
        <w:rPr>
          <w:rFonts w:ascii="Times New Roman" w:hAnsi="Times New Roman" w:hint="eastAsia"/>
          <w:kern w:val="2"/>
        </w:rPr>
        <w:t>无新增定员，</w:t>
      </w:r>
      <w:proofErr w:type="gramStart"/>
      <w:r w:rsidR="007A65F1" w:rsidRPr="007A65F1">
        <w:rPr>
          <w:rFonts w:ascii="Times New Roman" w:hAnsi="Times New Roman" w:hint="eastAsia"/>
          <w:kern w:val="2"/>
        </w:rPr>
        <w:t>不</w:t>
      </w:r>
      <w:proofErr w:type="gramEnd"/>
      <w:r w:rsidR="007A65F1" w:rsidRPr="007A65F1">
        <w:rPr>
          <w:rFonts w:ascii="Times New Roman" w:hAnsi="Times New Roman" w:hint="eastAsia"/>
          <w:kern w:val="2"/>
        </w:rPr>
        <w:t>新增生活污水</w:t>
      </w:r>
      <w:r w:rsidR="007A65F1">
        <w:rPr>
          <w:rFonts w:ascii="Times New Roman" w:hAnsi="Times New Roman" w:hint="eastAsia"/>
          <w:kern w:val="2"/>
        </w:rPr>
        <w:t>，</w:t>
      </w:r>
      <w:r w:rsidR="007A65F1" w:rsidRPr="007A65F1">
        <w:rPr>
          <w:rFonts w:ascii="Times New Roman" w:hAnsi="Times New Roman" w:hint="eastAsia"/>
          <w:kern w:val="2"/>
        </w:rPr>
        <w:t>营运期不产生生产废水</w:t>
      </w:r>
      <w:r w:rsidR="007A65F1">
        <w:rPr>
          <w:rFonts w:ascii="Times New Roman" w:hAnsi="Times New Roman" w:hint="eastAsia"/>
          <w:kern w:val="2"/>
        </w:rPr>
        <w:t>，也</w:t>
      </w:r>
      <w:r w:rsidRPr="00D241F1">
        <w:rPr>
          <w:rFonts w:ascii="Times New Roman" w:hAnsi="Times New Roman"/>
          <w:kern w:val="2"/>
        </w:rPr>
        <w:t>未纳入重点排污单位名录，不需办理排污许可证相关手续。</w:t>
      </w:r>
    </w:p>
    <w:p w14:paraId="69D4875B" w14:textId="48697624" w:rsidR="00D436A4" w:rsidRDefault="00D436A4" w:rsidP="00D436A4">
      <w:pPr>
        <w:pStyle w:val="2"/>
        <w:rPr>
          <w:rFonts w:ascii="Times New Roman" w:eastAsia="黑体" w:hAnsi="Times New Roman" w:cs="Times New Roman"/>
          <w:b/>
          <w:color w:val="000000"/>
          <w:sz w:val="28"/>
        </w:rPr>
      </w:pPr>
      <w:bookmarkStart w:id="8" w:name="_Toc195193276"/>
      <w:r w:rsidRPr="00D436A4">
        <w:rPr>
          <w:rFonts w:ascii="Times New Roman" w:eastAsia="黑体" w:hAnsi="Times New Roman" w:cs="Times New Roman" w:hint="eastAsia"/>
          <w:b/>
          <w:color w:val="000000"/>
          <w:sz w:val="28"/>
        </w:rPr>
        <w:t>1.4</w:t>
      </w:r>
      <w:r w:rsidRPr="00D436A4">
        <w:rPr>
          <w:rFonts w:ascii="Times New Roman" w:eastAsia="黑体" w:hAnsi="Times New Roman" w:cs="Times New Roman" w:hint="eastAsia"/>
          <w:b/>
          <w:color w:val="000000"/>
          <w:sz w:val="28"/>
        </w:rPr>
        <w:t>验收过程</w:t>
      </w:r>
      <w:bookmarkEnd w:id="8"/>
    </w:p>
    <w:p w14:paraId="47154D63" w14:textId="77777777" w:rsidR="00D241F1" w:rsidRPr="00D241F1" w:rsidRDefault="00D241F1" w:rsidP="00D241F1">
      <w:pPr>
        <w:pStyle w:val="Default"/>
        <w:snapToGrid w:val="0"/>
        <w:spacing w:line="360" w:lineRule="auto"/>
        <w:ind w:firstLineChars="200" w:firstLine="480"/>
        <w:jc w:val="both"/>
        <w:rPr>
          <w:rFonts w:ascii="Times New Roman" w:hAnsi="Times New Roman"/>
          <w:kern w:val="2"/>
        </w:rPr>
      </w:pPr>
      <w:r w:rsidRPr="00D241F1">
        <w:rPr>
          <w:rFonts w:ascii="Times New Roman" w:hAnsi="Times New Roman"/>
          <w:kern w:val="2"/>
        </w:rPr>
        <w:t>根据《建设项目环境保护管理条例》、《建设项目竣工环境保护验收技术指南</w:t>
      </w:r>
      <w:r w:rsidRPr="00D241F1">
        <w:rPr>
          <w:rFonts w:ascii="Times New Roman" w:hAnsi="Times New Roman"/>
          <w:kern w:val="2"/>
        </w:rPr>
        <w:t xml:space="preserve"> </w:t>
      </w:r>
      <w:r w:rsidRPr="00D241F1">
        <w:rPr>
          <w:rFonts w:ascii="Times New Roman" w:hAnsi="Times New Roman"/>
          <w:kern w:val="2"/>
        </w:rPr>
        <w:t>污染影响类》，本项目属于编制环境影响报告书的建设项目，根据项目建设情况，建设单位委托核工业北京化工冶金研究院编制建设项目竣工环境保护验收监测报告。</w:t>
      </w:r>
    </w:p>
    <w:p w14:paraId="17469819" w14:textId="6E41987C" w:rsidR="00D241F1" w:rsidRPr="00D241F1" w:rsidRDefault="00D241F1" w:rsidP="00D241F1">
      <w:pPr>
        <w:pStyle w:val="Default"/>
        <w:snapToGrid w:val="0"/>
        <w:spacing w:line="360" w:lineRule="auto"/>
        <w:ind w:firstLineChars="200" w:firstLine="480"/>
        <w:jc w:val="both"/>
        <w:rPr>
          <w:rFonts w:ascii="Times New Roman" w:hAnsi="Times New Roman"/>
          <w:kern w:val="2"/>
        </w:rPr>
      </w:pPr>
      <w:r w:rsidRPr="00D241F1">
        <w:rPr>
          <w:rFonts w:ascii="Times New Roman" w:hAnsi="Times New Roman"/>
          <w:kern w:val="2"/>
        </w:rPr>
        <w:t>验收工作启动后，编制单位查阅了相关文件，记载了建设项目基本情况和环境保护要求，编制了验收监测方案，对项目建设情况和环保措施情况进行了资料收集、现场勘查，并于</w:t>
      </w:r>
      <w:r w:rsidRPr="00D241F1">
        <w:rPr>
          <w:rFonts w:ascii="Times New Roman" w:hAnsi="Times New Roman"/>
          <w:kern w:val="2"/>
        </w:rPr>
        <w:t>202</w:t>
      </w:r>
      <w:r w:rsidRPr="00D241F1">
        <w:rPr>
          <w:rFonts w:ascii="Times New Roman" w:hAnsi="Times New Roman" w:hint="eastAsia"/>
          <w:kern w:val="2"/>
        </w:rPr>
        <w:t>5</w:t>
      </w:r>
      <w:r w:rsidRPr="00D241F1">
        <w:rPr>
          <w:rFonts w:ascii="Times New Roman" w:hAnsi="Times New Roman"/>
          <w:kern w:val="2"/>
        </w:rPr>
        <w:t>年</w:t>
      </w:r>
      <w:r>
        <w:rPr>
          <w:rFonts w:ascii="Times New Roman" w:hAnsi="Times New Roman" w:hint="eastAsia"/>
          <w:kern w:val="2"/>
        </w:rPr>
        <w:t>3</w:t>
      </w:r>
      <w:r w:rsidRPr="00D241F1">
        <w:rPr>
          <w:rFonts w:ascii="Times New Roman" w:hAnsi="Times New Roman"/>
          <w:kern w:val="2"/>
        </w:rPr>
        <w:t>月</w:t>
      </w:r>
      <w:r>
        <w:rPr>
          <w:rFonts w:ascii="Times New Roman" w:hAnsi="Times New Roman" w:hint="eastAsia"/>
          <w:kern w:val="2"/>
        </w:rPr>
        <w:t>7</w:t>
      </w:r>
      <w:r w:rsidRPr="00D241F1">
        <w:rPr>
          <w:rFonts w:ascii="Times New Roman" w:hAnsi="Times New Roman"/>
          <w:kern w:val="2"/>
        </w:rPr>
        <w:t>日</w:t>
      </w:r>
      <w:r w:rsidRPr="00D241F1">
        <w:rPr>
          <w:rFonts w:ascii="Times New Roman" w:hAnsi="Times New Roman"/>
          <w:kern w:val="2"/>
        </w:rPr>
        <w:t>~</w:t>
      </w:r>
      <w:r>
        <w:rPr>
          <w:rFonts w:ascii="Times New Roman" w:hAnsi="Times New Roman" w:hint="eastAsia"/>
          <w:kern w:val="2"/>
        </w:rPr>
        <w:t>3</w:t>
      </w:r>
      <w:r w:rsidRPr="00D241F1">
        <w:rPr>
          <w:rFonts w:ascii="Times New Roman" w:hAnsi="Times New Roman"/>
          <w:kern w:val="2"/>
        </w:rPr>
        <w:t>月</w:t>
      </w:r>
      <w:r>
        <w:rPr>
          <w:rFonts w:ascii="Times New Roman" w:hAnsi="Times New Roman" w:hint="eastAsia"/>
          <w:kern w:val="2"/>
        </w:rPr>
        <w:t>8</w:t>
      </w:r>
      <w:r w:rsidRPr="00D241F1">
        <w:rPr>
          <w:rFonts w:ascii="Times New Roman" w:hAnsi="Times New Roman"/>
          <w:kern w:val="2"/>
        </w:rPr>
        <w:t>日</w:t>
      </w:r>
      <w:r>
        <w:rPr>
          <w:rFonts w:ascii="Times New Roman" w:hAnsi="Times New Roman" w:hint="eastAsia"/>
          <w:kern w:val="2"/>
        </w:rPr>
        <w:t>（云岗站）、</w:t>
      </w:r>
      <w:r>
        <w:rPr>
          <w:rFonts w:ascii="Times New Roman" w:hAnsi="Times New Roman" w:hint="eastAsia"/>
          <w:kern w:val="2"/>
        </w:rPr>
        <w:t>2025</w:t>
      </w:r>
      <w:r>
        <w:rPr>
          <w:rFonts w:ascii="Times New Roman" w:hAnsi="Times New Roman" w:hint="eastAsia"/>
          <w:kern w:val="2"/>
        </w:rPr>
        <w:t>年</w:t>
      </w:r>
      <w:r>
        <w:rPr>
          <w:rFonts w:ascii="Times New Roman" w:hAnsi="Times New Roman" w:hint="eastAsia"/>
          <w:kern w:val="2"/>
        </w:rPr>
        <w:t>3</w:t>
      </w:r>
      <w:r>
        <w:rPr>
          <w:rFonts w:ascii="Times New Roman" w:hAnsi="Times New Roman" w:hint="eastAsia"/>
          <w:kern w:val="2"/>
        </w:rPr>
        <w:t>月</w:t>
      </w:r>
      <w:r>
        <w:rPr>
          <w:rFonts w:ascii="Times New Roman" w:hAnsi="Times New Roman" w:hint="eastAsia"/>
          <w:kern w:val="2"/>
        </w:rPr>
        <w:t>13</w:t>
      </w:r>
      <w:r>
        <w:rPr>
          <w:rFonts w:ascii="Times New Roman" w:hAnsi="Times New Roman" w:hint="eastAsia"/>
          <w:kern w:val="2"/>
        </w:rPr>
        <w:t>日</w:t>
      </w:r>
      <w:r>
        <w:rPr>
          <w:rFonts w:ascii="Times New Roman" w:hAnsi="Times New Roman" w:hint="eastAsia"/>
          <w:kern w:val="2"/>
        </w:rPr>
        <w:t>~3</w:t>
      </w:r>
      <w:r>
        <w:rPr>
          <w:rFonts w:ascii="Times New Roman" w:hAnsi="Times New Roman" w:hint="eastAsia"/>
          <w:kern w:val="2"/>
        </w:rPr>
        <w:t>月</w:t>
      </w:r>
      <w:r>
        <w:rPr>
          <w:rFonts w:ascii="Times New Roman" w:hAnsi="Times New Roman" w:hint="eastAsia"/>
          <w:kern w:val="2"/>
        </w:rPr>
        <w:t>14</w:t>
      </w:r>
      <w:r>
        <w:rPr>
          <w:rFonts w:ascii="Times New Roman" w:hAnsi="Times New Roman" w:hint="eastAsia"/>
          <w:kern w:val="2"/>
        </w:rPr>
        <w:t>日（腾冲站）</w:t>
      </w:r>
      <w:r w:rsidRPr="00D241F1">
        <w:rPr>
          <w:rFonts w:ascii="Times New Roman" w:hAnsi="Times New Roman"/>
          <w:kern w:val="2"/>
        </w:rPr>
        <w:t>期间开展了现场验收监测。</w:t>
      </w:r>
    </w:p>
    <w:p w14:paraId="0A45B55A" w14:textId="7A343BCD" w:rsidR="00D241F1" w:rsidRPr="00D241F1" w:rsidRDefault="00D241F1" w:rsidP="00D241F1">
      <w:pPr>
        <w:pStyle w:val="Default"/>
        <w:snapToGrid w:val="0"/>
        <w:spacing w:line="360" w:lineRule="auto"/>
        <w:ind w:firstLineChars="200" w:firstLine="480"/>
        <w:jc w:val="both"/>
        <w:rPr>
          <w:rFonts w:ascii="Times New Roman" w:hAnsi="Times New Roman"/>
          <w:kern w:val="2"/>
        </w:rPr>
      </w:pPr>
      <w:r w:rsidRPr="00D241F1">
        <w:rPr>
          <w:rFonts w:ascii="Times New Roman" w:hAnsi="Times New Roman"/>
          <w:kern w:val="2"/>
        </w:rPr>
        <w:t>核工业北京化工冶金研究院依据检测结果和建设单位提供的相关资料，经现场调查，最终编制完成《</w:t>
      </w:r>
      <w:r w:rsidR="003B333F">
        <w:rPr>
          <w:rFonts w:ascii="Times New Roman" w:hAnsi="Times New Roman" w:hint="eastAsia"/>
          <w:kern w:val="2"/>
        </w:rPr>
        <w:t>风云四号科研试验卫星地面应用系统工程</w:t>
      </w:r>
      <w:r w:rsidRPr="00D241F1">
        <w:rPr>
          <w:rFonts w:ascii="Times New Roman" w:hAnsi="Times New Roman" w:hint="eastAsia"/>
          <w:kern w:val="2"/>
        </w:rPr>
        <w:t>（云岗站、腾冲站）竣工环境保护验收监测报告</w:t>
      </w:r>
      <w:r w:rsidRPr="00D241F1">
        <w:rPr>
          <w:rFonts w:ascii="Times New Roman" w:hAnsi="Times New Roman"/>
          <w:kern w:val="2"/>
        </w:rPr>
        <w:t>》。</w:t>
      </w:r>
    </w:p>
    <w:p w14:paraId="695A393C" w14:textId="2FE13AD4" w:rsidR="00D436A4" w:rsidRDefault="00D436A4" w:rsidP="00D436A4">
      <w:pPr>
        <w:pStyle w:val="2"/>
        <w:rPr>
          <w:rFonts w:ascii="Times New Roman" w:eastAsia="黑体" w:hAnsi="Times New Roman" w:cs="Times New Roman"/>
          <w:b/>
          <w:color w:val="000000"/>
          <w:sz w:val="28"/>
        </w:rPr>
      </w:pPr>
      <w:bookmarkStart w:id="9" w:name="_Toc195193277"/>
      <w:r w:rsidRPr="00D436A4">
        <w:rPr>
          <w:rFonts w:ascii="Times New Roman" w:eastAsia="黑体" w:hAnsi="Times New Roman" w:cs="Times New Roman" w:hint="eastAsia"/>
          <w:b/>
          <w:color w:val="000000"/>
          <w:sz w:val="28"/>
        </w:rPr>
        <w:t>1.5</w:t>
      </w:r>
      <w:r w:rsidRPr="00D436A4">
        <w:rPr>
          <w:rFonts w:ascii="Times New Roman" w:eastAsia="黑体" w:hAnsi="Times New Roman" w:cs="Times New Roman" w:hint="eastAsia"/>
          <w:b/>
          <w:color w:val="000000"/>
          <w:sz w:val="28"/>
        </w:rPr>
        <w:t>验收范围与内容</w:t>
      </w:r>
      <w:bookmarkEnd w:id="9"/>
    </w:p>
    <w:p w14:paraId="220DE754" w14:textId="4659E5FA" w:rsidR="00D241F1" w:rsidRDefault="00D241F1" w:rsidP="008A68C2">
      <w:pPr>
        <w:pStyle w:val="Default"/>
        <w:snapToGrid w:val="0"/>
        <w:spacing w:line="360" w:lineRule="auto"/>
        <w:ind w:firstLineChars="200" w:firstLine="480"/>
        <w:jc w:val="both"/>
        <w:rPr>
          <w:rFonts w:ascii="Times New Roman" w:hAnsi="Times New Roman"/>
          <w:kern w:val="2"/>
        </w:rPr>
      </w:pPr>
      <w:r w:rsidRPr="008A68C2">
        <w:rPr>
          <w:rFonts w:ascii="Times New Roman" w:hAnsi="Times New Roman" w:hint="eastAsia"/>
          <w:kern w:val="2"/>
        </w:rPr>
        <w:t>本次验收范围主要为</w:t>
      </w:r>
      <w:r w:rsidR="008A68C2" w:rsidRPr="008A68C2">
        <w:rPr>
          <w:rFonts w:ascii="Times New Roman" w:hAnsi="Times New Roman" w:hint="eastAsia"/>
          <w:kern w:val="2"/>
        </w:rPr>
        <w:t>现有北京市云岗站</w:t>
      </w:r>
      <w:r w:rsidR="008A68C2" w:rsidRPr="008A68C2">
        <w:rPr>
          <w:rFonts w:ascii="Times New Roman" w:hAnsi="Times New Roman" w:hint="eastAsia"/>
          <w:kern w:val="2"/>
        </w:rPr>
        <w:t>13m</w:t>
      </w:r>
      <w:r w:rsidR="008A68C2" w:rsidRPr="008A68C2">
        <w:rPr>
          <w:rFonts w:ascii="Times New Roman" w:hAnsi="Times New Roman" w:hint="eastAsia"/>
          <w:kern w:val="2"/>
        </w:rPr>
        <w:t>发射天线</w:t>
      </w:r>
      <w:r w:rsidR="008A68C2" w:rsidRPr="008A68C2">
        <w:rPr>
          <w:rFonts w:ascii="Times New Roman" w:hAnsi="Times New Roman" w:hint="eastAsia"/>
          <w:kern w:val="2"/>
        </w:rPr>
        <w:t>2</w:t>
      </w:r>
      <w:r w:rsidR="008A68C2" w:rsidRPr="008A68C2">
        <w:rPr>
          <w:rFonts w:ascii="Times New Roman" w:hAnsi="Times New Roman" w:hint="eastAsia"/>
          <w:kern w:val="2"/>
        </w:rPr>
        <w:t>副（</w:t>
      </w:r>
      <w:r w:rsidR="008A68C2" w:rsidRPr="008A68C2">
        <w:rPr>
          <w:rFonts w:ascii="Times New Roman" w:hAnsi="Times New Roman" w:hint="eastAsia"/>
          <w:kern w:val="2"/>
        </w:rPr>
        <w:t>1</w:t>
      </w:r>
      <w:r w:rsidR="008A68C2" w:rsidRPr="008A68C2">
        <w:rPr>
          <w:rFonts w:ascii="Times New Roman" w:hAnsi="Times New Roman" w:hint="eastAsia"/>
          <w:kern w:val="2"/>
        </w:rPr>
        <w:t>用</w:t>
      </w:r>
      <w:r w:rsidR="008A68C2" w:rsidRPr="008A68C2">
        <w:rPr>
          <w:rFonts w:ascii="Times New Roman" w:hAnsi="Times New Roman" w:hint="eastAsia"/>
          <w:kern w:val="2"/>
        </w:rPr>
        <w:t>1</w:t>
      </w:r>
      <w:r w:rsidR="008A68C2" w:rsidRPr="008A68C2">
        <w:rPr>
          <w:rFonts w:ascii="Times New Roman" w:hAnsi="Times New Roman" w:hint="eastAsia"/>
          <w:kern w:val="2"/>
        </w:rPr>
        <w:t>备）及</w:t>
      </w:r>
      <w:r w:rsidR="008A68C2" w:rsidRPr="008A68C2">
        <w:rPr>
          <w:rFonts w:ascii="Times New Roman" w:hAnsi="Times New Roman" w:hint="eastAsia"/>
          <w:kern w:val="2"/>
        </w:rPr>
        <w:t>20</w:t>
      </w:r>
      <w:r w:rsidR="008A68C2" w:rsidRPr="008A68C2">
        <w:rPr>
          <w:rFonts w:ascii="Times New Roman" w:hAnsi="Times New Roman" w:hint="eastAsia"/>
          <w:kern w:val="2"/>
        </w:rPr>
        <w:t>㎡配套发射机房，腾冲站</w:t>
      </w:r>
      <w:r w:rsidR="008A68C2" w:rsidRPr="008A68C2">
        <w:rPr>
          <w:rFonts w:ascii="Times New Roman" w:hAnsi="Times New Roman" w:hint="eastAsia"/>
          <w:kern w:val="2"/>
        </w:rPr>
        <w:t>7.3m</w:t>
      </w:r>
      <w:r w:rsidR="008A68C2" w:rsidRPr="008A68C2">
        <w:rPr>
          <w:rFonts w:ascii="Times New Roman" w:hAnsi="Times New Roman" w:hint="eastAsia"/>
          <w:kern w:val="2"/>
        </w:rPr>
        <w:t>测距天线</w:t>
      </w:r>
      <w:r w:rsidR="008A68C2" w:rsidRPr="008A68C2">
        <w:rPr>
          <w:rFonts w:ascii="Times New Roman" w:hAnsi="Times New Roman" w:hint="eastAsia"/>
          <w:kern w:val="2"/>
        </w:rPr>
        <w:t>1</w:t>
      </w:r>
      <w:r w:rsidR="008A68C2" w:rsidRPr="008A68C2">
        <w:rPr>
          <w:rFonts w:ascii="Times New Roman" w:hAnsi="Times New Roman" w:hint="eastAsia"/>
          <w:kern w:val="2"/>
        </w:rPr>
        <w:t>副及</w:t>
      </w:r>
      <w:r w:rsidR="008A68C2" w:rsidRPr="008A68C2">
        <w:rPr>
          <w:rFonts w:ascii="Times New Roman" w:hAnsi="Times New Roman" w:hint="eastAsia"/>
          <w:kern w:val="2"/>
        </w:rPr>
        <w:t>8</w:t>
      </w:r>
      <w:r w:rsidR="008A68C2" w:rsidRPr="008A68C2">
        <w:rPr>
          <w:rFonts w:ascii="Times New Roman" w:hAnsi="Times New Roman" w:hint="eastAsia"/>
          <w:kern w:val="2"/>
        </w:rPr>
        <w:t>㎡配电房。</w:t>
      </w:r>
      <w:r w:rsidR="008A68C2">
        <w:rPr>
          <w:rFonts w:ascii="Times New Roman" w:hAnsi="Times New Roman" w:hint="eastAsia"/>
          <w:kern w:val="2"/>
        </w:rPr>
        <w:t>竣工验收主要内容见表</w:t>
      </w:r>
      <w:r w:rsidR="008A68C2">
        <w:rPr>
          <w:rFonts w:ascii="Times New Roman" w:hAnsi="Times New Roman" w:hint="eastAsia"/>
          <w:kern w:val="2"/>
        </w:rPr>
        <w:t>1-1</w:t>
      </w:r>
      <w:r w:rsidR="008A68C2">
        <w:rPr>
          <w:rFonts w:ascii="Times New Roman" w:hAnsi="Times New Roman" w:hint="eastAsia"/>
          <w:kern w:val="2"/>
        </w:rPr>
        <w:t>。</w:t>
      </w:r>
    </w:p>
    <w:p w14:paraId="1767138B" w14:textId="77777777" w:rsidR="008A68C2" w:rsidRPr="008A68C2" w:rsidRDefault="008A68C2" w:rsidP="008A68C2">
      <w:pPr>
        <w:jc w:val="center"/>
        <w:rPr>
          <w:rFonts w:eastAsia="黑体" w:cs="Times New Roman"/>
        </w:rPr>
      </w:pPr>
      <w:r w:rsidRPr="008A68C2">
        <w:rPr>
          <w:rFonts w:eastAsia="黑体" w:cs="Times New Roman"/>
        </w:rPr>
        <w:t>表</w:t>
      </w:r>
      <w:r w:rsidRPr="008A68C2">
        <w:rPr>
          <w:rFonts w:eastAsia="黑体" w:cs="Times New Roman"/>
        </w:rPr>
        <w:t xml:space="preserve">1-1  </w:t>
      </w:r>
      <w:r w:rsidRPr="008A68C2">
        <w:rPr>
          <w:rFonts w:eastAsia="黑体" w:cs="Times New Roman"/>
        </w:rPr>
        <w:t>验收范围与内容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281"/>
        <w:gridCol w:w="4651"/>
        <w:gridCol w:w="2364"/>
      </w:tblGrid>
      <w:tr w:rsidR="008A68C2" w:rsidRPr="007D1321" w14:paraId="2032F8ED" w14:textId="77777777" w:rsidTr="007D1321">
        <w:trPr>
          <w:trHeight w:hRule="exact" w:val="454"/>
        </w:trPr>
        <w:tc>
          <w:tcPr>
            <w:tcW w:w="3575" w:type="pct"/>
            <w:gridSpan w:val="2"/>
            <w:shd w:val="clear" w:color="auto" w:fill="auto"/>
            <w:vAlign w:val="center"/>
          </w:tcPr>
          <w:p w14:paraId="686569CD" w14:textId="77777777" w:rsidR="008A68C2" w:rsidRPr="007D1321" w:rsidRDefault="008A68C2" w:rsidP="00AC4863">
            <w:pPr>
              <w:jc w:val="center"/>
              <w:rPr>
                <w:rFonts w:eastAsia="宋体" w:cs="Times New Roman"/>
                <w:szCs w:val="21"/>
              </w:rPr>
            </w:pPr>
            <w:r w:rsidRPr="007D1321">
              <w:rPr>
                <w:rFonts w:eastAsia="宋体" w:cs="Times New Roman"/>
                <w:szCs w:val="21"/>
              </w:rPr>
              <w:t>项目组成</w:t>
            </w:r>
          </w:p>
        </w:tc>
        <w:tc>
          <w:tcPr>
            <w:tcW w:w="1425" w:type="pct"/>
            <w:shd w:val="clear" w:color="auto" w:fill="auto"/>
            <w:vAlign w:val="center"/>
          </w:tcPr>
          <w:p w14:paraId="1598C10E" w14:textId="77777777" w:rsidR="008A68C2" w:rsidRPr="007D1321" w:rsidRDefault="008A68C2" w:rsidP="00AC4863">
            <w:pPr>
              <w:jc w:val="center"/>
              <w:rPr>
                <w:rFonts w:eastAsia="宋体" w:cs="Times New Roman"/>
                <w:szCs w:val="21"/>
              </w:rPr>
            </w:pPr>
            <w:r w:rsidRPr="007D1321">
              <w:rPr>
                <w:rFonts w:eastAsia="宋体" w:cs="Times New Roman"/>
                <w:szCs w:val="21"/>
              </w:rPr>
              <w:t>环境影响因素</w:t>
            </w:r>
          </w:p>
        </w:tc>
      </w:tr>
      <w:tr w:rsidR="008A68C2" w:rsidRPr="007D1321" w14:paraId="2EAA63E8" w14:textId="77777777" w:rsidTr="007D1321">
        <w:trPr>
          <w:trHeight w:hRule="exact" w:val="510"/>
        </w:trPr>
        <w:tc>
          <w:tcPr>
            <w:tcW w:w="772" w:type="pct"/>
            <w:vMerge w:val="restart"/>
            <w:shd w:val="clear" w:color="auto" w:fill="auto"/>
            <w:vAlign w:val="center"/>
          </w:tcPr>
          <w:p w14:paraId="5E845079" w14:textId="77777777" w:rsidR="008A68C2" w:rsidRPr="007D1321" w:rsidRDefault="008A68C2" w:rsidP="00AC4863">
            <w:pPr>
              <w:jc w:val="center"/>
              <w:rPr>
                <w:rFonts w:eastAsia="宋体" w:cs="Times New Roman"/>
                <w:szCs w:val="21"/>
              </w:rPr>
            </w:pPr>
            <w:r w:rsidRPr="007D1321">
              <w:rPr>
                <w:rFonts w:eastAsia="宋体" w:cs="Times New Roman"/>
                <w:szCs w:val="21"/>
              </w:rPr>
              <w:t>主体工程</w:t>
            </w:r>
          </w:p>
        </w:tc>
        <w:tc>
          <w:tcPr>
            <w:tcW w:w="2803" w:type="pct"/>
            <w:shd w:val="clear" w:color="auto" w:fill="auto"/>
            <w:vAlign w:val="center"/>
          </w:tcPr>
          <w:p w14:paraId="15100A86" w14:textId="7F63E18D" w:rsidR="008A68C2" w:rsidRPr="007D1321" w:rsidRDefault="007D1321" w:rsidP="00AC4863">
            <w:pPr>
              <w:jc w:val="center"/>
              <w:rPr>
                <w:rFonts w:eastAsia="宋体" w:cs="Times New Roman"/>
                <w:szCs w:val="21"/>
              </w:rPr>
            </w:pPr>
            <w:r w:rsidRPr="007D1321">
              <w:rPr>
                <w:rFonts w:eastAsia="宋体" w:cs="Times New Roman"/>
                <w:szCs w:val="21"/>
              </w:rPr>
              <w:t>云岗站</w:t>
            </w:r>
            <w:r w:rsidR="008A68C2" w:rsidRPr="007D1321">
              <w:rPr>
                <w:rFonts w:eastAsia="宋体" w:cs="Times New Roman"/>
                <w:szCs w:val="21"/>
              </w:rPr>
              <w:t>13m</w:t>
            </w:r>
            <w:r w:rsidR="008A68C2" w:rsidRPr="007D1321">
              <w:rPr>
                <w:rFonts w:eastAsia="宋体" w:cs="Times New Roman"/>
                <w:szCs w:val="21"/>
              </w:rPr>
              <w:t>发射天线</w:t>
            </w:r>
            <w:r w:rsidR="008A68C2" w:rsidRPr="007D1321">
              <w:rPr>
                <w:rFonts w:eastAsia="宋体" w:cs="Times New Roman"/>
                <w:szCs w:val="21"/>
              </w:rPr>
              <w:t>2</w:t>
            </w:r>
            <w:r w:rsidR="008A68C2" w:rsidRPr="007D1321">
              <w:rPr>
                <w:rFonts w:eastAsia="宋体" w:cs="Times New Roman"/>
                <w:szCs w:val="21"/>
              </w:rPr>
              <w:t>副，</w:t>
            </w:r>
            <w:r w:rsidR="008A68C2" w:rsidRPr="007D1321">
              <w:rPr>
                <w:rFonts w:eastAsia="宋体" w:cs="Times New Roman"/>
                <w:szCs w:val="21"/>
              </w:rPr>
              <w:t>1</w:t>
            </w:r>
            <w:r w:rsidR="008A68C2" w:rsidRPr="007D1321">
              <w:rPr>
                <w:rFonts w:eastAsia="宋体" w:cs="Times New Roman"/>
                <w:szCs w:val="21"/>
              </w:rPr>
              <w:t>用</w:t>
            </w:r>
            <w:r w:rsidR="008A68C2" w:rsidRPr="007D1321">
              <w:rPr>
                <w:rFonts w:eastAsia="宋体" w:cs="Times New Roman"/>
                <w:szCs w:val="21"/>
              </w:rPr>
              <w:t>1</w:t>
            </w:r>
            <w:r w:rsidR="008A68C2" w:rsidRPr="007D1321">
              <w:rPr>
                <w:rFonts w:eastAsia="宋体" w:cs="Times New Roman"/>
                <w:szCs w:val="21"/>
              </w:rPr>
              <w:t>备</w:t>
            </w:r>
          </w:p>
        </w:tc>
        <w:tc>
          <w:tcPr>
            <w:tcW w:w="1425" w:type="pct"/>
            <w:shd w:val="clear" w:color="auto" w:fill="auto"/>
            <w:vAlign w:val="center"/>
          </w:tcPr>
          <w:p w14:paraId="237084FB" w14:textId="0934F8E4" w:rsidR="008A68C2" w:rsidRPr="007D1321" w:rsidRDefault="008A68C2" w:rsidP="00AC4863">
            <w:pPr>
              <w:jc w:val="center"/>
              <w:rPr>
                <w:rFonts w:eastAsia="宋体" w:cs="Times New Roman"/>
                <w:szCs w:val="21"/>
              </w:rPr>
            </w:pPr>
            <w:r w:rsidRPr="007D1321">
              <w:rPr>
                <w:rFonts w:eastAsia="宋体" w:cs="Times New Roman"/>
                <w:szCs w:val="21"/>
              </w:rPr>
              <w:t>电磁辐射、噪声</w:t>
            </w:r>
          </w:p>
        </w:tc>
      </w:tr>
      <w:tr w:rsidR="008A68C2" w:rsidRPr="007D1321" w14:paraId="48952C8B" w14:textId="77777777" w:rsidTr="007D1321">
        <w:trPr>
          <w:trHeight w:hRule="exact" w:val="510"/>
        </w:trPr>
        <w:tc>
          <w:tcPr>
            <w:tcW w:w="772" w:type="pct"/>
            <w:vMerge/>
            <w:shd w:val="clear" w:color="auto" w:fill="auto"/>
            <w:vAlign w:val="center"/>
          </w:tcPr>
          <w:p w14:paraId="59C78323" w14:textId="77777777" w:rsidR="008A68C2" w:rsidRPr="007D1321" w:rsidRDefault="008A68C2" w:rsidP="00AC4863">
            <w:pPr>
              <w:jc w:val="center"/>
              <w:rPr>
                <w:rFonts w:eastAsia="宋体" w:cs="Times New Roman"/>
                <w:szCs w:val="21"/>
              </w:rPr>
            </w:pPr>
          </w:p>
        </w:tc>
        <w:tc>
          <w:tcPr>
            <w:tcW w:w="2803" w:type="pct"/>
            <w:shd w:val="clear" w:color="auto" w:fill="auto"/>
            <w:vAlign w:val="center"/>
          </w:tcPr>
          <w:p w14:paraId="55FEB6F9" w14:textId="35D0D00A" w:rsidR="008A68C2" w:rsidRPr="007D1321" w:rsidRDefault="007D1321" w:rsidP="00AC4863">
            <w:pPr>
              <w:jc w:val="center"/>
              <w:rPr>
                <w:rFonts w:eastAsia="宋体" w:cs="Times New Roman"/>
                <w:szCs w:val="21"/>
              </w:rPr>
            </w:pPr>
            <w:r w:rsidRPr="007D1321">
              <w:rPr>
                <w:rFonts w:eastAsia="宋体" w:cs="Times New Roman"/>
                <w:szCs w:val="21"/>
              </w:rPr>
              <w:t>腾冲站</w:t>
            </w:r>
            <w:r w:rsidR="008A68C2" w:rsidRPr="007D1321">
              <w:rPr>
                <w:rFonts w:eastAsia="宋体" w:cs="Times New Roman"/>
                <w:szCs w:val="21"/>
              </w:rPr>
              <w:t>7.3m</w:t>
            </w:r>
            <w:r w:rsidR="008A68C2" w:rsidRPr="007D1321">
              <w:rPr>
                <w:rFonts w:eastAsia="宋体" w:cs="Times New Roman"/>
                <w:szCs w:val="21"/>
              </w:rPr>
              <w:t>测距天线</w:t>
            </w:r>
            <w:r w:rsidR="008A68C2" w:rsidRPr="007D1321">
              <w:rPr>
                <w:rFonts w:eastAsia="宋体" w:cs="Times New Roman"/>
                <w:szCs w:val="21"/>
              </w:rPr>
              <w:t>1</w:t>
            </w:r>
            <w:r w:rsidR="008A68C2" w:rsidRPr="007D1321">
              <w:rPr>
                <w:rFonts w:eastAsia="宋体" w:cs="Times New Roman"/>
                <w:szCs w:val="21"/>
              </w:rPr>
              <w:t>副</w:t>
            </w:r>
          </w:p>
        </w:tc>
        <w:tc>
          <w:tcPr>
            <w:tcW w:w="1425" w:type="pct"/>
            <w:shd w:val="clear" w:color="auto" w:fill="auto"/>
            <w:vAlign w:val="center"/>
          </w:tcPr>
          <w:p w14:paraId="27BE3F75" w14:textId="4DD31F3B" w:rsidR="008A68C2" w:rsidRPr="007D1321" w:rsidRDefault="008A68C2" w:rsidP="00AC4863">
            <w:pPr>
              <w:jc w:val="center"/>
              <w:rPr>
                <w:rFonts w:eastAsia="宋体" w:cs="Times New Roman"/>
                <w:szCs w:val="21"/>
              </w:rPr>
            </w:pPr>
            <w:r w:rsidRPr="007D1321">
              <w:rPr>
                <w:rFonts w:eastAsia="宋体" w:cs="Times New Roman"/>
                <w:szCs w:val="21"/>
              </w:rPr>
              <w:t>电磁辐射、噪声</w:t>
            </w:r>
          </w:p>
        </w:tc>
      </w:tr>
      <w:tr w:rsidR="004F7FAC" w:rsidRPr="007D1321" w14:paraId="2A1A713D" w14:textId="77777777" w:rsidTr="007D1321">
        <w:tc>
          <w:tcPr>
            <w:tcW w:w="772" w:type="pct"/>
            <w:vMerge w:val="restart"/>
            <w:shd w:val="clear" w:color="auto" w:fill="auto"/>
            <w:vAlign w:val="center"/>
          </w:tcPr>
          <w:p w14:paraId="7B105F7C" w14:textId="77777777" w:rsidR="004F7FAC" w:rsidRPr="007D1321" w:rsidRDefault="004F7FAC" w:rsidP="00AC4863">
            <w:pPr>
              <w:jc w:val="center"/>
              <w:rPr>
                <w:rFonts w:eastAsia="宋体" w:cs="Times New Roman"/>
                <w:szCs w:val="21"/>
              </w:rPr>
            </w:pPr>
            <w:r w:rsidRPr="007D1321">
              <w:rPr>
                <w:rFonts w:eastAsia="宋体" w:cs="Times New Roman"/>
                <w:szCs w:val="21"/>
              </w:rPr>
              <w:t>配套工程</w:t>
            </w:r>
          </w:p>
        </w:tc>
        <w:tc>
          <w:tcPr>
            <w:tcW w:w="2803" w:type="pct"/>
            <w:shd w:val="clear" w:color="auto" w:fill="auto"/>
            <w:vAlign w:val="center"/>
          </w:tcPr>
          <w:p w14:paraId="3E2C0644" w14:textId="74CEC2DD" w:rsidR="004F7FAC" w:rsidRPr="007D1321" w:rsidRDefault="004F7FAC" w:rsidP="00AC4863">
            <w:pPr>
              <w:jc w:val="center"/>
              <w:rPr>
                <w:rFonts w:eastAsia="宋体" w:cs="Times New Roman"/>
                <w:color w:val="000000"/>
                <w:szCs w:val="21"/>
              </w:rPr>
            </w:pPr>
            <w:r w:rsidRPr="007D1321">
              <w:rPr>
                <w:rFonts w:eastAsia="宋体" w:cs="Times New Roman"/>
                <w:color w:val="000000"/>
                <w:szCs w:val="21"/>
              </w:rPr>
              <w:t>云岗站</w:t>
            </w:r>
            <w:r w:rsidRPr="007D1321">
              <w:rPr>
                <w:rFonts w:eastAsia="宋体" w:cs="Times New Roman"/>
                <w:color w:val="000000"/>
                <w:szCs w:val="21"/>
              </w:rPr>
              <w:t>20</w:t>
            </w:r>
            <w:r>
              <w:rPr>
                <w:rFonts w:eastAsia="宋体" w:cs="Times New Roman" w:hint="eastAsia"/>
                <w:color w:val="000000"/>
                <w:szCs w:val="21"/>
              </w:rPr>
              <w:t>m</w:t>
            </w:r>
            <w:r w:rsidRPr="007D1321">
              <w:rPr>
                <w:rFonts w:eastAsia="宋体" w:cs="Times New Roman" w:hint="eastAsia"/>
                <w:color w:val="000000"/>
                <w:szCs w:val="21"/>
                <w:vertAlign w:val="superscript"/>
              </w:rPr>
              <w:t>2</w:t>
            </w:r>
            <w:r w:rsidRPr="007D1321">
              <w:rPr>
                <w:rFonts w:eastAsia="宋体" w:cs="Times New Roman"/>
                <w:color w:val="000000"/>
                <w:szCs w:val="21"/>
              </w:rPr>
              <w:t>配套发射机房</w:t>
            </w:r>
          </w:p>
        </w:tc>
        <w:tc>
          <w:tcPr>
            <w:tcW w:w="1425" w:type="pct"/>
            <w:shd w:val="clear" w:color="auto" w:fill="auto"/>
            <w:vAlign w:val="center"/>
          </w:tcPr>
          <w:p w14:paraId="39F94009" w14:textId="77777777" w:rsidR="004F7FAC" w:rsidRPr="007D1321" w:rsidRDefault="004F7FAC" w:rsidP="00AC4863">
            <w:pPr>
              <w:jc w:val="center"/>
              <w:rPr>
                <w:rFonts w:eastAsia="宋体" w:cs="Times New Roman"/>
                <w:szCs w:val="21"/>
              </w:rPr>
            </w:pPr>
            <w:r w:rsidRPr="007D1321">
              <w:rPr>
                <w:rFonts w:eastAsia="宋体" w:cs="Times New Roman"/>
                <w:szCs w:val="21"/>
              </w:rPr>
              <w:t>固体废物、噪声</w:t>
            </w:r>
          </w:p>
        </w:tc>
      </w:tr>
      <w:tr w:rsidR="004F7FAC" w:rsidRPr="007D1321" w14:paraId="5F313FA7" w14:textId="77777777" w:rsidTr="007D1321">
        <w:tc>
          <w:tcPr>
            <w:tcW w:w="772" w:type="pct"/>
            <w:vMerge/>
            <w:shd w:val="clear" w:color="auto" w:fill="auto"/>
            <w:vAlign w:val="center"/>
          </w:tcPr>
          <w:p w14:paraId="3B7FDB4F" w14:textId="77777777" w:rsidR="004F7FAC" w:rsidRPr="007D1321" w:rsidRDefault="004F7FAC" w:rsidP="00AC4863">
            <w:pPr>
              <w:jc w:val="center"/>
              <w:rPr>
                <w:rFonts w:eastAsia="宋体" w:cs="Times New Roman"/>
                <w:szCs w:val="21"/>
              </w:rPr>
            </w:pPr>
          </w:p>
        </w:tc>
        <w:tc>
          <w:tcPr>
            <w:tcW w:w="2803" w:type="pct"/>
            <w:shd w:val="clear" w:color="auto" w:fill="auto"/>
            <w:vAlign w:val="center"/>
          </w:tcPr>
          <w:p w14:paraId="330D30DA" w14:textId="4D1CBF11" w:rsidR="004F7FAC" w:rsidRPr="007D1321" w:rsidRDefault="004F7FAC" w:rsidP="00AC4863">
            <w:pPr>
              <w:jc w:val="center"/>
              <w:rPr>
                <w:rFonts w:eastAsia="宋体" w:cs="Times New Roman"/>
                <w:color w:val="000000"/>
                <w:szCs w:val="21"/>
              </w:rPr>
            </w:pPr>
            <w:r w:rsidRPr="007D1321">
              <w:rPr>
                <w:rFonts w:eastAsia="宋体" w:cs="Times New Roman"/>
                <w:color w:val="000000"/>
                <w:szCs w:val="21"/>
              </w:rPr>
              <w:t>腾冲站</w:t>
            </w:r>
            <w:r w:rsidRPr="007D1321">
              <w:rPr>
                <w:rFonts w:eastAsia="宋体" w:cs="Times New Roman"/>
                <w:color w:val="000000"/>
                <w:szCs w:val="21"/>
              </w:rPr>
              <w:t>8</w:t>
            </w:r>
            <w:r>
              <w:rPr>
                <w:rFonts w:eastAsia="宋体" w:cs="Times New Roman" w:hint="eastAsia"/>
                <w:color w:val="000000"/>
                <w:szCs w:val="21"/>
              </w:rPr>
              <w:t>m</w:t>
            </w:r>
            <w:r w:rsidRPr="007D1321">
              <w:rPr>
                <w:rFonts w:eastAsia="宋体" w:cs="Times New Roman" w:hint="eastAsia"/>
                <w:color w:val="000000"/>
                <w:szCs w:val="21"/>
                <w:vertAlign w:val="superscript"/>
              </w:rPr>
              <w:t>2</w:t>
            </w:r>
            <w:r w:rsidRPr="007D1321">
              <w:rPr>
                <w:rFonts w:eastAsia="宋体" w:cs="Times New Roman"/>
                <w:color w:val="000000"/>
                <w:szCs w:val="21"/>
              </w:rPr>
              <w:t>配电房</w:t>
            </w:r>
          </w:p>
        </w:tc>
        <w:tc>
          <w:tcPr>
            <w:tcW w:w="1425" w:type="pct"/>
            <w:shd w:val="clear" w:color="auto" w:fill="auto"/>
            <w:vAlign w:val="center"/>
          </w:tcPr>
          <w:p w14:paraId="1C17FC28" w14:textId="15AA2302" w:rsidR="004F7FAC" w:rsidRPr="007D1321" w:rsidRDefault="004F7FAC" w:rsidP="00AC4863">
            <w:pPr>
              <w:jc w:val="center"/>
              <w:rPr>
                <w:rFonts w:eastAsia="宋体" w:cs="Times New Roman"/>
                <w:szCs w:val="21"/>
              </w:rPr>
            </w:pPr>
            <w:r>
              <w:rPr>
                <w:rFonts w:eastAsia="宋体" w:cs="Times New Roman" w:hint="eastAsia"/>
                <w:szCs w:val="21"/>
              </w:rPr>
              <w:t>噪声</w:t>
            </w:r>
          </w:p>
        </w:tc>
      </w:tr>
    </w:tbl>
    <w:p w14:paraId="6CC76179" w14:textId="77777777" w:rsidR="008A68C2" w:rsidRPr="008A68C2" w:rsidRDefault="008A68C2" w:rsidP="008A68C2">
      <w:pPr>
        <w:pStyle w:val="Default"/>
        <w:snapToGrid w:val="0"/>
        <w:spacing w:line="360" w:lineRule="auto"/>
        <w:ind w:firstLineChars="200" w:firstLine="480"/>
        <w:jc w:val="both"/>
        <w:rPr>
          <w:rFonts w:ascii="Times New Roman" w:hAnsi="Times New Roman"/>
          <w:kern w:val="2"/>
        </w:rPr>
      </w:pPr>
    </w:p>
    <w:p w14:paraId="3B66626F" w14:textId="5671046B" w:rsidR="00D436A4" w:rsidRDefault="00D436A4" w:rsidP="00D436A4">
      <w:pPr>
        <w:pStyle w:val="3"/>
        <w:keepNext w:val="0"/>
        <w:keepLines w:val="0"/>
        <w:spacing w:before="0" w:after="0" w:line="360" w:lineRule="auto"/>
        <w:rPr>
          <w:rFonts w:ascii="Times New Roman" w:eastAsia="黑体" w:hAnsi="Times New Roman" w:cs="Times New Roman"/>
          <w:b/>
          <w:color w:val="000000"/>
          <w:sz w:val="28"/>
        </w:rPr>
      </w:pPr>
      <w:bookmarkStart w:id="10" w:name="_Toc195193278"/>
      <w:r w:rsidRPr="00D436A4">
        <w:rPr>
          <w:rFonts w:ascii="Times New Roman" w:eastAsia="黑体" w:hAnsi="Times New Roman" w:cs="Times New Roman" w:hint="eastAsia"/>
          <w:b/>
          <w:color w:val="000000"/>
          <w:sz w:val="28"/>
        </w:rPr>
        <w:t>1.5.1</w:t>
      </w:r>
      <w:r w:rsidRPr="00D436A4">
        <w:rPr>
          <w:rFonts w:ascii="Times New Roman" w:eastAsia="黑体" w:hAnsi="Times New Roman" w:cs="Times New Roman" w:hint="eastAsia"/>
          <w:b/>
          <w:color w:val="000000"/>
          <w:sz w:val="28"/>
        </w:rPr>
        <w:t>电磁环境验收范围</w:t>
      </w:r>
      <w:bookmarkEnd w:id="10"/>
    </w:p>
    <w:p w14:paraId="0A76B603" w14:textId="102FBCC2" w:rsidR="007D1321" w:rsidRPr="007D1321" w:rsidRDefault="007D1321" w:rsidP="007D1321">
      <w:pPr>
        <w:pStyle w:val="Default"/>
        <w:snapToGrid w:val="0"/>
        <w:spacing w:line="360" w:lineRule="auto"/>
        <w:ind w:firstLineChars="200" w:firstLine="480"/>
        <w:jc w:val="both"/>
        <w:rPr>
          <w:rFonts w:ascii="Times New Roman" w:hAnsi="Times New Roman"/>
          <w:kern w:val="2"/>
        </w:rPr>
      </w:pPr>
      <w:r w:rsidRPr="007D1321">
        <w:rPr>
          <w:rFonts w:ascii="Times New Roman" w:hAnsi="Times New Roman"/>
          <w:kern w:val="2"/>
        </w:rPr>
        <w:t>根据本项目实际建设情况，</w:t>
      </w:r>
      <w:r w:rsidRPr="007D1321">
        <w:rPr>
          <w:rFonts w:ascii="Times New Roman" w:hAnsi="Times New Roman"/>
          <w:kern w:val="2"/>
        </w:rPr>
        <w:t>13m</w:t>
      </w:r>
      <w:r w:rsidRPr="007D1321">
        <w:rPr>
          <w:rFonts w:ascii="Times New Roman" w:hAnsi="Times New Roman"/>
          <w:kern w:val="2"/>
        </w:rPr>
        <w:t>天线主瓣半功率角为</w:t>
      </w:r>
      <w:r w:rsidRPr="007D1321">
        <w:rPr>
          <w:rFonts w:ascii="Times New Roman" w:hAnsi="Times New Roman"/>
          <w:kern w:val="2"/>
        </w:rPr>
        <w:t>0.2°</w:t>
      </w:r>
      <w:r w:rsidRPr="007D1321">
        <w:rPr>
          <w:rFonts w:ascii="Times New Roman" w:hAnsi="Times New Roman"/>
          <w:kern w:val="2"/>
        </w:rPr>
        <w:t>，</w:t>
      </w:r>
      <w:r w:rsidRPr="007D1321">
        <w:rPr>
          <w:rFonts w:ascii="Times New Roman" w:hAnsi="Times New Roman"/>
          <w:kern w:val="2"/>
        </w:rPr>
        <w:t>7.3m</w:t>
      </w:r>
      <w:r w:rsidRPr="007D1321">
        <w:rPr>
          <w:rFonts w:ascii="Times New Roman" w:hAnsi="Times New Roman"/>
          <w:kern w:val="2"/>
        </w:rPr>
        <w:t>天线主瓣半</w:t>
      </w:r>
      <w:r w:rsidRPr="007D1321">
        <w:rPr>
          <w:rFonts w:ascii="Times New Roman" w:hAnsi="Times New Roman"/>
          <w:kern w:val="2"/>
        </w:rPr>
        <w:lastRenderedPageBreak/>
        <w:t>功率角为</w:t>
      </w:r>
      <w:r w:rsidRPr="007D1321">
        <w:rPr>
          <w:rFonts w:ascii="Times New Roman" w:hAnsi="Times New Roman"/>
          <w:kern w:val="2"/>
        </w:rPr>
        <w:t>1.4°</w:t>
      </w:r>
      <w:r w:rsidRPr="007D1321">
        <w:rPr>
          <w:rFonts w:ascii="Times New Roman" w:hAnsi="Times New Roman"/>
          <w:kern w:val="2"/>
        </w:rPr>
        <w:t>。综合考虑轨道位置和天线半功率角，确定卫星天线电磁辐射</w:t>
      </w:r>
      <w:r w:rsidR="008068E1">
        <w:rPr>
          <w:rFonts w:ascii="Times New Roman" w:hAnsi="Times New Roman" w:hint="eastAsia"/>
          <w:kern w:val="2"/>
        </w:rPr>
        <w:t>验收</w:t>
      </w:r>
      <w:r w:rsidRPr="007D1321">
        <w:rPr>
          <w:rFonts w:ascii="Times New Roman" w:hAnsi="Times New Roman"/>
          <w:kern w:val="2"/>
        </w:rPr>
        <w:t>范围为：</w:t>
      </w:r>
      <w:r w:rsidRPr="007D1321">
        <w:rPr>
          <w:rFonts w:ascii="Times New Roman" w:hAnsi="Times New Roman" w:hint="eastAsia"/>
          <w:kern w:val="2"/>
        </w:rPr>
        <w:t>根据天线实际发射方位角</w:t>
      </w:r>
      <w:r w:rsidRPr="007D1321">
        <w:rPr>
          <w:rFonts w:ascii="Times New Roman" w:hAnsi="Times New Roman"/>
          <w:kern w:val="2"/>
        </w:rPr>
        <w:t>，天线主瓣半功率角边界对地面垂直投影范围内，以发</w:t>
      </w:r>
      <w:r w:rsidRPr="00FD7724">
        <w:rPr>
          <w:rFonts w:ascii="Times New Roman" w:hAnsi="Times New Roman"/>
          <w:kern w:val="2"/>
        </w:rPr>
        <w:t>射天线为中心，半径为</w:t>
      </w:r>
      <w:r w:rsidRPr="00FD7724">
        <w:rPr>
          <w:rFonts w:ascii="Times New Roman" w:hAnsi="Times New Roman"/>
          <w:kern w:val="2"/>
        </w:rPr>
        <w:t>500m</w:t>
      </w:r>
      <w:r w:rsidRPr="00FD7724">
        <w:rPr>
          <w:rFonts w:ascii="Times New Roman" w:hAnsi="Times New Roman"/>
          <w:kern w:val="2"/>
        </w:rPr>
        <w:t>的区域。各站方位角</w:t>
      </w:r>
      <w:r w:rsidR="00A76389">
        <w:rPr>
          <w:rFonts w:ascii="Times New Roman" w:hAnsi="Times New Roman" w:hint="eastAsia"/>
          <w:kern w:val="2"/>
        </w:rPr>
        <w:t>及仰角</w:t>
      </w:r>
      <w:r w:rsidRPr="00FD7724">
        <w:rPr>
          <w:rFonts w:ascii="Times New Roman" w:hAnsi="Times New Roman"/>
          <w:kern w:val="2"/>
        </w:rPr>
        <w:t>见表</w:t>
      </w:r>
      <w:r w:rsidR="008068E1" w:rsidRPr="00FD7724">
        <w:rPr>
          <w:rFonts w:ascii="Times New Roman" w:hAnsi="Times New Roman" w:hint="eastAsia"/>
          <w:kern w:val="2"/>
        </w:rPr>
        <w:t>1</w:t>
      </w:r>
      <w:r w:rsidRPr="00FD7724">
        <w:rPr>
          <w:rFonts w:ascii="Times New Roman" w:hAnsi="Times New Roman"/>
          <w:kern w:val="2"/>
        </w:rPr>
        <w:t>-</w:t>
      </w:r>
      <w:r w:rsidR="008068E1" w:rsidRPr="00FD7724">
        <w:rPr>
          <w:rFonts w:ascii="Times New Roman" w:hAnsi="Times New Roman" w:hint="eastAsia"/>
          <w:kern w:val="2"/>
        </w:rPr>
        <w:t>2</w:t>
      </w:r>
      <w:r w:rsidRPr="00FD7724">
        <w:rPr>
          <w:rFonts w:ascii="Times New Roman" w:hAnsi="Times New Roman" w:hint="eastAsia"/>
          <w:kern w:val="2"/>
        </w:rPr>
        <w:t>，</w:t>
      </w:r>
      <w:r w:rsidRPr="00FD7724">
        <w:rPr>
          <w:rFonts w:ascii="Times New Roman" w:hAnsi="Times New Roman"/>
          <w:kern w:val="2"/>
        </w:rPr>
        <w:t>各站</w:t>
      </w:r>
      <w:r w:rsidR="008068E1" w:rsidRPr="00FD7724">
        <w:rPr>
          <w:rFonts w:ascii="Times New Roman" w:hAnsi="Times New Roman" w:hint="eastAsia"/>
          <w:kern w:val="2"/>
        </w:rPr>
        <w:t>验收</w:t>
      </w:r>
      <w:r w:rsidRPr="00FD7724">
        <w:rPr>
          <w:rFonts w:ascii="Times New Roman" w:hAnsi="Times New Roman"/>
          <w:kern w:val="2"/>
        </w:rPr>
        <w:t>范围图见图</w:t>
      </w:r>
      <w:r w:rsidR="008068E1" w:rsidRPr="00FD7724">
        <w:rPr>
          <w:rFonts w:ascii="Times New Roman" w:hAnsi="Times New Roman" w:hint="eastAsia"/>
          <w:kern w:val="2"/>
        </w:rPr>
        <w:t>1</w:t>
      </w:r>
      <w:r w:rsidRPr="00FD7724">
        <w:rPr>
          <w:rFonts w:ascii="Times New Roman" w:hAnsi="Times New Roman"/>
          <w:kern w:val="2"/>
        </w:rPr>
        <w:t>-1~</w:t>
      </w:r>
      <w:r w:rsidR="008068E1" w:rsidRPr="00FD7724">
        <w:rPr>
          <w:rFonts w:ascii="Times New Roman" w:hAnsi="Times New Roman" w:hint="eastAsia"/>
          <w:kern w:val="2"/>
        </w:rPr>
        <w:t>1</w:t>
      </w:r>
      <w:r w:rsidRPr="00FD7724">
        <w:rPr>
          <w:rFonts w:ascii="Times New Roman" w:hAnsi="Times New Roman"/>
          <w:kern w:val="2"/>
        </w:rPr>
        <w:t>-2</w:t>
      </w:r>
      <w:r w:rsidR="008068E1" w:rsidRPr="00FD7724">
        <w:rPr>
          <w:rFonts w:ascii="Times New Roman" w:hAnsi="Times New Roman"/>
          <w:kern w:val="2"/>
        </w:rPr>
        <w:t>。</w:t>
      </w:r>
    </w:p>
    <w:p w14:paraId="073145FE" w14:textId="50BACAAF" w:rsidR="007D1321" w:rsidRPr="008068E1" w:rsidRDefault="007D1321" w:rsidP="008068E1">
      <w:pPr>
        <w:jc w:val="center"/>
        <w:rPr>
          <w:rFonts w:eastAsia="黑体" w:cs="Times New Roman"/>
        </w:rPr>
      </w:pPr>
      <w:r w:rsidRPr="008068E1">
        <w:rPr>
          <w:rFonts w:eastAsia="黑体" w:cs="Times New Roman"/>
        </w:rPr>
        <w:t>表</w:t>
      </w:r>
      <w:r w:rsidR="008068E1">
        <w:rPr>
          <w:rFonts w:eastAsia="黑体" w:cs="Times New Roman" w:hint="eastAsia"/>
        </w:rPr>
        <w:t>1</w:t>
      </w:r>
      <w:r w:rsidRPr="008068E1">
        <w:rPr>
          <w:rFonts w:eastAsia="黑体" w:cs="Times New Roman"/>
        </w:rPr>
        <w:t>-</w:t>
      </w:r>
      <w:r w:rsidR="008068E1">
        <w:rPr>
          <w:rFonts w:eastAsia="黑体" w:cs="Times New Roman" w:hint="eastAsia"/>
        </w:rPr>
        <w:t>2</w:t>
      </w:r>
      <w:r w:rsidRPr="008068E1">
        <w:rPr>
          <w:rFonts w:eastAsia="黑体" w:cs="Times New Roman"/>
        </w:rPr>
        <w:t xml:space="preserve"> </w:t>
      </w:r>
      <w:r w:rsidRPr="008068E1">
        <w:rPr>
          <w:rFonts w:eastAsia="黑体" w:cs="Times New Roman" w:hint="eastAsia"/>
        </w:rPr>
        <w:t>各站方位角和仰角</w:t>
      </w:r>
    </w:p>
    <w:tbl>
      <w:tblPr>
        <w:tblW w:w="48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981"/>
        <w:gridCol w:w="1551"/>
        <w:gridCol w:w="1099"/>
        <w:gridCol w:w="1017"/>
        <w:gridCol w:w="1399"/>
      </w:tblGrid>
      <w:tr w:rsidR="007D1321" w:rsidRPr="008068E1" w14:paraId="3537CD57" w14:textId="77777777" w:rsidTr="008068E1">
        <w:trPr>
          <w:trHeight w:hRule="exact" w:val="624"/>
          <w:jc w:val="center"/>
        </w:trPr>
        <w:tc>
          <w:tcPr>
            <w:tcW w:w="1852" w:type="pct"/>
            <w:vAlign w:val="center"/>
          </w:tcPr>
          <w:p w14:paraId="0856DDE5" w14:textId="77777777" w:rsidR="007D1321" w:rsidRPr="008068E1" w:rsidRDefault="007D1321" w:rsidP="00AC4863">
            <w:pPr>
              <w:jc w:val="center"/>
              <w:rPr>
                <w:rFonts w:eastAsia="宋体" w:cs="Times New Roman"/>
                <w:color w:val="000000"/>
                <w:szCs w:val="21"/>
              </w:rPr>
            </w:pPr>
            <w:r w:rsidRPr="008068E1">
              <w:rPr>
                <w:rFonts w:eastAsia="宋体" w:cs="Times New Roman"/>
                <w:color w:val="000000"/>
                <w:szCs w:val="21"/>
              </w:rPr>
              <w:t>站区</w:t>
            </w:r>
          </w:p>
        </w:tc>
        <w:tc>
          <w:tcPr>
            <w:tcW w:w="964" w:type="pct"/>
            <w:vAlign w:val="center"/>
          </w:tcPr>
          <w:p w14:paraId="078B4BA6" w14:textId="77777777" w:rsidR="007D1321" w:rsidRPr="008068E1" w:rsidRDefault="007D1321" w:rsidP="00AC4863">
            <w:pPr>
              <w:jc w:val="center"/>
              <w:rPr>
                <w:rFonts w:eastAsia="宋体" w:cs="Times New Roman"/>
                <w:color w:val="000000"/>
                <w:szCs w:val="21"/>
              </w:rPr>
            </w:pPr>
            <w:r w:rsidRPr="008068E1">
              <w:rPr>
                <w:rFonts w:eastAsia="宋体" w:cs="Times New Roman"/>
                <w:color w:val="000000"/>
                <w:szCs w:val="21"/>
              </w:rPr>
              <w:t>卫星轨道位置</w:t>
            </w:r>
          </w:p>
        </w:tc>
        <w:tc>
          <w:tcPr>
            <w:tcW w:w="683" w:type="pct"/>
            <w:vAlign w:val="center"/>
          </w:tcPr>
          <w:p w14:paraId="05E1CE4A" w14:textId="77777777" w:rsidR="007D1321" w:rsidRPr="008068E1" w:rsidRDefault="007D1321" w:rsidP="00AC4863">
            <w:pPr>
              <w:jc w:val="center"/>
              <w:rPr>
                <w:rFonts w:eastAsia="宋体" w:cs="Times New Roman"/>
                <w:color w:val="000000"/>
                <w:szCs w:val="21"/>
              </w:rPr>
            </w:pPr>
            <w:r w:rsidRPr="008068E1">
              <w:rPr>
                <w:rFonts w:eastAsia="宋体" w:cs="Times New Roman"/>
                <w:color w:val="000000"/>
                <w:szCs w:val="21"/>
              </w:rPr>
              <w:t>方位角（</w:t>
            </w:r>
            <w:r w:rsidRPr="008068E1">
              <w:rPr>
                <w:rFonts w:eastAsia="宋体" w:cs="Times New Roman"/>
                <w:color w:val="000000"/>
                <w:szCs w:val="21"/>
              </w:rPr>
              <w:t>º</w:t>
            </w:r>
            <w:r w:rsidRPr="008068E1">
              <w:rPr>
                <w:rFonts w:eastAsia="宋体" w:cs="Times New Roman"/>
                <w:color w:val="000000"/>
                <w:szCs w:val="21"/>
              </w:rPr>
              <w:t>）</w:t>
            </w:r>
          </w:p>
        </w:tc>
        <w:tc>
          <w:tcPr>
            <w:tcW w:w="632" w:type="pct"/>
            <w:vAlign w:val="center"/>
          </w:tcPr>
          <w:p w14:paraId="42B39C16" w14:textId="77777777" w:rsidR="007D1321" w:rsidRPr="008068E1" w:rsidRDefault="007D1321" w:rsidP="00AC4863">
            <w:pPr>
              <w:jc w:val="center"/>
              <w:rPr>
                <w:rFonts w:eastAsia="宋体" w:cs="Times New Roman"/>
                <w:color w:val="000000"/>
                <w:szCs w:val="21"/>
              </w:rPr>
            </w:pPr>
            <w:r w:rsidRPr="008068E1">
              <w:rPr>
                <w:rFonts w:eastAsia="宋体" w:cs="Times New Roman"/>
                <w:color w:val="000000"/>
                <w:szCs w:val="21"/>
              </w:rPr>
              <w:t>仰角（</w:t>
            </w:r>
            <w:r w:rsidRPr="008068E1">
              <w:rPr>
                <w:rFonts w:eastAsia="宋体" w:cs="Times New Roman"/>
                <w:color w:val="000000"/>
                <w:szCs w:val="21"/>
              </w:rPr>
              <w:t>º</w:t>
            </w:r>
            <w:r w:rsidRPr="008068E1">
              <w:rPr>
                <w:rFonts w:eastAsia="宋体" w:cs="Times New Roman"/>
                <w:color w:val="000000"/>
                <w:szCs w:val="21"/>
              </w:rPr>
              <w:t>）</w:t>
            </w:r>
          </w:p>
        </w:tc>
        <w:tc>
          <w:tcPr>
            <w:tcW w:w="869" w:type="pct"/>
            <w:vAlign w:val="center"/>
          </w:tcPr>
          <w:p w14:paraId="7F77E276" w14:textId="77777777" w:rsidR="007D1321" w:rsidRPr="008068E1" w:rsidRDefault="007D1321" w:rsidP="00AC4863">
            <w:pPr>
              <w:jc w:val="center"/>
              <w:rPr>
                <w:rFonts w:eastAsia="宋体" w:cs="Times New Roman"/>
                <w:color w:val="000000"/>
                <w:szCs w:val="21"/>
              </w:rPr>
            </w:pPr>
            <w:r w:rsidRPr="008068E1">
              <w:rPr>
                <w:rFonts w:eastAsia="宋体" w:cs="Times New Roman"/>
                <w:color w:val="000000"/>
                <w:szCs w:val="21"/>
              </w:rPr>
              <w:t>发射天线半功率角（</w:t>
            </w:r>
            <w:r w:rsidRPr="008068E1">
              <w:rPr>
                <w:rFonts w:eastAsia="宋体" w:cs="Times New Roman"/>
                <w:color w:val="000000"/>
                <w:szCs w:val="21"/>
              </w:rPr>
              <w:t>º</w:t>
            </w:r>
            <w:r w:rsidRPr="008068E1">
              <w:rPr>
                <w:rFonts w:eastAsia="宋体" w:cs="Times New Roman"/>
                <w:color w:val="000000"/>
                <w:szCs w:val="21"/>
              </w:rPr>
              <w:t>）</w:t>
            </w:r>
          </w:p>
        </w:tc>
      </w:tr>
      <w:tr w:rsidR="007D1321" w:rsidRPr="008068E1" w14:paraId="100DBAA7" w14:textId="77777777" w:rsidTr="008068E1">
        <w:trPr>
          <w:trHeight w:hRule="exact" w:val="680"/>
          <w:jc w:val="center"/>
        </w:trPr>
        <w:tc>
          <w:tcPr>
            <w:tcW w:w="1852" w:type="pct"/>
            <w:vAlign w:val="center"/>
          </w:tcPr>
          <w:p w14:paraId="38CD61D7" w14:textId="77777777" w:rsidR="007D1321" w:rsidRPr="008068E1" w:rsidRDefault="007D1321" w:rsidP="00AC4863">
            <w:pPr>
              <w:jc w:val="center"/>
              <w:rPr>
                <w:rFonts w:eastAsia="宋体" w:cs="Times New Roman"/>
                <w:szCs w:val="21"/>
              </w:rPr>
            </w:pPr>
            <w:r w:rsidRPr="008068E1">
              <w:rPr>
                <w:rFonts w:eastAsia="宋体" w:cs="Times New Roman"/>
                <w:szCs w:val="21"/>
              </w:rPr>
              <w:t>云岗站</w:t>
            </w:r>
          </w:p>
          <w:p w14:paraId="3A2F49C6" w14:textId="77777777" w:rsidR="007D1321" w:rsidRPr="008068E1" w:rsidRDefault="007D1321" w:rsidP="00AC4863">
            <w:pPr>
              <w:pStyle w:val="Default"/>
              <w:jc w:val="center"/>
              <w:rPr>
                <w:rFonts w:ascii="Times New Roman" w:hAnsi="Times New Roman"/>
                <w:color w:val="auto"/>
                <w:sz w:val="21"/>
                <w:szCs w:val="21"/>
              </w:rPr>
            </w:pPr>
            <w:bookmarkStart w:id="11" w:name="OLE_LINK3"/>
            <w:r w:rsidRPr="008068E1">
              <w:rPr>
                <w:rFonts w:ascii="Times New Roman" w:hAnsi="Times New Roman"/>
                <w:color w:val="auto"/>
                <w:sz w:val="21"/>
                <w:szCs w:val="21"/>
              </w:rPr>
              <w:t>116°7'51.746"E</w:t>
            </w:r>
            <w:bookmarkEnd w:id="11"/>
            <w:r w:rsidRPr="008068E1">
              <w:rPr>
                <w:rFonts w:ascii="Times New Roman" w:hAnsi="Times New Roman"/>
                <w:color w:val="auto"/>
                <w:sz w:val="21"/>
                <w:szCs w:val="21"/>
              </w:rPr>
              <w:t>,39°50'9.824"N</w:t>
            </w:r>
          </w:p>
        </w:tc>
        <w:tc>
          <w:tcPr>
            <w:tcW w:w="964" w:type="pct"/>
            <w:vAlign w:val="center"/>
          </w:tcPr>
          <w:p w14:paraId="432E1482" w14:textId="4DDE95BB" w:rsidR="007D1321" w:rsidRPr="008068E1" w:rsidRDefault="008068E1" w:rsidP="00AC4863">
            <w:pPr>
              <w:jc w:val="center"/>
              <w:rPr>
                <w:rFonts w:eastAsia="宋体" w:cs="Times New Roman"/>
                <w:color w:val="000000"/>
                <w:szCs w:val="21"/>
              </w:rPr>
            </w:pPr>
            <w:r>
              <w:rPr>
                <w:rFonts w:eastAsia="宋体" w:cs="Times New Roman" w:hint="eastAsia"/>
                <w:color w:val="000000"/>
                <w:szCs w:val="21"/>
              </w:rPr>
              <w:t>123.5</w:t>
            </w:r>
            <w:r w:rsidR="007D1321" w:rsidRPr="008068E1">
              <w:rPr>
                <w:rFonts w:eastAsia="宋体" w:cs="Times New Roman"/>
                <w:color w:val="000000"/>
                <w:szCs w:val="21"/>
              </w:rPr>
              <w:t>ºE</w:t>
            </w:r>
          </w:p>
        </w:tc>
        <w:tc>
          <w:tcPr>
            <w:tcW w:w="683" w:type="pct"/>
            <w:vAlign w:val="center"/>
          </w:tcPr>
          <w:p w14:paraId="59D5A86D" w14:textId="3F59ABE3" w:rsidR="007D1321" w:rsidRPr="008068E1" w:rsidRDefault="008068E1" w:rsidP="00AC4863">
            <w:pPr>
              <w:jc w:val="center"/>
              <w:rPr>
                <w:rFonts w:eastAsia="宋体" w:cs="Times New Roman"/>
                <w:color w:val="000000"/>
                <w:szCs w:val="21"/>
              </w:rPr>
            </w:pPr>
            <w:r>
              <w:rPr>
                <w:rFonts w:eastAsia="宋体" w:cs="Times New Roman" w:hint="eastAsia"/>
                <w:color w:val="000000"/>
                <w:szCs w:val="21"/>
              </w:rPr>
              <w:t>168.586</w:t>
            </w:r>
          </w:p>
        </w:tc>
        <w:tc>
          <w:tcPr>
            <w:tcW w:w="632" w:type="pct"/>
            <w:vAlign w:val="center"/>
          </w:tcPr>
          <w:p w14:paraId="74AB3855" w14:textId="63BCE5C3" w:rsidR="007D1321" w:rsidRPr="008068E1" w:rsidRDefault="008068E1" w:rsidP="00AC4863">
            <w:pPr>
              <w:jc w:val="center"/>
              <w:rPr>
                <w:rFonts w:eastAsia="宋体" w:cs="Times New Roman"/>
                <w:color w:val="000000"/>
                <w:szCs w:val="21"/>
              </w:rPr>
            </w:pPr>
            <w:r>
              <w:rPr>
                <w:rFonts w:eastAsia="宋体" w:cs="Times New Roman" w:hint="eastAsia"/>
                <w:color w:val="000000"/>
                <w:szCs w:val="21"/>
              </w:rPr>
              <w:t>43.277</w:t>
            </w:r>
          </w:p>
        </w:tc>
        <w:tc>
          <w:tcPr>
            <w:tcW w:w="869" w:type="pct"/>
            <w:vAlign w:val="center"/>
          </w:tcPr>
          <w:p w14:paraId="679D13CE" w14:textId="77777777" w:rsidR="007D1321" w:rsidRPr="008068E1" w:rsidRDefault="007D1321" w:rsidP="00AC4863">
            <w:pPr>
              <w:jc w:val="center"/>
              <w:rPr>
                <w:rFonts w:eastAsia="宋体" w:cs="Times New Roman"/>
                <w:color w:val="000000"/>
                <w:szCs w:val="21"/>
              </w:rPr>
            </w:pPr>
            <w:r w:rsidRPr="008068E1">
              <w:rPr>
                <w:rFonts w:eastAsia="宋体" w:cs="Times New Roman"/>
                <w:color w:val="000000"/>
                <w:szCs w:val="21"/>
              </w:rPr>
              <w:t>0.2</w:t>
            </w:r>
          </w:p>
        </w:tc>
      </w:tr>
      <w:tr w:rsidR="007D1321" w:rsidRPr="008068E1" w14:paraId="7F80AD6E" w14:textId="77777777" w:rsidTr="008068E1">
        <w:trPr>
          <w:trHeight w:hRule="exact" w:val="680"/>
          <w:jc w:val="center"/>
        </w:trPr>
        <w:tc>
          <w:tcPr>
            <w:tcW w:w="1852" w:type="pct"/>
            <w:vAlign w:val="center"/>
          </w:tcPr>
          <w:p w14:paraId="79BE52F6" w14:textId="77777777" w:rsidR="007D1321" w:rsidRPr="008068E1" w:rsidRDefault="007D1321" w:rsidP="00AC4863">
            <w:pPr>
              <w:jc w:val="center"/>
              <w:rPr>
                <w:rFonts w:eastAsia="宋体" w:cs="Times New Roman"/>
                <w:szCs w:val="21"/>
              </w:rPr>
            </w:pPr>
            <w:r w:rsidRPr="008068E1">
              <w:rPr>
                <w:rFonts w:eastAsia="宋体" w:cs="Times New Roman"/>
                <w:szCs w:val="21"/>
              </w:rPr>
              <w:t>腾冲站</w:t>
            </w:r>
          </w:p>
          <w:p w14:paraId="15818D59" w14:textId="77777777" w:rsidR="007D1321" w:rsidRPr="008068E1" w:rsidRDefault="007D1321" w:rsidP="00AC4863">
            <w:pPr>
              <w:pStyle w:val="Default"/>
              <w:jc w:val="center"/>
              <w:rPr>
                <w:rFonts w:ascii="Times New Roman" w:hAnsi="Times New Roman"/>
                <w:color w:val="auto"/>
                <w:sz w:val="21"/>
                <w:szCs w:val="21"/>
              </w:rPr>
            </w:pPr>
            <w:r w:rsidRPr="008068E1">
              <w:rPr>
                <w:rFonts w:ascii="Times New Roman" w:hAnsi="Times New Roman"/>
                <w:color w:val="auto"/>
                <w:sz w:val="21"/>
                <w:szCs w:val="21"/>
              </w:rPr>
              <w:t>98°30′21.909″E,24°58′52.191″N</w:t>
            </w:r>
          </w:p>
        </w:tc>
        <w:tc>
          <w:tcPr>
            <w:tcW w:w="964" w:type="pct"/>
            <w:vAlign w:val="center"/>
          </w:tcPr>
          <w:p w14:paraId="26184B0D" w14:textId="3F56A9D9" w:rsidR="007D1321" w:rsidRPr="008068E1" w:rsidRDefault="008068E1" w:rsidP="00AC4863">
            <w:pPr>
              <w:jc w:val="center"/>
              <w:rPr>
                <w:rFonts w:eastAsia="宋体" w:cs="Times New Roman"/>
                <w:color w:val="000000"/>
                <w:szCs w:val="21"/>
              </w:rPr>
            </w:pPr>
            <w:r>
              <w:rPr>
                <w:rFonts w:eastAsia="宋体" w:cs="Times New Roman" w:hint="eastAsia"/>
                <w:color w:val="000000"/>
                <w:szCs w:val="21"/>
              </w:rPr>
              <w:t>123.5</w:t>
            </w:r>
            <w:r w:rsidR="007D1321" w:rsidRPr="008068E1">
              <w:rPr>
                <w:rFonts w:eastAsia="宋体" w:cs="Times New Roman"/>
                <w:color w:val="000000"/>
                <w:szCs w:val="21"/>
              </w:rPr>
              <w:t>ºE</w:t>
            </w:r>
          </w:p>
        </w:tc>
        <w:tc>
          <w:tcPr>
            <w:tcW w:w="683" w:type="pct"/>
            <w:vAlign w:val="center"/>
          </w:tcPr>
          <w:p w14:paraId="0D0402A6" w14:textId="3F7CB1F7" w:rsidR="007D1321" w:rsidRPr="008068E1" w:rsidRDefault="008068E1" w:rsidP="00AC4863">
            <w:pPr>
              <w:jc w:val="center"/>
              <w:rPr>
                <w:rFonts w:eastAsia="宋体" w:cs="Times New Roman"/>
                <w:color w:val="000000"/>
                <w:szCs w:val="21"/>
              </w:rPr>
            </w:pPr>
            <w:r>
              <w:rPr>
                <w:rFonts w:eastAsia="宋体" w:cs="Times New Roman" w:hint="eastAsia"/>
                <w:color w:val="000000"/>
                <w:szCs w:val="21"/>
              </w:rPr>
              <w:t>132.174</w:t>
            </w:r>
          </w:p>
        </w:tc>
        <w:tc>
          <w:tcPr>
            <w:tcW w:w="632" w:type="pct"/>
            <w:vAlign w:val="center"/>
          </w:tcPr>
          <w:p w14:paraId="6DE6545F" w14:textId="007C35CB" w:rsidR="007D1321" w:rsidRPr="008068E1" w:rsidRDefault="008068E1" w:rsidP="00AC4863">
            <w:pPr>
              <w:jc w:val="center"/>
              <w:rPr>
                <w:rFonts w:eastAsia="宋体" w:cs="Times New Roman"/>
                <w:color w:val="000000"/>
                <w:szCs w:val="21"/>
              </w:rPr>
            </w:pPr>
            <w:r>
              <w:rPr>
                <w:rFonts w:eastAsia="宋体" w:cs="Times New Roman" w:hint="eastAsia"/>
                <w:color w:val="000000"/>
                <w:szCs w:val="21"/>
              </w:rPr>
              <w:t>49.617</w:t>
            </w:r>
          </w:p>
        </w:tc>
        <w:tc>
          <w:tcPr>
            <w:tcW w:w="869" w:type="pct"/>
            <w:vAlign w:val="center"/>
          </w:tcPr>
          <w:p w14:paraId="383FB7F3" w14:textId="77777777" w:rsidR="007D1321" w:rsidRPr="008068E1" w:rsidRDefault="007D1321" w:rsidP="00AC4863">
            <w:pPr>
              <w:jc w:val="center"/>
              <w:rPr>
                <w:rFonts w:eastAsia="宋体" w:cs="Times New Roman"/>
                <w:color w:val="000000"/>
                <w:szCs w:val="21"/>
              </w:rPr>
            </w:pPr>
            <w:r w:rsidRPr="008068E1">
              <w:rPr>
                <w:rFonts w:eastAsia="宋体" w:cs="Times New Roman"/>
                <w:color w:val="000000"/>
                <w:szCs w:val="21"/>
              </w:rPr>
              <w:t>1.4°</w:t>
            </w:r>
          </w:p>
        </w:tc>
      </w:tr>
    </w:tbl>
    <w:p w14:paraId="6D411F15" w14:textId="6AF555F6" w:rsidR="00A87E8E" w:rsidRDefault="00A87E8E" w:rsidP="00255569">
      <w:pPr>
        <w:jc w:val="center"/>
      </w:pPr>
    </w:p>
    <w:p w14:paraId="5549247F" w14:textId="4ACF5324" w:rsidR="000800DE" w:rsidRDefault="000800DE" w:rsidP="00255569">
      <w:pPr>
        <w:jc w:val="center"/>
        <w:rPr>
          <w:rFonts w:eastAsia="黑体" w:cs="Times New Roman"/>
        </w:rPr>
      </w:pPr>
      <w:r w:rsidRPr="008068E1">
        <w:rPr>
          <w:noProof/>
        </w:rPr>
        <w:drawing>
          <wp:inline distT="0" distB="0" distL="0" distR="0" wp14:anchorId="0EB55E21" wp14:editId="2366CEAF">
            <wp:extent cx="5400000" cy="5697771"/>
            <wp:effectExtent l="0" t="0" r="0" b="0"/>
            <wp:docPr id="31340400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400000" cy="5697771"/>
                    </a:xfrm>
                    <a:prstGeom prst="rect">
                      <a:avLst/>
                    </a:prstGeom>
                    <a:noFill/>
                    <a:ln>
                      <a:noFill/>
                    </a:ln>
                  </pic:spPr>
                </pic:pic>
              </a:graphicData>
            </a:graphic>
          </wp:inline>
        </w:drawing>
      </w:r>
    </w:p>
    <w:p w14:paraId="77922609" w14:textId="0D2B6833" w:rsidR="007D1321" w:rsidRPr="00A87E8E" w:rsidRDefault="00A87E8E" w:rsidP="00255569">
      <w:pPr>
        <w:jc w:val="center"/>
        <w:rPr>
          <w:rFonts w:eastAsia="黑体" w:cs="Times New Roman"/>
        </w:rPr>
      </w:pPr>
      <w:r w:rsidRPr="00A87E8E">
        <w:rPr>
          <w:rFonts w:eastAsia="黑体" w:cs="Times New Roman" w:hint="eastAsia"/>
        </w:rPr>
        <w:t>图</w:t>
      </w:r>
      <w:r w:rsidRPr="00A87E8E">
        <w:rPr>
          <w:rFonts w:eastAsia="黑体" w:cs="Times New Roman" w:hint="eastAsia"/>
        </w:rPr>
        <w:t xml:space="preserve">1-1 </w:t>
      </w:r>
      <w:r w:rsidRPr="00A87E8E">
        <w:rPr>
          <w:rFonts w:eastAsia="黑体" w:cs="Times New Roman" w:hint="eastAsia"/>
        </w:rPr>
        <w:t>云岗站验收范围示意图</w:t>
      </w:r>
    </w:p>
    <w:p w14:paraId="07DECAFC" w14:textId="73B13F66" w:rsidR="00A87E8E" w:rsidRDefault="00FD7724" w:rsidP="00255569">
      <w:pPr>
        <w:jc w:val="center"/>
      </w:pPr>
      <w:r w:rsidRPr="00FD7724">
        <w:rPr>
          <w:rFonts w:hint="eastAsia"/>
          <w:noProof/>
        </w:rPr>
        <w:lastRenderedPageBreak/>
        <w:drawing>
          <wp:inline distT="0" distB="0" distL="0" distR="0" wp14:anchorId="13E8BF79" wp14:editId="28740096">
            <wp:extent cx="5400000" cy="4602287"/>
            <wp:effectExtent l="0" t="0" r="0" b="8255"/>
            <wp:docPr id="8634805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00000" cy="4602287"/>
                    </a:xfrm>
                    <a:prstGeom prst="rect">
                      <a:avLst/>
                    </a:prstGeom>
                    <a:noFill/>
                    <a:ln>
                      <a:noFill/>
                    </a:ln>
                  </pic:spPr>
                </pic:pic>
              </a:graphicData>
            </a:graphic>
          </wp:inline>
        </w:drawing>
      </w:r>
    </w:p>
    <w:p w14:paraId="6E8BB7BF" w14:textId="6E1798DA" w:rsidR="00FD7724" w:rsidRPr="00A87E8E" w:rsidRDefault="00FD7724" w:rsidP="00FD7724">
      <w:pPr>
        <w:jc w:val="center"/>
        <w:rPr>
          <w:rFonts w:eastAsia="黑体" w:cs="Times New Roman"/>
        </w:rPr>
      </w:pPr>
      <w:r w:rsidRPr="00A87E8E">
        <w:rPr>
          <w:rFonts w:eastAsia="黑体" w:cs="Times New Roman" w:hint="eastAsia"/>
        </w:rPr>
        <w:t>图</w:t>
      </w:r>
      <w:r w:rsidRPr="00A87E8E">
        <w:rPr>
          <w:rFonts w:eastAsia="黑体" w:cs="Times New Roman" w:hint="eastAsia"/>
        </w:rPr>
        <w:t>1-</w:t>
      </w:r>
      <w:r>
        <w:rPr>
          <w:rFonts w:eastAsia="黑体" w:cs="Times New Roman" w:hint="eastAsia"/>
        </w:rPr>
        <w:t>2</w:t>
      </w:r>
      <w:r w:rsidRPr="00A87E8E">
        <w:rPr>
          <w:rFonts w:eastAsia="黑体" w:cs="Times New Roman" w:hint="eastAsia"/>
        </w:rPr>
        <w:t xml:space="preserve"> </w:t>
      </w:r>
      <w:r>
        <w:rPr>
          <w:rFonts w:eastAsia="黑体" w:cs="Times New Roman" w:hint="eastAsia"/>
        </w:rPr>
        <w:t>腾冲</w:t>
      </w:r>
      <w:r w:rsidRPr="00A87E8E">
        <w:rPr>
          <w:rFonts w:eastAsia="黑体" w:cs="Times New Roman" w:hint="eastAsia"/>
        </w:rPr>
        <w:t>站验收范围示意图</w:t>
      </w:r>
    </w:p>
    <w:p w14:paraId="0B54F999" w14:textId="70C04512" w:rsidR="00D436A4" w:rsidRPr="00D436A4" w:rsidRDefault="00D436A4" w:rsidP="00D436A4">
      <w:pPr>
        <w:pStyle w:val="3"/>
        <w:keepNext w:val="0"/>
        <w:keepLines w:val="0"/>
        <w:spacing w:before="0" w:after="0" w:line="360" w:lineRule="auto"/>
        <w:rPr>
          <w:rFonts w:ascii="Times New Roman" w:eastAsia="黑体" w:hAnsi="Times New Roman" w:cs="Times New Roman"/>
          <w:b/>
          <w:color w:val="000000"/>
          <w:sz w:val="28"/>
        </w:rPr>
      </w:pPr>
      <w:bookmarkStart w:id="12" w:name="_Toc195193279"/>
      <w:r w:rsidRPr="00D436A4">
        <w:rPr>
          <w:rFonts w:ascii="Times New Roman" w:eastAsia="黑体" w:hAnsi="Times New Roman" w:cs="Times New Roman" w:hint="eastAsia"/>
          <w:b/>
          <w:color w:val="000000"/>
          <w:sz w:val="28"/>
        </w:rPr>
        <w:t>1.5.2</w:t>
      </w:r>
      <w:r w:rsidRPr="00D436A4">
        <w:rPr>
          <w:rFonts w:ascii="Times New Roman" w:eastAsia="黑体" w:hAnsi="Times New Roman" w:cs="Times New Roman" w:hint="eastAsia"/>
          <w:b/>
          <w:color w:val="000000"/>
          <w:sz w:val="28"/>
        </w:rPr>
        <w:t>声环境验收范围</w:t>
      </w:r>
      <w:bookmarkEnd w:id="12"/>
    </w:p>
    <w:p w14:paraId="4CF94DE1" w14:textId="77777777" w:rsidR="00FD7724" w:rsidRDefault="00FD7724" w:rsidP="00FD7724">
      <w:pPr>
        <w:pStyle w:val="Default"/>
        <w:snapToGrid w:val="0"/>
        <w:spacing w:line="360" w:lineRule="auto"/>
        <w:ind w:firstLineChars="200" w:firstLine="480"/>
        <w:jc w:val="both"/>
        <w:rPr>
          <w:rFonts w:ascii="Times New Roman" w:hAnsi="Times New Roman"/>
          <w:kern w:val="2"/>
        </w:rPr>
        <w:sectPr w:rsidR="00FD7724" w:rsidSect="00FA3DA5">
          <w:footerReference w:type="default" r:id="rId12"/>
          <w:footerReference w:type="first" r:id="rId13"/>
          <w:pgSz w:w="11906" w:h="16838"/>
          <w:pgMar w:top="1440" w:right="1800" w:bottom="1440" w:left="1800" w:header="851" w:footer="992" w:gutter="0"/>
          <w:pgNumType w:start="1"/>
          <w:cols w:space="425"/>
          <w:docGrid w:type="lines" w:linePitch="312"/>
        </w:sectPr>
      </w:pPr>
      <w:r w:rsidRPr="00FD7724">
        <w:rPr>
          <w:rFonts w:ascii="Times New Roman" w:hAnsi="Times New Roman" w:hint="eastAsia"/>
          <w:kern w:val="2"/>
        </w:rPr>
        <w:t>本</w:t>
      </w:r>
      <w:r>
        <w:rPr>
          <w:rFonts w:ascii="Times New Roman" w:hAnsi="Times New Roman" w:hint="eastAsia"/>
          <w:kern w:val="2"/>
        </w:rPr>
        <w:t>项目</w:t>
      </w:r>
      <w:r w:rsidRPr="00FD7724">
        <w:rPr>
          <w:rFonts w:ascii="Times New Roman" w:hAnsi="Times New Roman" w:hint="eastAsia"/>
          <w:kern w:val="2"/>
        </w:rPr>
        <w:t>运行期噪声源主要为天线空调室外机、电机和高功放元件，</w:t>
      </w:r>
      <w:r>
        <w:rPr>
          <w:rFonts w:ascii="Times New Roman" w:hAnsi="Times New Roman" w:hint="eastAsia"/>
          <w:kern w:val="2"/>
        </w:rPr>
        <w:t>根据实际建设情况，</w:t>
      </w:r>
      <w:r w:rsidRPr="00FD7724">
        <w:rPr>
          <w:rFonts w:ascii="Times New Roman" w:hAnsi="Times New Roman" w:hint="eastAsia"/>
          <w:kern w:val="2"/>
        </w:rPr>
        <w:t>声环境</w:t>
      </w:r>
      <w:r>
        <w:rPr>
          <w:rFonts w:ascii="Times New Roman" w:hAnsi="Times New Roman" w:hint="eastAsia"/>
          <w:kern w:val="2"/>
        </w:rPr>
        <w:t>验收</w:t>
      </w:r>
      <w:r w:rsidRPr="00FD7724">
        <w:rPr>
          <w:rFonts w:ascii="Times New Roman" w:hAnsi="Times New Roman"/>
          <w:kern w:val="2"/>
        </w:rPr>
        <w:t>范围为站址围墙</w:t>
      </w:r>
      <w:r w:rsidRPr="00FD7724">
        <w:rPr>
          <w:rFonts w:ascii="Times New Roman" w:hAnsi="Times New Roman" w:hint="eastAsia"/>
          <w:kern w:val="2"/>
        </w:rPr>
        <w:t>向</w:t>
      </w:r>
      <w:r w:rsidRPr="00FD7724">
        <w:rPr>
          <w:rFonts w:ascii="Times New Roman" w:hAnsi="Times New Roman"/>
          <w:kern w:val="2"/>
        </w:rPr>
        <w:t>外</w:t>
      </w:r>
      <w:r w:rsidRPr="00FD7724">
        <w:rPr>
          <w:rFonts w:ascii="Times New Roman" w:hAnsi="Times New Roman"/>
          <w:kern w:val="2"/>
        </w:rPr>
        <w:t>200m</w:t>
      </w:r>
      <w:r>
        <w:rPr>
          <w:rFonts w:ascii="Times New Roman" w:hAnsi="Times New Roman" w:hint="eastAsia"/>
          <w:kern w:val="2"/>
        </w:rPr>
        <w:t>区域</w:t>
      </w:r>
      <w:r w:rsidRPr="00FD7724">
        <w:rPr>
          <w:rFonts w:ascii="Times New Roman" w:hAnsi="Times New Roman"/>
          <w:kern w:val="2"/>
        </w:rPr>
        <w:t>。</w:t>
      </w:r>
    </w:p>
    <w:p w14:paraId="74CB4FEA" w14:textId="07E9C0DD" w:rsidR="00DC6401" w:rsidRPr="00DC661E" w:rsidRDefault="00DC6401" w:rsidP="0038797F">
      <w:pPr>
        <w:pStyle w:val="1"/>
        <w:tabs>
          <w:tab w:val="left" w:pos="432"/>
        </w:tabs>
        <w:spacing w:before="0" w:after="0" w:line="360" w:lineRule="auto"/>
        <w:rPr>
          <w:rFonts w:ascii="Times New Roman" w:eastAsia="黑体" w:hAnsi="Times New Roman" w:cs="Times New Roman"/>
          <w:b/>
          <w:color w:val="000000"/>
          <w:kern w:val="44"/>
          <w:sz w:val="32"/>
          <w:szCs w:val="44"/>
        </w:rPr>
      </w:pPr>
      <w:bookmarkStart w:id="13" w:name="_Toc195193280"/>
      <w:r w:rsidRPr="00DC661E">
        <w:rPr>
          <w:rFonts w:ascii="Times New Roman" w:eastAsia="黑体" w:hAnsi="Times New Roman" w:cs="Times New Roman" w:hint="eastAsia"/>
          <w:b/>
          <w:color w:val="000000"/>
          <w:kern w:val="44"/>
          <w:sz w:val="32"/>
          <w:szCs w:val="44"/>
        </w:rPr>
        <w:lastRenderedPageBreak/>
        <w:t>2</w:t>
      </w:r>
      <w:r w:rsidRPr="00DC661E">
        <w:rPr>
          <w:rFonts w:ascii="Times New Roman" w:eastAsia="黑体" w:hAnsi="Times New Roman" w:cs="Times New Roman" w:hint="eastAsia"/>
          <w:b/>
          <w:color w:val="000000"/>
          <w:kern w:val="44"/>
          <w:sz w:val="32"/>
          <w:szCs w:val="44"/>
        </w:rPr>
        <w:t>验收监测依据</w:t>
      </w:r>
      <w:bookmarkEnd w:id="13"/>
    </w:p>
    <w:p w14:paraId="7E789439" w14:textId="7FAD2626" w:rsidR="0038797F" w:rsidRPr="00DC661E" w:rsidRDefault="0038797F" w:rsidP="00D22E2F">
      <w:pPr>
        <w:pStyle w:val="2"/>
        <w:rPr>
          <w:rFonts w:ascii="Times New Roman" w:eastAsia="黑体" w:hAnsi="Times New Roman" w:cs="Times New Roman"/>
          <w:b/>
          <w:color w:val="000000"/>
          <w:sz w:val="28"/>
        </w:rPr>
      </w:pPr>
      <w:bookmarkStart w:id="14" w:name="_Toc195193281"/>
      <w:r w:rsidRPr="00DC661E">
        <w:rPr>
          <w:rFonts w:ascii="Times New Roman" w:eastAsia="黑体" w:hAnsi="Times New Roman" w:cs="Times New Roman" w:hint="eastAsia"/>
          <w:b/>
          <w:color w:val="000000"/>
          <w:sz w:val="28"/>
        </w:rPr>
        <w:t>2.1</w:t>
      </w:r>
      <w:r w:rsidRPr="00DC661E">
        <w:rPr>
          <w:rFonts w:ascii="Times New Roman" w:eastAsia="黑体" w:hAnsi="Times New Roman" w:cs="Times New Roman" w:hint="eastAsia"/>
          <w:b/>
          <w:color w:val="000000"/>
          <w:sz w:val="28"/>
        </w:rPr>
        <w:t>国家法律、法规及规章</w:t>
      </w:r>
      <w:bookmarkEnd w:id="14"/>
    </w:p>
    <w:p w14:paraId="1B342758" w14:textId="5A8C2192" w:rsidR="00DC6401" w:rsidRDefault="00DC6401" w:rsidP="00023CCA">
      <w:pPr>
        <w:pStyle w:val="Default"/>
        <w:snapToGrid w:val="0"/>
        <w:spacing w:line="360" w:lineRule="auto"/>
        <w:ind w:firstLineChars="200" w:firstLine="480"/>
        <w:jc w:val="both"/>
        <w:rPr>
          <w:rFonts w:ascii="Times New Roman" w:hAnsi="Times New Roman"/>
          <w:kern w:val="2"/>
        </w:rPr>
      </w:pPr>
      <w:r w:rsidRPr="00DC6401">
        <w:rPr>
          <w:rFonts w:ascii="Times New Roman" w:hAnsi="Times New Roman" w:hint="eastAsia"/>
          <w:kern w:val="2"/>
        </w:rPr>
        <w:t>（</w:t>
      </w:r>
      <w:r w:rsidRPr="00DC6401">
        <w:rPr>
          <w:rFonts w:ascii="Times New Roman" w:hAnsi="Times New Roman"/>
          <w:kern w:val="2"/>
        </w:rPr>
        <w:t>1</w:t>
      </w:r>
      <w:r w:rsidRPr="00DC6401">
        <w:rPr>
          <w:rFonts w:ascii="Times New Roman" w:hAnsi="Times New Roman" w:hint="eastAsia"/>
          <w:kern w:val="2"/>
        </w:rPr>
        <w:t>）《中华人民共和国环境保护法》（</w:t>
      </w:r>
      <w:r w:rsidRPr="00DC6401">
        <w:rPr>
          <w:rFonts w:ascii="Times New Roman" w:hAnsi="Times New Roman"/>
          <w:kern w:val="2"/>
        </w:rPr>
        <w:t>2015</w:t>
      </w:r>
      <w:r w:rsidRPr="00DC6401">
        <w:rPr>
          <w:rFonts w:ascii="Times New Roman" w:hAnsi="Times New Roman" w:hint="eastAsia"/>
          <w:kern w:val="2"/>
        </w:rPr>
        <w:t>年</w:t>
      </w:r>
      <w:r w:rsidRPr="00DC6401">
        <w:rPr>
          <w:rFonts w:ascii="Times New Roman" w:hAnsi="Times New Roman"/>
          <w:kern w:val="2"/>
        </w:rPr>
        <w:t>1</w:t>
      </w:r>
      <w:r w:rsidRPr="00DC6401">
        <w:rPr>
          <w:rFonts w:ascii="Times New Roman" w:hAnsi="Times New Roman" w:hint="eastAsia"/>
          <w:kern w:val="2"/>
        </w:rPr>
        <w:t>月</w:t>
      </w:r>
      <w:r w:rsidRPr="00DC6401">
        <w:rPr>
          <w:rFonts w:ascii="Times New Roman" w:hAnsi="Times New Roman"/>
          <w:kern w:val="2"/>
        </w:rPr>
        <w:t>1</w:t>
      </w:r>
      <w:r w:rsidRPr="00DC6401">
        <w:rPr>
          <w:rFonts w:ascii="Times New Roman" w:hAnsi="Times New Roman" w:hint="eastAsia"/>
          <w:kern w:val="2"/>
        </w:rPr>
        <w:t>日</w:t>
      </w:r>
      <w:r w:rsidR="009D3290">
        <w:rPr>
          <w:rFonts w:ascii="Times New Roman" w:hAnsi="Times New Roman" w:hint="eastAsia"/>
          <w:kern w:val="2"/>
        </w:rPr>
        <w:t>施行</w:t>
      </w:r>
      <w:r w:rsidRPr="00DC6401">
        <w:rPr>
          <w:rFonts w:ascii="Times New Roman" w:hAnsi="Times New Roman" w:hint="eastAsia"/>
          <w:kern w:val="2"/>
        </w:rPr>
        <w:t>）；</w:t>
      </w:r>
    </w:p>
    <w:p w14:paraId="0335CBFA" w14:textId="4624ED8C" w:rsidR="00DC6401" w:rsidRDefault="00DC6401" w:rsidP="00023CCA">
      <w:pPr>
        <w:pStyle w:val="Default"/>
        <w:snapToGrid w:val="0"/>
        <w:spacing w:line="360" w:lineRule="auto"/>
        <w:ind w:firstLineChars="200" w:firstLine="480"/>
        <w:jc w:val="both"/>
        <w:rPr>
          <w:rFonts w:ascii="Times New Roman" w:hAnsi="Times New Roman"/>
          <w:kern w:val="2"/>
        </w:rPr>
      </w:pPr>
      <w:r w:rsidRPr="00DC6401">
        <w:rPr>
          <w:rFonts w:ascii="Times New Roman" w:hAnsi="Times New Roman" w:hint="eastAsia"/>
          <w:kern w:val="2"/>
        </w:rPr>
        <w:t>（</w:t>
      </w:r>
      <w:r w:rsidRPr="00DC6401">
        <w:rPr>
          <w:rFonts w:ascii="Times New Roman" w:hAnsi="Times New Roman"/>
          <w:kern w:val="2"/>
        </w:rPr>
        <w:t>2</w:t>
      </w:r>
      <w:r w:rsidRPr="00DC6401">
        <w:rPr>
          <w:rFonts w:ascii="Times New Roman" w:hAnsi="Times New Roman" w:hint="eastAsia"/>
          <w:kern w:val="2"/>
        </w:rPr>
        <w:t>）《中华人民共和国大气污染防治法》（</w:t>
      </w:r>
      <w:r w:rsidRPr="00DC6401">
        <w:rPr>
          <w:rFonts w:ascii="Times New Roman" w:hAnsi="Times New Roman"/>
          <w:kern w:val="2"/>
        </w:rPr>
        <w:t>2016</w:t>
      </w:r>
      <w:r w:rsidRPr="00DC6401">
        <w:rPr>
          <w:rFonts w:ascii="Times New Roman" w:hAnsi="Times New Roman" w:hint="eastAsia"/>
          <w:kern w:val="2"/>
        </w:rPr>
        <w:t>年</w:t>
      </w:r>
      <w:r w:rsidRPr="00DC6401">
        <w:rPr>
          <w:rFonts w:ascii="Times New Roman" w:hAnsi="Times New Roman"/>
          <w:kern w:val="2"/>
        </w:rPr>
        <w:t>1</w:t>
      </w:r>
      <w:r w:rsidRPr="00DC6401">
        <w:rPr>
          <w:rFonts w:ascii="Times New Roman" w:hAnsi="Times New Roman" w:hint="eastAsia"/>
          <w:kern w:val="2"/>
        </w:rPr>
        <w:t>月</w:t>
      </w:r>
      <w:r w:rsidRPr="00DC6401">
        <w:rPr>
          <w:rFonts w:ascii="Times New Roman" w:hAnsi="Times New Roman"/>
          <w:kern w:val="2"/>
        </w:rPr>
        <w:t>1</w:t>
      </w:r>
      <w:r w:rsidRPr="00DC6401">
        <w:rPr>
          <w:rFonts w:ascii="Times New Roman" w:hAnsi="Times New Roman" w:hint="eastAsia"/>
          <w:kern w:val="2"/>
        </w:rPr>
        <w:t>日</w:t>
      </w:r>
      <w:r w:rsidR="009D3290">
        <w:rPr>
          <w:rFonts w:ascii="Times New Roman" w:hAnsi="Times New Roman" w:hint="eastAsia"/>
          <w:kern w:val="2"/>
        </w:rPr>
        <w:t>施行</w:t>
      </w:r>
      <w:r w:rsidRPr="00DC6401">
        <w:rPr>
          <w:rFonts w:ascii="Times New Roman" w:hAnsi="Times New Roman" w:hint="eastAsia"/>
          <w:kern w:val="2"/>
        </w:rPr>
        <w:t>）；</w:t>
      </w:r>
    </w:p>
    <w:p w14:paraId="72D7DB31" w14:textId="11A18178" w:rsidR="00021AEC" w:rsidRPr="00021AEC" w:rsidRDefault="00021AEC" w:rsidP="00023CCA">
      <w:pPr>
        <w:pStyle w:val="Default"/>
        <w:snapToGrid w:val="0"/>
        <w:spacing w:line="360" w:lineRule="auto"/>
        <w:ind w:firstLineChars="200" w:firstLine="480"/>
        <w:jc w:val="both"/>
        <w:rPr>
          <w:rFonts w:ascii="Times New Roman" w:hAnsi="Times New Roman"/>
          <w:kern w:val="2"/>
        </w:rPr>
      </w:pPr>
      <w:r w:rsidRPr="00021AEC">
        <w:rPr>
          <w:rFonts w:ascii="Times New Roman" w:hAnsi="Times New Roman" w:hint="eastAsia"/>
          <w:kern w:val="2"/>
        </w:rPr>
        <w:t>（</w:t>
      </w:r>
      <w:r w:rsidRPr="00021AEC">
        <w:rPr>
          <w:rFonts w:ascii="Times New Roman" w:hAnsi="Times New Roman" w:hint="eastAsia"/>
          <w:kern w:val="2"/>
        </w:rPr>
        <w:t>3</w:t>
      </w:r>
      <w:r w:rsidRPr="00021AEC">
        <w:rPr>
          <w:rFonts w:ascii="Times New Roman" w:hAnsi="Times New Roman" w:hint="eastAsia"/>
          <w:kern w:val="2"/>
        </w:rPr>
        <w:t>）《中华人民共和国噪声污染防治法》</w:t>
      </w:r>
      <w:r w:rsidRPr="00021AEC">
        <w:rPr>
          <w:rFonts w:ascii="Times New Roman" w:hAnsi="Times New Roman" w:hint="eastAsia"/>
          <w:kern w:val="2"/>
        </w:rPr>
        <w:t>(2022</w:t>
      </w:r>
      <w:r w:rsidRPr="00021AEC">
        <w:rPr>
          <w:rFonts w:ascii="Times New Roman" w:hAnsi="Times New Roman" w:hint="eastAsia"/>
          <w:kern w:val="2"/>
        </w:rPr>
        <w:t>年</w:t>
      </w:r>
      <w:r w:rsidRPr="00021AEC">
        <w:rPr>
          <w:rFonts w:ascii="Times New Roman" w:hAnsi="Times New Roman" w:hint="eastAsia"/>
          <w:kern w:val="2"/>
        </w:rPr>
        <w:t>6</w:t>
      </w:r>
      <w:r w:rsidRPr="00021AEC">
        <w:rPr>
          <w:rFonts w:ascii="Times New Roman" w:hAnsi="Times New Roman" w:hint="eastAsia"/>
          <w:kern w:val="2"/>
        </w:rPr>
        <w:t>月</w:t>
      </w:r>
      <w:r w:rsidRPr="00021AEC">
        <w:rPr>
          <w:rFonts w:ascii="Times New Roman" w:hAnsi="Times New Roman" w:hint="eastAsia"/>
          <w:kern w:val="2"/>
        </w:rPr>
        <w:t>5</w:t>
      </w:r>
      <w:r w:rsidRPr="00021AEC">
        <w:rPr>
          <w:rFonts w:ascii="Times New Roman" w:hAnsi="Times New Roman" w:hint="eastAsia"/>
          <w:kern w:val="2"/>
        </w:rPr>
        <w:t>日施行</w:t>
      </w:r>
      <w:r w:rsidRPr="00021AEC">
        <w:rPr>
          <w:rFonts w:ascii="Times New Roman" w:hAnsi="Times New Roman" w:hint="eastAsia"/>
          <w:kern w:val="2"/>
        </w:rPr>
        <w:t>)</w:t>
      </w:r>
      <w:r w:rsidRPr="00021AEC">
        <w:rPr>
          <w:rFonts w:ascii="Times New Roman" w:hAnsi="Times New Roman" w:hint="eastAsia"/>
          <w:kern w:val="2"/>
        </w:rPr>
        <w:t>；</w:t>
      </w:r>
    </w:p>
    <w:p w14:paraId="02EE2BE1" w14:textId="75876A80" w:rsidR="00DC6401" w:rsidRDefault="00DC6401" w:rsidP="00023CCA">
      <w:pPr>
        <w:pStyle w:val="Default"/>
        <w:snapToGrid w:val="0"/>
        <w:spacing w:line="360" w:lineRule="auto"/>
        <w:ind w:firstLineChars="200" w:firstLine="480"/>
        <w:jc w:val="both"/>
        <w:rPr>
          <w:rFonts w:ascii="Times New Roman" w:hAnsi="Times New Roman"/>
          <w:kern w:val="2"/>
        </w:rPr>
      </w:pPr>
      <w:r w:rsidRPr="00DC6401">
        <w:rPr>
          <w:rFonts w:ascii="Times New Roman" w:hAnsi="Times New Roman" w:hint="eastAsia"/>
          <w:kern w:val="2"/>
        </w:rPr>
        <w:t>（</w:t>
      </w:r>
      <w:r w:rsidR="00021AEC">
        <w:rPr>
          <w:rFonts w:ascii="Times New Roman" w:hAnsi="Times New Roman" w:hint="eastAsia"/>
          <w:kern w:val="2"/>
        </w:rPr>
        <w:t>4</w:t>
      </w:r>
      <w:r w:rsidRPr="00DC6401">
        <w:rPr>
          <w:rFonts w:ascii="Times New Roman" w:hAnsi="Times New Roman" w:hint="eastAsia"/>
          <w:kern w:val="2"/>
        </w:rPr>
        <w:t>）《中华人民共和国水污染防治法》（</w:t>
      </w:r>
      <w:r w:rsidRPr="00DC6401">
        <w:rPr>
          <w:rFonts w:ascii="Times New Roman" w:hAnsi="Times New Roman"/>
          <w:kern w:val="2"/>
        </w:rPr>
        <w:t>2018</w:t>
      </w:r>
      <w:r w:rsidRPr="00DC6401">
        <w:rPr>
          <w:rFonts w:ascii="Times New Roman" w:hAnsi="Times New Roman" w:hint="eastAsia"/>
          <w:kern w:val="2"/>
        </w:rPr>
        <w:t>年</w:t>
      </w:r>
      <w:r w:rsidRPr="00DC6401">
        <w:rPr>
          <w:rFonts w:ascii="Times New Roman" w:hAnsi="Times New Roman"/>
          <w:kern w:val="2"/>
        </w:rPr>
        <w:t>1</w:t>
      </w:r>
      <w:r w:rsidRPr="00DC6401">
        <w:rPr>
          <w:rFonts w:ascii="Times New Roman" w:hAnsi="Times New Roman" w:hint="eastAsia"/>
          <w:kern w:val="2"/>
        </w:rPr>
        <w:t>月</w:t>
      </w:r>
      <w:r w:rsidRPr="00DC6401">
        <w:rPr>
          <w:rFonts w:ascii="Times New Roman" w:hAnsi="Times New Roman"/>
          <w:kern w:val="2"/>
        </w:rPr>
        <w:t>1</w:t>
      </w:r>
      <w:r w:rsidRPr="00DC6401">
        <w:rPr>
          <w:rFonts w:ascii="Times New Roman" w:hAnsi="Times New Roman" w:hint="eastAsia"/>
          <w:kern w:val="2"/>
        </w:rPr>
        <w:t>日</w:t>
      </w:r>
      <w:r w:rsidR="009D3290">
        <w:rPr>
          <w:rFonts w:ascii="Times New Roman" w:hAnsi="Times New Roman" w:hint="eastAsia"/>
          <w:kern w:val="2"/>
        </w:rPr>
        <w:t>施行</w:t>
      </w:r>
      <w:r w:rsidRPr="00DC6401">
        <w:rPr>
          <w:rFonts w:ascii="Times New Roman" w:hAnsi="Times New Roman" w:hint="eastAsia"/>
          <w:kern w:val="2"/>
        </w:rPr>
        <w:t>）；</w:t>
      </w:r>
    </w:p>
    <w:p w14:paraId="291074ED" w14:textId="32DBF7C5" w:rsidR="009C5DA2" w:rsidRPr="009C5DA2" w:rsidRDefault="009C5DA2" w:rsidP="00023CCA">
      <w:pPr>
        <w:pStyle w:val="Default"/>
        <w:snapToGrid w:val="0"/>
        <w:spacing w:line="360" w:lineRule="auto"/>
        <w:ind w:firstLineChars="200" w:firstLine="480"/>
        <w:jc w:val="both"/>
        <w:rPr>
          <w:rFonts w:ascii="Times New Roman" w:hAnsi="Times New Roman"/>
          <w:kern w:val="2"/>
        </w:rPr>
      </w:pPr>
      <w:r w:rsidRPr="009C5DA2">
        <w:rPr>
          <w:rFonts w:ascii="Times New Roman" w:hAnsi="Times New Roman" w:hint="eastAsia"/>
          <w:kern w:val="2"/>
        </w:rPr>
        <w:t>（</w:t>
      </w:r>
      <w:r w:rsidR="00023CCA">
        <w:rPr>
          <w:rFonts w:ascii="Times New Roman" w:hAnsi="Times New Roman" w:hint="eastAsia"/>
          <w:kern w:val="2"/>
        </w:rPr>
        <w:t>5</w:t>
      </w:r>
      <w:r w:rsidRPr="009C5DA2">
        <w:rPr>
          <w:rFonts w:ascii="Times New Roman" w:hAnsi="Times New Roman" w:hint="eastAsia"/>
          <w:kern w:val="2"/>
        </w:rPr>
        <w:t>）《中华人民共和国固体废物污染环境防治法》（</w:t>
      </w:r>
      <w:r w:rsidR="009B25E3">
        <w:rPr>
          <w:rFonts w:ascii="Times New Roman" w:hAnsi="Times New Roman" w:hint="eastAsia"/>
          <w:kern w:val="2"/>
        </w:rPr>
        <w:t>2020</w:t>
      </w:r>
      <w:r w:rsidR="009B25E3">
        <w:rPr>
          <w:rFonts w:ascii="Times New Roman" w:hAnsi="Times New Roman" w:hint="eastAsia"/>
          <w:kern w:val="2"/>
        </w:rPr>
        <w:t>年</w:t>
      </w:r>
      <w:r w:rsidR="009B25E3">
        <w:rPr>
          <w:rFonts w:ascii="Times New Roman" w:hAnsi="Times New Roman" w:hint="eastAsia"/>
          <w:kern w:val="2"/>
        </w:rPr>
        <w:t>9</w:t>
      </w:r>
      <w:r w:rsidR="009B25E3">
        <w:rPr>
          <w:rFonts w:ascii="Times New Roman" w:hAnsi="Times New Roman" w:hint="eastAsia"/>
          <w:kern w:val="2"/>
        </w:rPr>
        <w:t>月</w:t>
      </w:r>
      <w:r w:rsidR="009B25E3">
        <w:rPr>
          <w:rFonts w:ascii="Times New Roman" w:hAnsi="Times New Roman" w:hint="eastAsia"/>
          <w:kern w:val="2"/>
        </w:rPr>
        <w:t>1</w:t>
      </w:r>
      <w:r w:rsidR="009B25E3">
        <w:rPr>
          <w:rFonts w:ascii="Times New Roman" w:hAnsi="Times New Roman" w:hint="eastAsia"/>
          <w:kern w:val="2"/>
        </w:rPr>
        <w:t>日施行</w:t>
      </w:r>
      <w:r w:rsidRPr="009C5DA2">
        <w:rPr>
          <w:rFonts w:ascii="Times New Roman" w:hAnsi="Times New Roman" w:hint="eastAsia"/>
          <w:kern w:val="2"/>
        </w:rPr>
        <w:t>）；</w:t>
      </w:r>
    </w:p>
    <w:p w14:paraId="48095A40" w14:textId="634E7A1C" w:rsidR="009B25E3" w:rsidRDefault="009B25E3" w:rsidP="005D1C17">
      <w:pPr>
        <w:pStyle w:val="Default"/>
        <w:snapToGrid w:val="0"/>
        <w:spacing w:line="360" w:lineRule="auto"/>
        <w:ind w:firstLineChars="200" w:firstLine="480"/>
        <w:jc w:val="both"/>
        <w:rPr>
          <w:rFonts w:ascii="Times New Roman" w:hAnsi="Times New Roman"/>
          <w:kern w:val="2"/>
        </w:rPr>
      </w:pPr>
      <w:r w:rsidRPr="009B25E3">
        <w:rPr>
          <w:rFonts w:ascii="Times New Roman" w:hAnsi="Times New Roman" w:hint="eastAsia"/>
          <w:kern w:val="2"/>
        </w:rPr>
        <w:t>（</w:t>
      </w:r>
      <w:r>
        <w:rPr>
          <w:rFonts w:ascii="Times New Roman" w:hAnsi="Times New Roman" w:hint="eastAsia"/>
          <w:kern w:val="2"/>
        </w:rPr>
        <w:t>6</w:t>
      </w:r>
      <w:r w:rsidRPr="009B25E3">
        <w:rPr>
          <w:rFonts w:ascii="Times New Roman" w:hAnsi="Times New Roman" w:hint="eastAsia"/>
          <w:kern w:val="2"/>
        </w:rPr>
        <w:t>）《中华人民共和国土壤污染防治法》（</w:t>
      </w:r>
      <w:r w:rsidRPr="009B25E3">
        <w:rPr>
          <w:rFonts w:ascii="Times New Roman" w:hAnsi="Times New Roman" w:hint="eastAsia"/>
          <w:kern w:val="2"/>
        </w:rPr>
        <w:t>2019</w:t>
      </w:r>
      <w:r w:rsidRPr="009B25E3">
        <w:rPr>
          <w:rFonts w:ascii="Times New Roman" w:hAnsi="Times New Roman" w:hint="eastAsia"/>
          <w:kern w:val="2"/>
        </w:rPr>
        <w:t>年</w:t>
      </w:r>
      <w:r w:rsidRPr="009B25E3">
        <w:rPr>
          <w:rFonts w:ascii="Times New Roman" w:hAnsi="Times New Roman" w:hint="eastAsia"/>
          <w:kern w:val="2"/>
        </w:rPr>
        <w:t>1</w:t>
      </w:r>
      <w:r w:rsidRPr="009B25E3">
        <w:rPr>
          <w:rFonts w:ascii="Times New Roman" w:hAnsi="Times New Roman" w:hint="eastAsia"/>
          <w:kern w:val="2"/>
        </w:rPr>
        <w:t>月</w:t>
      </w:r>
      <w:r w:rsidRPr="009B25E3">
        <w:rPr>
          <w:rFonts w:ascii="Times New Roman" w:hAnsi="Times New Roman" w:hint="eastAsia"/>
          <w:kern w:val="2"/>
        </w:rPr>
        <w:t>1</w:t>
      </w:r>
      <w:r w:rsidRPr="009B25E3">
        <w:rPr>
          <w:rFonts w:ascii="Times New Roman" w:hAnsi="Times New Roman" w:hint="eastAsia"/>
          <w:kern w:val="2"/>
        </w:rPr>
        <w:t>日施行）；</w:t>
      </w:r>
    </w:p>
    <w:p w14:paraId="56851CD9" w14:textId="5795BD1D" w:rsidR="00021AEC" w:rsidRPr="009B25E3" w:rsidRDefault="005D1C17" w:rsidP="005D1C17">
      <w:pPr>
        <w:pStyle w:val="Default"/>
        <w:snapToGrid w:val="0"/>
        <w:spacing w:line="360" w:lineRule="auto"/>
        <w:ind w:firstLineChars="200" w:firstLine="480"/>
        <w:jc w:val="both"/>
        <w:rPr>
          <w:rFonts w:ascii="Times New Roman" w:hAnsi="Times New Roman"/>
          <w:kern w:val="2"/>
        </w:rPr>
      </w:pPr>
      <w:r>
        <w:rPr>
          <w:rFonts w:ascii="Times New Roman" w:hAnsi="Times New Roman" w:hint="eastAsia"/>
          <w:kern w:val="2"/>
        </w:rPr>
        <w:t>（</w:t>
      </w:r>
      <w:r>
        <w:rPr>
          <w:rFonts w:ascii="Times New Roman" w:hAnsi="Times New Roman" w:hint="eastAsia"/>
          <w:kern w:val="2"/>
        </w:rPr>
        <w:t>7</w:t>
      </w:r>
      <w:r>
        <w:rPr>
          <w:rFonts w:ascii="Times New Roman" w:hAnsi="Times New Roman" w:hint="eastAsia"/>
          <w:kern w:val="2"/>
        </w:rPr>
        <w:t>）</w:t>
      </w:r>
      <w:r w:rsidR="00021AEC" w:rsidRPr="00021AEC">
        <w:rPr>
          <w:rFonts w:ascii="Times New Roman" w:hAnsi="Times New Roman" w:hint="eastAsia"/>
          <w:kern w:val="2"/>
        </w:rPr>
        <w:t>《建设项目环境保护管理条例》（中华人民共和国国务院令第</w:t>
      </w:r>
      <w:r w:rsidR="00021AEC" w:rsidRPr="00021AEC">
        <w:rPr>
          <w:rFonts w:ascii="Times New Roman" w:hAnsi="Times New Roman" w:hint="eastAsia"/>
          <w:kern w:val="2"/>
        </w:rPr>
        <w:t>682</w:t>
      </w:r>
      <w:r w:rsidR="00021AEC" w:rsidRPr="00021AEC">
        <w:rPr>
          <w:rFonts w:ascii="Times New Roman" w:hAnsi="Times New Roman" w:hint="eastAsia"/>
          <w:kern w:val="2"/>
        </w:rPr>
        <w:t>号，</w:t>
      </w:r>
      <w:r w:rsidR="00021AEC" w:rsidRPr="00021AEC">
        <w:rPr>
          <w:rFonts w:ascii="Times New Roman" w:hAnsi="Times New Roman" w:hint="eastAsia"/>
          <w:kern w:val="2"/>
        </w:rPr>
        <w:t>2017</w:t>
      </w:r>
      <w:r w:rsidR="00021AEC" w:rsidRPr="00021AEC">
        <w:rPr>
          <w:rFonts w:ascii="Times New Roman" w:hAnsi="Times New Roman" w:hint="eastAsia"/>
          <w:kern w:val="2"/>
        </w:rPr>
        <w:t>年</w:t>
      </w:r>
      <w:r w:rsidR="00021AEC" w:rsidRPr="00021AEC">
        <w:rPr>
          <w:rFonts w:ascii="Times New Roman" w:hAnsi="Times New Roman" w:hint="eastAsia"/>
          <w:kern w:val="2"/>
        </w:rPr>
        <w:t>7</w:t>
      </w:r>
      <w:r w:rsidR="00021AEC" w:rsidRPr="00021AEC">
        <w:rPr>
          <w:rFonts w:ascii="Times New Roman" w:hAnsi="Times New Roman" w:hint="eastAsia"/>
          <w:kern w:val="2"/>
        </w:rPr>
        <w:t>月</w:t>
      </w:r>
      <w:r w:rsidR="00021AEC" w:rsidRPr="00021AEC">
        <w:rPr>
          <w:rFonts w:ascii="Times New Roman" w:hAnsi="Times New Roman" w:hint="eastAsia"/>
          <w:kern w:val="2"/>
        </w:rPr>
        <w:t>16</w:t>
      </w:r>
      <w:r w:rsidR="00021AEC" w:rsidRPr="00021AEC">
        <w:rPr>
          <w:rFonts w:ascii="Times New Roman" w:hAnsi="Times New Roman" w:hint="eastAsia"/>
          <w:kern w:val="2"/>
        </w:rPr>
        <w:t>日修订，</w:t>
      </w:r>
      <w:r w:rsidR="00021AEC" w:rsidRPr="00021AEC">
        <w:rPr>
          <w:rFonts w:ascii="Times New Roman" w:hAnsi="Times New Roman" w:hint="eastAsia"/>
          <w:kern w:val="2"/>
        </w:rPr>
        <w:t>2017</w:t>
      </w:r>
      <w:r w:rsidR="00021AEC" w:rsidRPr="00021AEC">
        <w:rPr>
          <w:rFonts w:ascii="Times New Roman" w:hAnsi="Times New Roman" w:hint="eastAsia"/>
          <w:kern w:val="2"/>
        </w:rPr>
        <w:t>年</w:t>
      </w:r>
      <w:r w:rsidR="00021AEC" w:rsidRPr="00021AEC">
        <w:rPr>
          <w:rFonts w:ascii="Times New Roman" w:hAnsi="Times New Roman" w:hint="eastAsia"/>
          <w:kern w:val="2"/>
        </w:rPr>
        <w:t>10</w:t>
      </w:r>
      <w:r w:rsidR="00021AEC" w:rsidRPr="00021AEC">
        <w:rPr>
          <w:rFonts w:ascii="Times New Roman" w:hAnsi="Times New Roman" w:hint="eastAsia"/>
          <w:kern w:val="2"/>
        </w:rPr>
        <w:t>月</w:t>
      </w:r>
      <w:r w:rsidR="00021AEC" w:rsidRPr="00021AEC">
        <w:rPr>
          <w:rFonts w:ascii="Times New Roman" w:hAnsi="Times New Roman" w:hint="eastAsia"/>
          <w:kern w:val="2"/>
        </w:rPr>
        <w:t>1</w:t>
      </w:r>
      <w:r w:rsidR="00021AEC" w:rsidRPr="00021AEC">
        <w:rPr>
          <w:rFonts w:ascii="Times New Roman" w:hAnsi="Times New Roman" w:hint="eastAsia"/>
          <w:kern w:val="2"/>
        </w:rPr>
        <w:t>日起施行）；</w:t>
      </w:r>
    </w:p>
    <w:p w14:paraId="00F10651" w14:textId="5E801269" w:rsidR="00020B21" w:rsidRDefault="00020B21" w:rsidP="00023CCA">
      <w:pPr>
        <w:pStyle w:val="Default"/>
        <w:snapToGrid w:val="0"/>
        <w:spacing w:line="360" w:lineRule="auto"/>
        <w:ind w:firstLineChars="200" w:firstLine="480"/>
        <w:jc w:val="both"/>
        <w:rPr>
          <w:rFonts w:ascii="Times New Roman" w:hAnsi="Times New Roman"/>
          <w:kern w:val="2"/>
        </w:rPr>
      </w:pPr>
      <w:r>
        <w:rPr>
          <w:rFonts w:ascii="Times New Roman" w:hAnsi="Times New Roman" w:hint="eastAsia"/>
          <w:kern w:val="2"/>
        </w:rPr>
        <w:t>（</w:t>
      </w:r>
      <w:r w:rsidR="00023CCA">
        <w:rPr>
          <w:rFonts w:ascii="Times New Roman" w:hAnsi="Times New Roman" w:hint="eastAsia"/>
          <w:kern w:val="2"/>
        </w:rPr>
        <w:t>8</w:t>
      </w:r>
      <w:r>
        <w:rPr>
          <w:rFonts w:ascii="Times New Roman" w:hAnsi="Times New Roman" w:hint="eastAsia"/>
          <w:kern w:val="2"/>
        </w:rPr>
        <w:t>）《关于发布</w:t>
      </w:r>
      <w:r>
        <w:rPr>
          <w:rFonts w:ascii="Times New Roman" w:hAnsi="Times New Roman" w:hint="eastAsia"/>
          <w:kern w:val="2"/>
        </w:rPr>
        <w:t>&lt;</w:t>
      </w:r>
      <w:r>
        <w:rPr>
          <w:rFonts w:ascii="Times New Roman" w:hAnsi="Times New Roman" w:hint="eastAsia"/>
          <w:kern w:val="2"/>
        </w:rPr>
        <w:t>建设项目竣工环境保护验收暂行办法</w:t>
      </w:r>
      <w:r>
        <w:rPr>
          <w:rFonts w:ascii="Times New Roman" w:hAnsi="Times New Roman" w:hint="eastAsia"/>
          <w:kern w:val="2"/>
        </w:rPr>
        <w:t>&gt;</w:t>
      </w:r>
      <w:r>
        <w:rPr>
          <w:rFonts w:ascii="Times New Roman" w:hAnsi="Times New Roman" w:hint="eastAsia"/>
          <w:kern w:val="2"/>
        </w:rPr>
        <w:t>的公告》（国环</w:t>
      </w:r>
      <w:proofErr w:type="gramStart"/>
      <w:r>
        <w:rPr>
          <w:rFonts w:ascii="Times New Roman" w:hAnsi="Times New Roman" w:hint="eastAsia"/>
          <w:kern w:val="2"/>
        </w:rPr>
        <w:t>规</w:t>
      </w:r>
      <w:proofErr w:type="gramEnd"/>
      <w:r>
        <w:rPr>
          <w:rFonts w:ascii="Times New Roman" w:hAnsi="Times New Roman" w:hint="eastAsia"/>
          <w:kern w:val="2"/>
        </w:rPr>
        <w:t>环评</w:t>
      </w:r>
      <w:r>
        <w:rPr>
          <w:rFonts w:ascii="Times New Roman" w:hAnsi="Times New Roman" w:hint="eastAsia"/>
          <w:kern w:val="2"/>
        </w:rPr>
        <w:t>[2017]4</w:t>
      </w:r>
      <w:r>
        <w:rPr>
          <w:rFonts w:ascii="Times New Roman" w:hAnsi="Times New Roman" w:hint="eastAsia"/>
          <w:kern w:val="2"/>
        </w:rPr>
        <w:t>号）；</w:t>
      </w:r>
    </w:p>
    <w:p w14:paraId="0BE76971" w14:textId="64AF887F" w:rsidR="00023CCA" w:rsidRPr="00023CCA" w:rsidRDefault="00023CCA" w:rsidP="00023CCA">
      <w:pPr>
        <w:pStyle w:val="Default"/>
        <w:snapToGrid w:val="0"/>
        <w:spacing w:line="360" w:lineRule="auto"/>
        <w:ind w:firstLineChars="200" w:firstLine="480"/>
        <w:jc w:val="both"/>
        <w:rPr>
          <w:rFonts w:ascii="Times New Roman" w:hAnsi="Times New Roman"/>
          <w:kern w:val="2"/>
        </w:rPr>
      </w:pPr>
      <w:r w:rsidRPr="00023CCA">
        <w:rPr>
          <w:rFonts w:ascii="Times New Roman" w:hAnsi="Times New Roman" w:hint="eastAsia"/>
          <w:kern w:val="2"/>
        </w:rPr>
        <w:t>（</w:t>
      </w:r>
      <w:r>
        <w:rPr>
          <w:rFonts w:ascii="Times New Roman" w:hAnsi="Times New Roman" w:hint="eastAsia"/>
          <w:kern w:val="2"/>
        </w:rPr>
        <w:t>9</w:t>
      </w:r>
      <w:r w:rsidRPr="00023CCA">
        <w:rPr>
          <w:rFonts w:ascii="Times New Roman" w:hAnsi="Times New Roman" w:hint="eastAsia"/>
          <w:kern w:val="2"/>
        </w:rPr>
        <w:t>）关于印发《污染影响类建设项目重大变动清单（试行）》的通知）（</w:t>
      </w:r>
      <w:proofErr w:type="gramStart"/>
      <w:r w:rsidRPr="00023CCA">
        <w:rPr>
          <w:rFonts w:ascii="Times New Roman" w:hAnsi="Times New Roman" w:hint="eastAsia"/>
          <w:kern w:val="2"/>
        </w:rPr>
        <w:t>环办环评函</w:t>
      </w:r>
      <w:proofErr w:type="gramEnd"/>
      <w:r w:rsidRPr="00023CCA">
        <w:rPr>
          <w:rFonts w:ascii="Times New Roman" w:hAnsi="Times New Roman" w:hint="eastAsia"/>
          <w:kern w:val="2"/>
        </w:rPr>
        <w:t>〔</w:t>
      </w:r>
      <w:r w:rsidRPr="00023CCA">
        <w:rPr>
          <w:rFonts w:ascii="Times New Roman" w:hAnsi="Times New Roman" w:hint="eastAsia"/>
          <w:kern w:val="2"/>
        </w:rPr>
        <w:t>2020</w:t>
      </w:r>
      <w:r w:rsidRPr="00023CCA">
        <w:rPr>
          <w:rFonts w:ascii="Times New Roman" w:hAnsi="Times New Roman" w:hint="eastAsia"/>
          <w:kern w:val="2"/>
        </w:rPr>
        <w:t>〕</w:t>
      </w:r>
      <w:r w:rsidRPr="00023CCA">
        <w:rPr>
          <w:rFonts w:ascii="Times New Roman" w:hAnsi="Times New Roman" w:hint="eastAsia"/>
          <w:kern w:val="2"/>
        </w:rPr>
        <w:t>688</w:t>
      </w:r>
      <w:r w:rsidRPr="00023CCA">
        <w:rPr>
          <w:rFonts w:ascii="Times New Roman" w:hAnsi="Times New Roman" w:hint="eastAsia"/>
          <w:kern w:val="2"/>
        </w:rPr>
        <w:t>号）；</w:t>
      </w:r>
    </w:p>
    <w:p w14:paraId="47C4DDEE" w14:textId="6268A87B" w:rsidR="00023CCA" w:rsidRPr="00023CCA" w:rsidRDefault="00023CCA" w:rsidP="00023CCA">
      <w:pPr>
        <w:pStyle w:val="Default"/>
        <w:snapToGrid w:val="0"/>
        <w:spacing w:line="360" w:lineRule="auto"/>
        <w:ind w:firstLineChars="200" w:firstLine="480"/>
        <w:jc w:val="both"/>
        <w:rPr>
          <w:rFonts w:ascii="Times New Roman" w:hAnsi="Times New Roman"/>
          <w:kern w:val="2"/>
        </w:rPr>
      </w:pPr>
      <w:r w:rsidRPr="00023CCA">
        <w:rPr>
          <w:rFonts w:ascii="Times New Roman" w:hAnsi="Times New Roman" w:hint="eastAsia"/>
          <w:kern w:val="2"/>
        </w:rPr>
        <w:t>（</w:t>
      </w:r>
      <w:r>
        <w:rPr>
          <w:rFonts w:ascii="Times New Roman" w:hAnsi="Times New Roman" w:hint="eastAsia"/>
          <w:kern w:val="2"/>
        </w:rPr>
        <w:t>10</w:t>
      </w:r>
      <w:r w:rsidRPr="00023CCA">
        <w:rPr>
          <w:rFonts w:ascii="Times New Roman" w:hAnsi="Times New Roman" w:hint="eastAsia"/>
          <w:kern w:val="2"/>
        </w:rPr>
        <w:t>）关于印发《广播电视、雷达、卫星地球上行站建设项目重大变动清单（试行）》的通知（</w:t>
      </w:r>
      <w:proofErr w:type="gramStart"/>
      <w:r w:rsidRPr="00023CCA">
        <w:rPr>
          <w:rFonts w:ascii="Times New Roman" w:hAnsi="Times New Roman" w:hint="eastAsia"/>
          <w:kern w:val="2"/>
        </w:rPr>
        <w:t>环办辐射</w:t>
      </w:r>
      <w:proofErr w:type="gramEnd"/>
      <w:r w:rsidRPr="00023CCA">
        <w:rPr>
          <w:rFonts w:ascii="Times New Roman" w:hAnsi="Times New Roman" w:hint="eastAsia"/>
          <w:kern w:val="2"/>
        </w:rPr>
        <w:t>函〔</w:t>
      </w:r>
      <w:r w:rsidRPr="00023CCA">
        <w:rPr>
          <w:rFonts w:ascii="Times New Roman" w:hAnsi="Times New Roman" w:hint="eastAsia"/>
          <w:kern w:val="2"/>
        </w:rPr>
        <w:t>2024</w:t>
      </w:r>
      <w:r w:rsidRPr="00023CCA">
        <w:rPr>
          <w:rFonts w:ascii="Times New Roman" w:hAnsi="Times New Roman" w:hint="eastAsia"/>
          <w:kern w:val="2"/>
        </w:rPr>
        <w:t>〕</w:t>
      </w:r>
      <w:r w:rsidRPr="00023CCA">
        <w:rPr>
          <w:rFonts w:ascii="Times New Roman" w:hAnsi="Times New Roman" w:hint="eastAsia"/>
          <w:kern w:val="2"/>
        </w:rPr>
        <w:t>489</w:t>
      </w:r>
      <w:r w:rsidRPr="00023CCA">
        <w:rPr>
          <w:rFonts w:ascii="Times New Roman" w:hAnsi="Times New Roman" w:hint="eastAsia"/>
          <w:kern w:val="2"/>
        </w:rPr>
        <w:t>号）；</w:t>
      </w:r>
    </w:p>
    <w:p w14:paraId="6682D10B" w14:textId="794B149B" w:rsidR="00023CCA" w:rsidRPr="00023CCA" w:rsidRDefault="00023CCA" w:rsidP="00023CCA">
      <w:pPr>
        <w:pStyle w:val="Default"/>
        <w:snapToGrid w:val="0"/>
        <w:spacing w:line="360" w:lineRule="auto"/>
        <w:ind w:firstLineChars="200" w:firstLine="480"/>
        <w:jc w:val="both"/>
        <w:rPr>
          <w:rFonts w:ascii="Times New Roman" w:hAnsi="Times New Roman"/>
          <w:kern w:val="2"/>
        </w:rPr>
      </w:pPr>
      <w:r w:rsidRPr="00023CCA">
        <w:rPr>
          <w:rFonts w:ascii="Times New Roman" w:hAnsi="Times New Roman" w:hint="eastAsia"/>
          <w:kern w:val="2"/>
        </w:rPr>
        <w:t>（</w:t>
      </w:r>
      <w:r>
        <w:rPr>
          <w:rFonts w:ascii="Times New Roman" w:hAnsi="Times New Roman" w:hint="eastAsia"/>
          <w:kern w:val="2"/>
        </w:rPr>
        <w:t>11</w:t>
      </w:r>
      <w:r w:rsidRPr="00023CCA">
        <w:rPr>
          <w:rFonts w:ascii="Times New Roman" w:hAnsi="Times New Roman" w:hint="eastAsia"/>
          <w:kern w:val="2"/>
        </w:rPr>
        <w:t>）《固定污染源排污许可分类管理名录（</w:t>
      </w:r>
      <w:r w:rsidRPr="00023CCA">
        <w:rPr>
          <w:rFonts w:ascii="Times New Roman" w:hAnsi="Times New Roman" w:hint="eastAsia"/>
          <w:kern w:val="2"/>
        </w:rPr>
        <w:t>2019</w:t>
      </w:r>
      <w:r w:rsidRPr="00023CCA">
        <w:rPr>
          <w:rFonts w:ascii="Times New Roman" w:hAnsi="Times New Roman" w:hint="eastAsia"/>
          <w:kern w:val="2"/>
        </w:rPr>
        <w:t>年版）》（生态环境部部令第</w:t>
      </w:r>
      <w:r w:rsidRPr="00023CCA">
        <w:rPr>
          <w:rFonts w:ascii="Times New Roman" w:hAnsi="Times New Roman" w:hint="eastAsia"/>
          <w:kern w:val="2"/>
        </w:rPr>
        <w:t>11</w:t>
      </w:r>
      <w:r w:rsidRPr="00023CCA">
        <w:rPr>
          <w:rFonts w:ascii="Times New Roman" w:hAnsi="Times New Roman" w:hint="eastAsia"/>
          <w:kern w:val="2"/>
        </w:rPr>
        <w:t>号，</w:t>
      </w:r>
      <w:r w:rsidRPr="00023CCA">
        <w:rPr>
          <w:rFonts w:ascii="Times New Roman" w:hAnsi="Times New Roman" w:hint="eastAsia"/>
          <w:kern w:val="2"/>
        </w:rPr>
        <w:t>2019</w:t>
      </w:r>
      <w:r w:rsidRPr="00023CCA">
        <w:rPr>
          <w:rFonts w:ascii="Times New Roman" w:hAnsi="Times New Roman" w:hint="eastAsia"/>
          <w:kern w:val="2"/>
        </w:rPr>
        <w:t>年</w:t>
      </w:r>
      <w:r w:rsidRPr="00023CCA">
        <w:rPr>
          <w:rFonts w:ascii="Times New Roman" w:hAnsi="Times New Roman" w:hint="eastAsia"/>
          <w:kern w:val="2"/>
        </w:rPr>
        <w:t>12</w:t>
      </w:r>
      <w:r w:rsidRPr="00023CCA">
        <w:rPr>
          <w:rFonts w:ascii="Times New Roman" w:hAnsi="Times New Roman" w:hint="eastAsia"/>
          <w:kern w:val="2"/>
        </w:rPr>
        <w:t>月</w:t>
      </w:r>
      <w:r w:rsidRPr="00023CCA">
        <w:rPr>
          <w:rFonts w:ascii="Times New Roman" w:hAnsi="Times New Roman" w:hint="eastAsia"/>
          <w:kern w:val="2"/>
        </w:rPr>
        <w:t>20</w:t>
      </w:r>
      <w:r w:rsidRPr="00023CCA">
        <w:rPr>
          <w:rFonts w:ascii="Times New Roman" w:hAnsi="Times New Roman" w:hint="eastAsia"/>
          <w:kern w:val="2"/>
        </w:rPr>
        <w:t>日）；</w:t>
      </w:r>
    </w:p>
    <w:p w14:paraId="0AB233BD" w14:textId="720381E9" w:rsidR="00023CCA" w:rsidRPr="00023CCA" w:rsidRDefault="00023CCA" w:rsidP="00023CCA">
      <w:pPr>
        <w:pStyle w:val="Default"/>
        <w:snapToGrid w:val="0"/>
        <w:spacing w:line="360" w:lineRule="auto"/>
        <w:ind w:firstLineChars="200" w:firstLine="480"/>
        <w:jc w:val="both"/>
        <w:rPr>
          <w:rFonts w:ascii="Times New Roman" w:hAnsi="Times New Roman"/>
          <w:kern w:val="2"/>
        </w:rPr>
      </w:pPr>
      <w:r w:rsidRPr="00023CCA">
        <w:rPr>
          <w:rFonts w:ascii="Times New Roman" w:hAnsi="Times New Roman" w:hint="eastAsia"/>
          <w:kern w:val="2"/>
        </w:rPr>
        <w:t>（</w:t>
      </w:r>
      <w:r>
        <w:rPr>
          <w:rFonts w:ascii="Times New Roman" w:hAnsi="Times New Roman" w:hint="eastAsia"/>
          <w:kern w:val="2"/>
        </w:rPr>
        <w:t>12</w:t>
      </w:r>
      <w:r w:rsidRPr="00023CCA">
        <w:rPr>
          <w:rFonts w:ascii="Times New Roman" w:hAnsi="Times New Roman" w:hint="eastAsia"/>
          <w:kern w:val="2"/>
        </w:rPr>
        <w:t>）《国家危险废物名录（</w:t>
      </w:r>
      <w:r w:rsidRPr="00023CCA">
        <w:rPr>
          <w:rFonts w:ascii="Times New Roman" w:hAnsi="Times New Roman" w:hint="eastAsia"/>
          <w:kern w:val="2"/>
        </w:rPr>
        <w:t>2025</w:t>
      </w:r>
      <w:r w:rsidRPr="00023CCA">
        <w:rPr>
          <w:rFonts w:ascii="Times New Roman" w:hAnsi="Times New Roman" w:hint="eastAsia"/>
          <w:kern w:val="2"/>
        </w:rPr>
        <w:t>年版）》（生态环境部、国家发展改革委、公安部、交通运输部、国家卫生健康委员会，部令第</w:t>
      </w:r>
      <w:r w:rsidRPr="00023CCA">
        <w:rPr>
          <w:rFonts w:ascii="Times New Roman" w:hAnsi="Times New Roman" w:hint="eastAsia"/>
          <w:kern w:val="2"/>
        </w:rPr>
        <w:t>36</w:t>
      </w:r>
      <w:r w:rsidRPr="00023CCA">
        <w:rPr>
          <w:rFonts w:ascii="Times New Roman" w:hAnsi="Times New Roman" w:hint="eastAsia"/>
          <w:kern w:val="2"/>
        </w:rPr>
        <w:t>号，</w:t>
      </w:r>
      <w:r w:rsidRPr="00023CCA">
        <w:rPr>
          <w:rFonts w:ascii="Times New Roman" w:hAnsi="Times New Roman" w:hint="eastAsia"/>
          <w:kern w:val="2"/>
        </w:rPr>
        <w:t>2025</w:t>
      </w:r>
      <w:r w:rsidRPr="00023CCA">
        <w:rPr>
          <w:rFonts w:ascii="Times New Roman" w:hAnsi="Times New Roman" w:hint="eastAsia"/>
          <w:kern w:val="2"/>
        </w:rPr>
        <w:t>年</w:t>
      </w:r>
      <w:r w:rsidRPr="00023CCA">
        <w:rPr>
          <w:rFonts w:ascii="Times New Roman" w:hAnsi="Times New Roman" w:hint="eastAsia"/>
          <w:kern w:val="2"/>
        </w:rPr>
        <w:t>1</w:t>
      </w:r>
      <w:r w:rsidRPr="00023CCA">
        <w:rPr>
          <w:rFonts w:ascii="Times New Roman" w:hAnsi="Times New Roman" w:hint="eastAsia"/>
          <w:kern w:val="2"/>
        </w:rPr>
        <w:t>月</w:t>
      </w:r>
      <w:r w:rsidRPr="00023CCA">
        <w:rPr>
          <w:rFonts w:ascii="Times New Roman" w:hAnsi="Times New Roman" w:hint="eastAsia"/>
          <w:kern w:val="2"/>
        </w:rPr>
        <w:t>1</w:t>
      </w:r>
      <w:r w:rsidRPr="00023CCA">
        <w:rPr>
          <w:rFonts w:ascii="Times New Roman" w:hAnsi="Times New Roman" w:hint="eastAsia"/>
          <w:kern w:val="2"/>
        </w:rPr>
        <w:t>日起施行）。</w:t>
      </w:r>
    </w:p>
    <w:p w14:paraId="0BACA437" w14:textId="4E8EEFC8" w:rsidR="00F35AE3" w:rsidRPr="00DC661E" w:rsidRDefault="00F35AE3" w:rsidP="00D22E2F">
      <w:pPr>
        <w:pStyle w:val="2"/>
        <w:rPr>
          <w:rFonts w:ascii="Times New Roman" w:eastAsia="黑体" w:hAnsi="Times New Roman" w:cs="Times New Roman"/>
          <w:b/>
          <w:color w:val="000000"/>
          <w:sz w:val="28"/>
        </w:rPr>
      </w:pPr>
      <w:bookmarkStart w:id="15" w:name="_Toc195193282"/>
      <w:r w:rsidRPr="00DC661E">
        <w:rPr>
          <w:rFonts w:ascii="Times New Roman" w:eastAsia="黑体" w:hAnsi="Times New Roman" w:cs="Times New Roman" w:hint="eastAsia"/>
          <w:b/>
          <w:color w:val="000000"/>
          <w:sz w:val="28"/>
        </w:rPr>
        <w:t>2.</w:t>
      </w:r>
      <w:r w:rsidR="00E12FFC">
        <w:rPr>
          <w:rFonts w:ascii="Times New Roman" w:eastAsia="黑体" w:hAnsi="Times New Roman" w:cs="Times New Roman" w:hint="eastAsia"/>
          <w:b/>
          <w:color w:val="000000"/>
          <w:sz w:val="28"/>
        </w:rPr>
        <w:t>2</w:t>
      </w:r>
      <w:r w:rsidR="00EE36DB" w:rsidRPr="00DC661E">
        <w:rPr>
          <w:rFonts w:ascii="Times New Roman" w:eastAsia="黑体" w:hAnsi="Times New Roman" w:cs="Times New Roman" w:hint="eastAsia"/>
          <w:b/>
          <w:color w:val="000000"/>
          <w:sz w:val="28"/>
        </w:rPr>
        <w:t>建设项目竣工环境保护</w:t>
      </w:r>
      <w:r w:rsidR="00853D15" w:rsidRPr="00DC661E">
        <w:rPr>
          <w:rFonts w:ascii="Times New Roman" w:eastAsia="黑体" w:hAnsi="Times New Roman" w:cs="Times New Roman" w:hint="eastAsia"/>
          <w:b/>
          <w:color w:val="000000"/>
          <w:sz w:val="28"/>
        </w:rPr>
        <w:t>验收技术规范</w:t>
      </w:r>
      <w:bookmarkEnd w:id="15"/>
    </w:p>
    <w:p w14:paraId="294DA1D8" w14:textId="77777777" w:rsidR="00E21D63" w:rsidRPr="00E21D63" w:rsidRDefault="00E21D63" w:rsidP="005D1C17">
      <w:pPr>
        <w:pStyle w:val="Default"/>
        <w:snapToGrid w:val="0"/>
        <w:spacing w:line="360" w:lineRule="auto"/>
        <w:ind w:firstLineChars="200" w:firstLine="480"/>
        <w:jc w:val="both"/>
        <w:rPr>
          <w:rFonts w:ascii="Times New Roman" w:hAnsi="Times New Roman"/>
          <w:kern w:val="2"/>
        </w:rPr>
      </w:pPr>
      <w:r w:rsidRPr="00E21D63">
        <w:rPr>
          <w:rFonts w:ascii="Times New Roman" w:hAnsi="Times New Roman" w:hint="eastAsia"/>
          <w:kern w:val="2"/>
        </w:rPr>
        <w:t>（</w:t>
      </w:r>
      <w:r w:rsidRPr="00E21D63">
        <w:rPr>
          <w:rFonts w:ascii="Times New Roman" w:hAnsi="Times New Roman" w:hint="eastAsia"/>
          <w:kern w:val="2"/>
        </w:rPr>
        <w:t>1</w:t>
      </w:r>
      <w:r w:rsidRPr="00E21D63">
        <w:rPr>
          <w:rFonts w:ascii="Times New Roman" w:hAnsi="Times New Roman" w:hint="eastAsia"/>
          <w:kern w:val="2"/>
        </w:rPr>
        <w:t>）《建设项目竣工环境保护验收技术指南</w:t>
      </w:r>
      <w:r w:rsidRPr="00E21D63">
        <w:rPr>
          <w:rFonts w:ascii="Times New Roman" w:hAnsi="Times New Roman" w:hint="eastAsia"/>
          <w:kern w:val="2"/>
        </w:rPr>
        <w:t xml:space="preserve"> </w:t>
      </w:r>
      <w:r w:rsidRPr="00E21D63">
        <w:rPr>
          <w:rFonts w:ascii="Times New Roman" w:hAnsi="Times New Roman" w:hint="eastAsia"/>
          <w:kern w:val="2"/>
        </w:rPr>
        <w:t>污染影响类》（生态环境部公告</w:t>
      </w:r>
      <w:r w:rsidRPr="00E21D63">
        <w:rPr>
          <w:rFonts w:ascii="Times New Roman" w:hAnsi="Times New Roman" w:hint="eastAsia"/>
          <w:kern w:val="2"/>
        </w:rPr>
        <w:t>2018</w:t>
      </w:r>
      <w:r w:rsidRPr="00E21D63">
        <w:rPr>
          <w:rFonts w:ascii="Times New Roman" w:hAnsi="Times New Roman" w:hint="eastAsia"/>
          <w:kern w:val="2"/>
        </w:rPr>
        <w:t>年第</w:t>
      </w:r>
      <w:r w:rsidRPr="00E21D63">
        <w:rPr>
          <w:rFonts w:ascii="Times New Roman" w:hAnsi="Times New Roman" w:hint="eastAsia"/>
          <w:kern w:val="2"/>
        </w:rPr>
        <w:t>9</w:t>
      </w:r>
      <w:r w:rsidRPr="00E21D63">
        <w:rPr>
          <w:rFonts w:ascii="Times New Roman" w:hAnsi="Times New Roman" w:hint="eastAsia"/>
          <w:kern w:val="2"/>
        </w:rPr>
        <w:t>号）；</w:t>
      </w:r>
    </w:p>
    <w:p w14:paraId="18C17FDA" w14:textId="77777777" w:rsidR="00E21D63" w:rsidRDefault="00E21D63" w:rsidP="005D1C17">
      <w:pPr>
        <w:pStyle w:val="Default"/>
        <w:snapToGrid w:val="0"/>
        <w:spacing w:line="360" w:lineRule="auto"/>
        <w:ind w:firstLineChars="200" w:firstLine="480"/>
        <w:jc w:val="both"/>
        <w:rPr>
          <w:rFonts w:ascii="Times New Roman" w:hAnsi="Times New Roman"/>
          <w:kern w:val="2"/>
        </w:rPr>
      </w:pPr>
      <w:r>
        <w:rPr>
          <w:rFonts w:ascii="Times New Roman" w:hAnsi="Times New Roman" w:hint="eastAsia"/>
          <w:kern w:val="2"/>
        </w:rPr>
        <w:t>（</w:t>
      </w:r>
      <w:r>
        <w:rPr>
          <w:rFonts w:ascii="Times New Roman" w:hAnsi="Times New Roman" w:hint="eastAsia"/>
          <w:kern w:val="2"/>
        </w:rPr>
        <w:t>2</w:t>
      </w:r>
      <w:r>
        <w:rPr>
          <w:rFonts w:ascii="Times New Roman" w:hAnsi="Times New Roman" w:hint="eastAsia"/>
          <w:kern w:val="2"/>
        </w:rPr>
        <w:t>）《建设单位开展自主环境保护验收指南》，北京市生态环境局，</w:t>
      </w:r>
      <w:r>
        <w:rPr>
          <w:rFonts w:ascii="Times New Roman" w:hAnsi="Times New Roman" w:hint="eastAsia"/>
          <w:kern w:val="2"/>
        </w:rPr>
        <w:t>2020</w:t>
      </w:r>
      <w:r>
        <w:rPr>
          <w:rFonts w:ascii="Times New Roman" w:hAnsi="Times New Roman" w:hint="eastAsia"/>
          <w:kern w:val="2"/>
        </w:rPr>
        <w:t>年</w:t>
      </w:r>
      <w:r>
        <w:rPr>
          <w:rFonts w:ascii="Times New Roman" w:hAnsi="Times New Roman" w:hint="eastAsia"/>
          <w:kern w:val="2"/>
        </w:rPr>
        <w:t>11</w:t>
      </w:r>
      <w:r>
        <w:rPr>
          <w:rFonts w:ascii="Times New Roman" w:hAnsi="Times New Roman" w:hint="eastAsia"/>
          <w:kern w:val="2"/>
        </w:rPr>
        <w:t>月</w:t>
      </w:r>
      <w:r>
        <w:rPr>
          <w:rFonts w:ascii="Times New Roman" w:hAnsi="Times New Roman" w:hint="eastAsia"/>
          <w:kern w:val="2"/>
        </w:rPr>
        <w:t>18</w:t>
      </w:r>
      <w:r>
        <w:rPr>
          <w:rFonts w:ascii="Times New Roman" w:hAnsi="Times New Roman" w:hint="eastAsia"/>
          <w:kern w:val="2"/>
        </w:rPr>
        <w:t>日；</w:t>
      </w:r>
    </w:p>
    <w:p w14:paraId="2246A187" w14:textId="7211FA54" w:rsidR="00E21D63" w:rsidRPr="00E21D63" w:rsidRDefault="00E21D63" w:rsidP="005D1C17">
      <w:pPr>
        <w:pStyle w:val="Default"/>
        <w:snapToGrid w:val="0"/>
        <w:spacing w:line="360" w:lineRule="auto"/>
        <w:ind w:firstLineChars="200" w:firstLine="480"/>
        <w:jc w:val="both"/>
        <w:rPr>
          <w:rFonts w:ascii="Times New Roman" w:hAnsi="Times New Roman"/>
          <w:kern w:val="2"/>
        </w:rPr>
      </w:pPr>
      <w:r w:rsidRPr="00E21D63">
        <w:rPr>
          <w:rFonts w:ascii="Times New Roman" w:hAnsi="Times New Roman" w:hint="eastAsia"/>
          <w:kern w:val="2"/>
        </w:rPr>
        <w:t>（</w:t>
      </w:r>
      <w:r>
        <w:rPr>
          <w:rFonts w:ascii="Times New Roman" w:hAnsi="Times New Roman" w:hint="eastAsia"/>
          <w:kern w:val="2"/>
        </w:rPr>
        <w:t>3</w:t>
      </w:r>
      <w:r w:rsidRPr="00E21D63">
        <w:rPr>
          <w:rFonts w:ascii="Times New Roman" w:hAnsi="Times New Roman" w:hint="eastAsia"/>
          <w:kern w:val="2"/>
        </w:rPr>
        <w:t>）《辐射环境保护管理导则</w:t>
      </w:r>
      <w:r w:rsidRPr="00E21D63">
        <w:rPr>
          <w:rFonts w:ascii="Times New Roman" w:hAnsi="Times New Roman" w:hint="eastAsia"/>
          <w:kern w:val="2"/>
        </w:rPr>
        <w:t xml:space="preserve"> </w:t>
      </w:r>
      <w:r w:rsidRPr="00E21D63">
        <w:rPr>
          <w:rFonts w:ascii="Times New Roman" w:hAnsi="Times New Roman" w:hint="eastAsia"/>
          <w:kern w:val="2"/>
        </w:rPr>
        <w:t>电磁辐射监测仪器和方法》（</w:t>
      </w:r>
      <w:r w:rsidRPr="00E21D63">
        <w:rPr>
          <w:rFonts w:ascii="Times New Roman" w:hAnsi="Times New Roman" w:hint="eastAsia"/>
          <w:kern w:val="2"/>
        </w:rPr>
        <w:t>HJ/T 10.2-1996</w:t>
      </w:r>
      <w:r w:rsidRPr="00E21D63">
        <w:rPr>
          <w:rFonts w:ascii="Times New Roman" w:hAnsi="Times New Roman" w:hint="eastAsia"/>
          <w:kern w:val="2"/>
        </w:rPr>
        <w:t>）；</w:t>
      </w:r>
    </w:p>
    <w:p w14:paraId="0AAF8B84" w14:textId="1A8F9638" w:rsidR="00E21D63" w:rsidRPr="00E21D63" w:rsidRDefault="00E21D63" w:rsidP="005D1C17">
      <w:pPr>
        <w:pStyle w:val="Default"/>
        <w:snapToGrid w:val="0"/>
        <w:spacing w:line="360" w:lineRule="auto"/>
        <w:ind w:firstLineChars="200" w:firstLine="480"/>
        <w:jc w:val="both"/>
        <w:rPr>
          <w:rFonts w:ascii="Times New Roman" w:hAnsi="Times New Roman"/>
          <w:kern w:val="2"/>
        </w:rPr>
      </w:pPr>
      <w:r w:rsidRPr="00E21D63">
        <w:rPr>
          <w:rFonts w:ascii="Times New Roman" w:hAnsi="Times New Roman" w:hint="eastAsia"/>
          <w:kern w:val="2"/>
        </w:rPr>
        <w:t>（</w:t>
      </w:r>
      <w:r>
        <w:rPr>
          <w:rFonts w:ascii="Times New Roman" w:hAnsi="Times New Roman" w:hint="eastAsia"/>
          <w:kern w:val="2"/>
        </w:rPr>
        <w:t>4</w:t>
      </w:r>
      <w:r w:rsidRPr="00E21D63">
        <w:rPr>
          <w:rFonts w:ascii="Times New Roman" w:hAnsi="Times New Roman" w:hint="eastAsia"/>
          <w:kern w:val="2"/>
        </w:rPr>
        <w:t>）《电磁环境控制限值》（</w:t>
      </w:r>
      <w:r w:rsidRPr="00E21D63">
        <w:rPr>
          <w:rFonts w:ascii="Times New Roman" w:hAnsi="Times New Roman" w:hint="eastAsia"/>
          <w:kern w:val="2"/>
        </w:rPr>
        <w:t>GB 8702-2014</w:t>
      </w:r>
      <w:r w:rsidRPr="00E21D63">
        <w:rPr>
          <w:rFonts w:ascii="Times New Roman" w:hAnsi="Times New Roman" w:hint="eastAsia"/>
          <w:kern w:val="2"/>
        </w:rPr>
        <w:t>）；</w:t>
      </w:r>
    </w:p>
    <w:p w14:paraId="0B8807C5" w14:textId="59FC87FC" w:rsidR="00E21D63" w:rsidRPr="00E21D63" w:rsidRDefault="00E21D63" w:rsidP="005D1C17">
      <w:pPr>
        <w:pStyle w:val="Default"/>
        <w:snapToGrid w:val="0"/>
        <w:spacing w:line="360" w:lineRule="auto"/>
        <w:ind w:firstLineChars="200" w:firstLine="480"/>
        <w:jc w:val="both"/>
        <w:rPr>
          <w:rFonts w:ascii="Times New Roman" w:hAnsi="Times New Roman"/>
          <w:kern w:val="2"/>
        </w:rPr>
      </w:pPr>
      <w:r w:rsidRPr="00E21D63">
        <w:rPr>
          <w:rFonts w:ascii="Times New Roman" w:hAnsi="Times New Roman" w:hint="eastAsia"/>
          <w:kern w:val="2"/>
        </w:rPr>
        <w:t>（</w:t>
      </w:r>
      <w:r>
        <w:rPr>
          <w:rFonts w:ascii="Times New Roman" w:hAnsi="Times New Roman" w:hint="eastAsia"/>
          <w:kern w:val="2"/>
        </w:rPr>
        <w:t>5</w:t>
      </w:r>
      <w:r w:rsidRPr="00E21D63">
        <w:rPr>
          <w:rFonts w:ascii="Times New Roman" w:hAnsi="Times New Roman" w:hint="eastAsia"/>
          <w:kern w:val="2"/>
        </w:rPr>
        <w:t>）《声环境质量标准》（</w:t>
      </w:r>
      <w:r w:rsidRPr="00E21D63">
        <w:rPr>
          <w:rFonts w:ascii="Times New Roman" w:hAnsi="Times New Roman" w:hint="eastAsia"/>
          <w:kern w:val="2"/>
        </w:rPr>
        <w:t>GB 3096-2008</w:t>
      </w:r>
      <w:r w:rsidRPr="00E21D63">
        <w:rPr>
          <w:rFonts w:ascii="Times New Roman" w:hAnsi="Times New Roman" w:hint="eastAsia"/>
          <w:kern w:val="2"/>
        </w:rPr>
        <w:t>）；</w:t>
      </w:r>
    </w:p>
    <w:p w14:paraId="7C9EC89C" w14:textId="52B76D5D" w:rsidR="00E21D63" w:rsidRPr="00E21D63" w:rsidRDefault="00E21D63" w:rsidP="005D1C17">
      <w:pPr>
        <w:pStyle w:val="Default"/>
        <w:snapToGrid w:val="0"/>
        <w:spacing w:line="360" w:lineRule="auto"/>
        <w:ind w:firstLineChars="200" w:firstLine="480"/>
        <w:jc w:val="both"/>
        <w:rPr>
          <w:rFonts w:ascii="Times New Roman" w:hAnsi="Times New Roman"/>
          <w:kern w:val="2"/>
        </w:rPr>
      </w:pPr>
      <w:r w:rsidRPr="00E21D63">
        <w:rPr>
          <w:rFonts w:ascii="Times New Roman" w:hAnsi="Times New Roman" w:hint="eastAsia"/>
          <w:kern w:val="2"/>
        </w:rPr>
        <w:lastRenderedPageBreak/>
        <w:t>（</w:t>
      </w:r>
      <w:r>
        <w:rPr>
          <w:rFonts w:ascii="Times New Roman" w:hAnsi="Times New Roman" w:hint="eastAsia"/>
          <w:kern w:val="2"/>
        </w:rPr>
        <w:t>6</w:t>
      </w:r>
      <w:r w:rsidRPr="00E21D63">
        <w:rPr>
          <w:rFonts w:ascii="Times New Roman" w:hAnsi="Times New Roman" w:hint="eastAsia"/>
          <w:kern w:val="2"/>
        </w:rPr>
        <w:t>）《工业企业厂界环境噪声排放标准》（</w:t>
      </w:r>
      <w:r w:rsidRPr="00E21D63">
        <w:rPr>
          <w:rFonts w:ascii="Times New Roman" w:hAnsi="Times New Roman" w:hint="eastAsia"/>
          <w:kern w:val="2"/>
        </w:rPr>
        <w:t>GB 12348-2008</w:t>
      </w:r>
      <w:r w:rsidRPr="00E21D63">
        <w:rPr>
          <w:rFonts w:ascii="Times New Roman" w:hAnsi="Times New Roman" w:hint="eastAsia"/>
          <w:kern w:val="2"/>
        </w:rPr>
        <w:t>）；</w:t>
      </w:r>
    </w:p>
    <w:p w14:paraId="2FCB6BAE" w14:textId="323DD2E2" w:rsidR="00E21D63" w:rsidRDefault="00E21D63" w:rsidP="005D1C17">
      <w:pPr>
        <w:pStyle w:val="Default"/>
        <w:snapToGrid w:val="0"/>
        <w:spacing w:line="360" w:lineRule="auto"/>
        <w:ind w:firstLineChars="200" w:firstLine="480"/>
        <w:jc w:val="both"/>
        <w:rPr>
          <w:rFonts w:ascii="Times New Roman" w:hAnsi="Times New Roman"/>
          <w:kern w:val="2"/>
        </w:rPr>
      </w:pPr>
      <w:r>
        <w:rPr>
          <w:rFonts w:ascii="Times New Roman" w:hAnsi="Times New Roman" w:hint="eastAsia"/>
          <w:kern w:val="2"/>
        </w:rPr>
        <w:t>（</w:t>
      </w:r>
      <w:r>
        <w:rPr>
          <w:rFonts w:ascii="Times New Roman" w:hAnsi="Times New Roman" w:hint="eastAsia"/>
          <w:kern w:val="2"/>
        </w:rPr>
        <w:t>7</w:t>
      </w:r>
      <w:r>
        <w:rPr>
          <w:rFonts w:ascii="Times New Roman" w:hAnsi="Times New Roman" w:hint="eastAsia"/>
          <w:kern w:val="2"/>
        </w:rPr>
        <w:t>）《排污单位自行监测技术指南</w:t>
      </w:r>
      <w:r>
        <w:rPr>
          <w:rFonts w:ascii="Times New Roman" w:hAnsi="Times New Roman" w:hint="eastAsia"/>
          <w:kern w:val="2"/>
        </w:rPr>
        <w:t xml:space="preserve"> </w:t>
      </w:r>
      <w:r>
        <w:rPr>
          <w:rFonts w:ascii="Times New Roman" w:hAnsi="Times New Roman" w:hint="eastAsia"/>
          <w:kern w:val="2"/>
        </w:rPr>
        <w:t>总则》（</w:t>
      </w:r>
      <w:r>
        <w:rPr>
          <w:rFonts w:ascii="Times New Roman" w:hAnsi="Times New Roman" w:hint="eastAsia"/>
          <w:kern w:val="2"/>
        </w:rPr>
        <w:t>HJ</w:t>
      </w:r>
      <w:r w:rsidR="00B81420">
        <w:rPr>
          <w:rFonts w:ascii="Times New Roman" w:hAnsi="Times New Roman" w:hint="eastAsia"/>
          <w:kern w:val="2"/>
        </w:rPr>
        <w:t xml:space="preserve"> </w:t>
      </w:r>
      <w:r>
        <w:rPr>
          <w:rFonts w:ascii="Times New Roman" w:hAnsi="Times New Roman" w:hint="eastAsia"/>
          <w:kern w:val="2"/>
        </w:rPr>
        <w:t>819-2017</w:t>
      </w:r>
      <w:r>
        <w:rPr>
          <w:rFonts w:ascii="Times New Roman" w:hAnsi="Times New Roman" w:hint="eastAsia"/>
          <w:kern w:val="2"/>
        </w:rPr>
        <w:t>）；</w:t>
      </w:r>
    </w:p>
    <w:p w14:paraId="29EECD40" w14:textId="39109782" w:rsidR="00E21D63" w:rsidRPr="00853D15" w:rsidRDefault="00E21D63" w:rsidP="005D1C17">
      <w:pPr>
        <w:pStyle w:val="Default"/>
        <w:snapToGrid w:val="0"/>
        <w:spacing w:line="360" w:lineRule="auto"/>
        <w:ind w:firstLineChars="200" w:firstLine="480"/>
        <w:jc w:val="both"/>
        <w:rPr>
          <w:rFonts w:ascii="Times New Roman" w:hAnsi="Times New Roman"/>
          <w:kern w:val="2"/>
        </w:rPr>
      </w:pPr>
      <w:r>
        <w:rPr>
          <w:rFonts w:ascii="Times New Roman" w:hAnsi="Times New Roman" w:hint="eastAsia"/>
          <w:kern w:val="2"/>
        </w:rPr>
        <w:t>（</w:t>
      </w:r>
      <w:r>
        <w:rPr>
          <w:rFonts w:ascii="Times New Roman" w:hAnsi="Times New Roman" w:hint="eastAsia"/>
          <w:kern w:val="2"/>
        </w:rPr>
        <w:t>8</w:t>
      </w:r>
      <w:r>
        <w:rPr>
          <w:rFonts w:ascii="Times New Roman" w:hAnsi="Times New Roman" w:hint="eastAsia"/>
          <w:kern w:val="2"/>
        </w:rPr>
        <w:t>）《固定污染源监测点位设置技术规范》（</w:t>
      </w:r>
      <w:r>
        <w:rPr>
          <w:rFonts w:ascii="Times New Roman" w:hAnsi="Times New Roman" w:hint="eastAsia"/>
          <w:kern w:val="2"/>
        </w:rPr>
        <w:t>DB</w:t>
      </w:r>
      <w:r w:rsidR="00B81420">
        <w:rPr>
          <w:rFonts w:ascii="Times New Roman" w:hAnsi="Times New Roman" w:hint="eastAsia"/>
          <w:kern w:val="2"/>
        </w:rPr>
        <w:t xml:space="preserve"> </w:t>
      </w:r>
      <w:r>
        <w:rPr>
          <w:rFonts w:ascii="Times New Roman" w:hAnsi="Times New Roman" w:hint="eastAsia"/>
          <w:kern w:val="2"/>
        </w:rPr>
        <w:t>11/1995-2015</w:t>
      </w:r>
      <w:r>
        <w:rPr>
          <w:rFonts w:ascii="Times New Roman" w:hAnsi="Times New Roman" w:hint="eastAsia"/>
          <w:kern w:val="2"/>
        </w:rPr>
        <w:t>）。</w:t>
      </w:r>
    </w:p>
    <w:p w14:paraId="6B471546" w14:textId="147D2CCC" w:rsidR="00853D15" w:rsidRDefault="00E21D63" w:rsidP="005D1C17">
      <w:pPr>
        <w:pStyle w:val="Default"/>
        <w:snapToGrid w:val="0"/>
        <w:spacing w:line="360" w:lineRule="auto"/>
        <w:ind w:firstLineChars="200" w:firstLine="480"/>
        <w:jc w:val="both"/>
        <w:rPr>
          <w:rFonts w:ascii="Times New Roman" w:hAnsi="Times New Roman"/>
          <w:kern w:val="2"/>
        </w:rPr>
      </w:pPr>
      <w:r w:rsidRPr="00E21D63">
        <w:rPr>
          <w:rFonts w:ascii="Times New Roman" w:hAnsi="Times New Roman" w:hint="eastAsia"/>
          <w:kern w:val="2"/>
        </w:rPr>
        <w:t>（</w:t>
      </w:r>
      <w:r>
        <w:rPr>
          <w:rFonts w:ascii="Times New Roman" w:hAnsi="Times New Roman" w:hint="eastAsia"/>
          <w:kern w:val="2"/>
        </w:rPr>
        <w:t>9</w:t>
      </w:r>
      <w:r w:rsidRPr="00E21D63">
        <w:rPr>
          <w:rFonts w:ascii="Times New Roman" w:hAnsi="Times New Roman" w:hint="eastAsia"/>
          <w:kern w:val="2"/>
        </w:rPr>
        <w:t>）《辐射环境保护管理导则——电磁辐射环境影响评价方法与标准》（</w:t>
      </w:r>
      <w:r w:rsidRPr="00E21D63">
        <w:rPr>
          <w:rFonts w:ascii="Times New Roman" w:hAnsi="Times New Roman" w:hint="eastAsia"/>
          <w:kern w:val="2"/>
        </w:rPr>
        <w:t>HJ/T 10.3-1996</w:t>
      </w:r>
      <w:r w:rsidRPr="00E21D63">
        <w:rPr>
          <w:rFonts w:ascii="Times New Roman" w:hAnsi="Times New Roman" w:hint="eastAsia"/>
          <w:kern w:val="2"/>
        </w:rPr>
        <w:t>）</w:t>
      </w:r>
      <w:r w:rsidR="00A738BA">
        <w:rPr>
          <w:rFonts w:ascii="Times New Roman" w:hAnsi="Times New Roman" w:hint="eastAsia"/>
          <w:kern w:val="2"/>
        </w:rPr>
        <w:t>；</w:t>
      </w:r>
    </w:p>
    <w:p w14:paraId="56B38D19" w14:textId="768B0563" w:rsidR="00A738BA" w:rsidRDefault="00A738BA" w:rsidP="00305FB9">
      <w:pPr>
        <w:pStyle w:val="Default"/>
        <w:snapToGrid w:val="0"/>
        <w:spacing w:line="360" w:lineRule="auto"/>
        <w:ind w:firstLineChars="200" w:firstLine="480"/>
        <w:jc w:val="both"/>
        <w:rPr>
          <w:rFonts w:ascii="Times New Roman" w:hAnsi="Times New Roman"/>
          <w:kern w:val="2"/>
        </w:rPr>
      </w:pPr>
      <w:r>
        <w:rPr>
          <w:rFonts w:ascii="Times New Roman" w:hAnsi="Times New Roman" w:hint="eastAsia"/>
          <w:kern w:val="2"/>
        </w:rPr>
        <w:t>（</w:t>
      </w:r>
      <w:r>
        <w:rPr>
          <w:rFonts w:ascii="Times New Roman" w:hAnsi="Times New Roman" w:hint="eastAsia"/>
          <w:kern w:val="2"/>
        </w:rPr>
        <w:t>10</w:t>
      </w:r>
      <w:r>
        <w:rPr>
          <w:rFonts w:ascii="Times New Roman" w:hAnsi="Times New Roman" w:hint="eastAsia"/>
          <w:kern w:val="2"/>
        </w:rPr>
        <w:t>）《</w:t>
      </w:r>
      <w:r w:rsidRPr="00A738BA">
        <w:rPr>
          <w:rFonts w:ascii="Times New Roman" w:hAnsi="Times New Roman" w:hint="eastAsia"/>
          <w:kern w:val="2"/>
        </w:rPr>
        <w:t>建设项目竣工环境保护设施验收技术规范</w:t>
      </w:r>
      <w:r>
        <w:rPr>
          <w:rFonts w:ascii="Times New Roman" w:hAnsi="Times New Roman" w:hint="eastAsia"/>
          <w:kern w:val="2"/>
        </w:rPr>
        <w:t xml:space="preserve"> </w:t>
      </w:r>
      <w:r w:rsidRPr="00A738BA">
        <w:rPr>
          <w:rFonts w:ascii="Times New Roman" w:hAnsi="Times New Roman" w:hint="eastAsia"/>
          <w:kern w:val="2"/>
        </w:rPr>
        <w:t>卫星地球上行站</w:t>
      </w:r>
      <w:r>
        <w:rPr>
          <w:rFonts w:ascii="Times New Roman" w:hAnsi="Times New Roman" w:hint="eastAsia"/>
          <w:kern w:val="2"/>
        </w:rPr>
        <w:t>》（</w:t>
      </w:r>
      <w:r>
        <w:rPr>
          <w:rFonts w:ascii="Times New Roman" w:hAnsi="Times New Roman" w:hint="eastAsia"/>
          <w:kern w:val="2"/>
        </w:rPr>
        <w:t>HJ 1348-2024</w:t>
      </w:r>
      <w:r>
        <w:rPr>
          <w:rFonts w:ascii="Times New Roman" w:hAnsi="Times New Roman" w:hint="eastAsia"/>
          <w:kern w:val="2"/>
        </w:rPr>
        <w:t>）</w:t>
      </w:r>
      <w:r w:rsidR="0035472D" w:rsidRPr="0035472D">
        <w:rPr>
          <w:rFonts w:ascii="Times New Roman" w:hAnsi="Times New Roman" w:hint="eastAsia"/>
          <w:kern w:val="2"/>
        </w:rPr>
        <w:t>。</w:t>
      </w:r>
    </w:p>
    <w:p w14:paraId="7B3FA73E" w14:textId="660F4FBC" w:rsidR="00EE36DB" w:rsidRPr="00DC661E" w:rsidRDefault="00EE36DB" w:rsidP="00D22E2F">
      <w:pPr>
        <w:pStyle w:val="2"/>
        <w:rPr>
          <w:rFonts w:ascii="Times New Roman" w:eastAsia="黑体" w:hAnsi="Times New Roman" w:cs="Times New Roman"/>
          <w:b/>
          <w:color w:val="000000"/>
          <w:sz w:val="28"/>
        </w:rPr>
      </w:pPr>
      <w:bookmarkStart w:id="16" w:name="_Toc195193283"/>
      <w:r w:rsidRPr="00E21D63">
        <w:rPr>
          <w:rFonts w:ascii="Times New Roman" w:eastAsia="黑体" w:hAnsi="Times New Roman" w:cs="Times New Roman" w:hint="eastAsia"/>
          <w:b/>
          <w:color w:val="000000"/>
          <w:sz w:val="28"/>
        </w:rPr>
        <w:t>2.</w:t>
      </w:r>
      <w:r w:rsidR="00E12FFC">
        <w:rPr>
          <w:rFonts w:ascii="Times New Roman" w:eastAsia="黑体" w:hAnsi="Times New Roman" w:cs="Times New Roman" w:hint="eastAsia"/>
          <w:b/>
          <w:color w:val="000000"/>
          <w:sz w:val="28"/>
        </w:rPr>
        <w:t>3</w:t>
      </w:r>
      <w:r w:rsidR="00E21D63" w:rsidRPr="00E21D63">
        <w:rPr>
          <w:rFonts w:ascii="Times New Roman" w:eastAsia="黑体" w:hAnsi="Times New Roman" w:cs="Times New Roman" w:hint="eastAsia"/>
          <w:b/>
          <w:color w:val="000000"/>
          <w:sz w:val="28"/>
        </w:rPr>
        <w:t>建设项目环境影响报告书（表）及其审批部门审批决定</w:t>
      </w:r>
      <w:bookmarkEnd w:id="16"/>
    </w:p>
    <w:p w14:paraId="2CADC6DB" w14:textId="32BB83BC" w:rsidR="00E21D63" w:rsidRDefault="00E21D63" w:rsidP="00EE36DB">
      <w:pPr>
        <w:pStyle w:val="Default"/>
        <w:snapToGrid w:val="0"/>
        <w:spacing w:line="360" w:lineRule="auto"/>
        <w:ind w:firstLineChars="200" w:firstLine="480"/>
        <w:jc w:val="both"/>
        <w:rPr>
          <w:rFonts w:ascii="Times New Roman" w:hAnsi="Times New Roman"/>
          <w:kern w:val="2"/>
        </w:rPr>
      </w:pPr>
      <w:r>
        <w:rPr>
          <w:rFonts w:ascii="Times New Roman" w:hAnsi="Times New Roman" w:hint="eastAsia"/>
          <w:kern w:val="2"/>
        </w:rPr>
        <w:t>本项目无环境影响报告和审批决定资料。</w:t>
      </w:r>
    </w:p>
    <w:p w14:paraId="5E5BE160" w14:textId="66B1C3D3" w:rsidR="00E21D63" w:rsidRPr="00305FB9" w:rsidRDefault="00E21D63" w:rsidP="00E21D63">
      <w:pPr>
        <w:pStyle w:val="2"/>
        <w:rPr>
          <w:rFonts w:ascii="Times New Roman" w:eastAsia="黑体" w:hAnsi="Times New Roman" w:cs="Times New Roman"/>
          <w:b/>
          <w:color w:val="000000"/>
          <w:sz w:val="28"/>
        </w:rPr>
      </w:pPr>
      <w:bookmarkStart w:id="17" w:name="_Toc195193284"/>
      <w:r w:rsidRPr="00E21D63">
        <w:rPr>
          <w:rFonts w:ascii="Times New Roman" w:eastAsia="黑体" w:hAnsi="Times New Roman" w:cs="Times New Roman" w:hint="eastAsia"/>
          <w:b/>
          <w:color w:val="000000"/>
          <w:sz w:val="28"/>
        </w:rPr>
        <w:t>2.</w:t>
      </w:r>
      <w:r w:rsidR="00E12FFC">
        <w:rPr>
          <w:rFonts w:ascii="Times New Roman" w:eastAsia="黑体" w:hAnsi="Times New Roman" w:cs="Times New Roman" w:hint="eastAsia"/>
          <w:b/>
          <w:color w:val="000000"/>
          <w:sz w:val="28"/>
        </w:rPr>
        <w:t>4</w:t>
      </w:r>
      <w:r w:rsidRPr="00305FB9">
        <w:rPr>
          <w:rFonts w:ascii="Times New Roman" w:eastAsia="黑体" w:hAnsi="Times New Roman" w:cs="Times New Roman" w:hint="eastAsia"/>
          <w:b/>
          <w:color w:val="000000"/>
          <w:sz w:val="28"/>
        </w:rPr>
        <w:t>其他相关文件</w:t>
      </w:r>
      <w:bookmarkEnd w:id="17"/>
    </w:p>
    <w:p w14:paraId="26EDBB20" w14:textId="5DC11090" w:rsidR="00EE36DB" w:rsidRPr="00EE36DB" w:rsidRDefault="00EE36DB" w:rsidP="00EE36DB">
      <w:pPr>
        <w:pStyle w:val="Default"/>
        <w:snapToGrid w:val="0"/>
        <w:spacing w:line="360" w:lineRule="auto"/>
        <w:ind w:firstLineChars="200" w:firstLine="480"/>
        <w:jc w:val="both"/>
        <w:rPr>
          <w:rFonts w:ascii="Times New Roman" w:hAnsi="Times New Roman"/>
          <w:kern w:val="2"/>
        </w:rPr>
      </w:pPr>
      <w:r w:rsidRPr="00305FB9">
        <w:rPr>
          <w:rFonts w:ascii="Times New Roman" w:hAnsi="Times New Roman" w:hint="eastAsia"/>
          <w:kern w:val="2"/>
        </w:rPr>
        <w:t>（</w:t>
      </w:r>
      <w:r w:rsidRPr="00305FB9">
        <w:rPr>
          <w:rFonts w:ascii="Times New Roman" w:hAnsi="Times New Roman" w:hint="eastAsia"/>
          <w:kern w:val="2"/>
        </w:rPr>
        <w:t>1</w:t>
      </w:r>
      <w:r w:rsidRPr="00305FB9">
        <w:rPr>
          <w:rFonts w:ascii="Times New Roman" w:hAnsi="Times New Roman" w:hint="eastAsia"/>
          <w:kern w:val="2"/>
        </w:rPr>
        <w:t>）检测报告</w:t>
      </w:r>
      <w:r w:rsidR="00E21D63" w:rsidRPr="00305FB9">
        <w:rPr>
          <w:rFonts w:ascii="Times New Roman" w:hAnsi="Times New Roman" w:hint="eastAsia"/>
          <w:kern w:val="2"/>
        </w:rPr>
        <w:t>（报告编号：</w:t>
      </w:r>
      <w:r w:rsidR="00E21D63" w:rsidRPr="00305FB9">
        <w:rPr>
          <w:rFonts w:ascii="Times New Roman" w:hAnsi="Times New Roman" w:hint="eastAsia"/>
          <w:kern w:val="2"/>
        </w:rPr>
        <w:t>2025HYYFX-</w:t>
      </w:r>
      <w:r w:rsidR="00620389" w:rsidRPr="00305FB9">
        <w:rPr>
          <w:rFonts w:ascii="Times New Roman" w:hAnsi="Times New Roman" w:hint="eastAsia"/>
          <w:kern w:val="2"/>
        </w:rPr>
        <w:t>04930</w:t>
      </w:r>
      <w:r w:rsidR="00E21D63" w:rsidRPr="00305FB9">
        <w:rPr>
          <w:rFonts w:ascii="Times New Roman" w:hAnsi="Times New Roman" w:hint="eastAsia"/>
          <w:kern w:val="2"/>
        </w:rPr>
        <w:t>），</w:t>
      </w:r>
      <w:r w:rsidRPr="00305FB9">
        <w:rPr>
          <w:rFonts w:ascii="Times New Roman" w:hAnsi="Times New Roman" w:hint="eastAsia"/>
          <w:kern w:val="2"/>
        </w:rPr>
        <w:t>核工业北京化工冶金研究院；</w:t>
      </w:r>
    </w:p>
    <w:p w14:paraId="3232FCC8" w14:textId="1FAA786D" w:rsidR="00266220" w:rsidRDefault="00EE36DB" w:rsidP="007E46F4">
      <w:pPr>
        <w:pStyle w:val="Default"/>
        <w:snapToGrid w:val="0"/>
        <w:spacing w:line="360" w:lineRule="auto"/>
        <w:ind w:firstLineChars="200" w:firstLine="480"/>
        <w:jc w:val="both"/>
        <w:rPr>
          <w:rFonts w:ascii="Times New Roman" w:hAnsi="Times New Roman"/>
          <w:kern w:val="2"/>
        </w:rPr>
        <w:sectPr w:rsidR="00266220" w:rsidSect="00F25938">
          <w:footerReference w:type="default" r:id="rId14"/>
          <w:pgSz w:w="11906" w:h="16838"/>
          <w:pgMar w:top="1440" w:right="1800" w:bottom="1440" w:left="1800" w:header="851" w:footer="992" w:gutter="0"/>
          <w:cols w:space="425"/>
          <w:docGrid w:type="lines" w:linePitch="312"/>
        </w:sectPr>
      </w:pPr>
      <w:r>
        <w:rPr>
          <w:rFonts w:ascii="Times New Roman" w:hAnsi="Times New Roman" w:hint="eastAsia"/>
          <w:kern w:val="2"/>
        </w:rPr>
        <w:t>（</w:t>
      </w:r>
      <w:r>
        <w:rPr>
          <w:rFonts w:ascii="Times New Roman" w:hAnsi="Times New Roman" w:hint="eastAsia"/>
          <w:kern w:val="2"/>
        </w:rPr>
        <w:t>2</w:t>
      </w:r>
      <w:r>
        <w:rPr>
          <w:rFonts w:ascii="Times New Roman" w:hAnsi="Times New Roman" w:hint="eastAsia"/>
          <w:kern w:val="2"/>
        </w:rPr>
        <w:t>）</w:t>
      </w:r>
      <w:r w:rsidR="00E21D63">
        <w:rPr>
          <w:rFonts w:ascii="Times New Roman" w:hAnsi="Times New Roman" w:hint="eastAsia"/>
          <w:kern w:val="2"/>
        </w:rPr>
        <w:t>建设单位提供的相关资料</w:t>
      </w:r>
      <w:r>
        <w:rPr>
          <w:rFonts w:ascii="Times New Roman" w:hAnsi="Times New Roman" w:hint="eastAsia"/>
          <w:kern w:val="2"/>
        </w:rPr>
        <w:t>。</w:t>
      </w:r>
    </w:p>
    <w:p w14:paraId="3382CB5D" w14:textId="77777777" w:rsidR="00912553" w:rsidRPr="00DC661E" w:rsidRDefault="00912553" w:rsidP="00912553">
      <w:pPr>
        <w:pStyle w:val="1"/>
        <w:tabs>
          <w:tab w:val="left" w:pos="432"/>
        </w:tabs>
        <w:spacing w:before="0" w:after="0" w:line="360" w:lineRule="auto"/>
        <w:rPr>
          <w:rFonts w:ascii="Times New Roman" w:eastAsia="黑体" w:hAnsi="Times New Roman" w:cs="Times New Roman"/>
          <w:b/>
          <w:color w:val="000000"/>
          <w:kern w:val="44"/>
          <w:sz w:val="32"/>
          <w:szCs w:val="44"/>
        </w:rPr>
      </w:pPr>
      <w:bookmarkStart w:id="18" w:name="_Toc195193285"/>
      <w:r w:rsidRPr="00DC661E">
        <w:rPr>
          <w:rFonts w:ascii="Times New Roman" w:eastAsia="黑体" w:hAnsi="Times New Roman" w:cs="Times New Roman" w:hint="eastAsia"/>
          <w:b/>
          <w:color w:val="000000"/>
          <w:kern w:val="44"/>
          <w:sz w:val="32"/>
          <w:szCs w:val="44"/>
        </w:rPr>
        <w:lastRenderedPageBreak/>
        <w:t xml:space="preserve">3 </w:t>
      </w:r>
      <w:r w:rsidRPr="00DC661E">
        <w:rPr>
          <w:rFonts w:ascii="Times New Roman" w:eastAsia="黑体" w:hAnsi="Times New Roman" w:cs="Times New Roman" w:hint="eastAsia"/>
          <w:b/>
          <w:color w:val="000000"/>
          <w:kern w:val="44"/>
          <w:sz w:val="32"/>
          <w:szCs w:val="44"/>
        </w:rPr>
        <w:t>项目建设情况</w:t>
      </w:r>
      <w:bookmarkEnd w:id="18"/>
    </w:p>
    <w:p w14:paraId="2FBE8CFB" w14:textId="316323F2" w:rsidR="00266220" w:rsidRPr="00DC661E" w:rsidRDefault="00266220" w:rsidP="00A27A12">
      <w:pPr>
        <w:pStyle w:val="2"/>
        <w:rPr>
          <w:rFonts w:ascii="Times New Roman" w:eastAsia="黑体" w:hAnsi="Times New Roman" w:cs="Times New Roman"/>
          <w:b/>
          <w:color w:val="000000"/>
          <w:sz w:val="28"/>
        </w:rPr>
      </w:pPr>
      <w:bookmarkStart w:id="19" w:name="_Toc195193286"/>
      <w:r w:rsidRPr="00DC661E">
        <w:rPr>
          <w:rFonts w:ascii="Times New Roman" w:eastAsia="黑体" w:hAnsi="Times New Roman" w:cs="Times New Roman" w:hint="eastAsia"/>
          <w:b/>
          <w:color w:val="000000"/>
          <w:sz w:val="28"/>
        </w:rPr>
        <w:t>3.1</w:t>
      </w:r>
      <w:r w:rsidRPr="00DC661E">
        <w:rPr>
          <w:rFonts w:ascii="Times New Roman" w:eastAsia="黑体" w:hAnsi="Times New Roman" w:cs="Times New Roman" w:hint="eastAsia"/>
          <w:b/>
          <w:color w:val="000000"/>
          <w:sz w:val="28"/>
        </w:rPr>
        <w:t>地理位置及平面布置</w:t>
      </w:r>
      <w:bookmarkEnd w:id="19"/>
    </w:p>
    <w:p w14:paraId="3DCE8288" w14:textId="6BE23C8E" w:rsidR="00831ADD" w:rsidRDefault="00831ADD" w:rsidP="00831ADD">
      <w:pPr>
        <w:adjustRightInd w:val="0"/>
        <w:snapToGrid w:val="0"/>
        <w:spacing w:line="360" w:lineRule="auto"/>
        <w:ind w:firstLineChars="200" w:firstLine="480"/>
        <w:rPr>
          <w:rFonts w:eastAsia="宋体" w:cs="Times New Roman"/>
          <w:sz w:val="24"/>
        </w:rPr>
      </w:pPr>
      <w:bookmarkStart w:id="20" w:name="_Hlk110582319"/>
      <w:r w:rsidRPr="00831ADD">
        <w:rPr>
          <w:rFonts w:eastAsia="宋体" w:cs="Times New Roman"/>
          <w:sz w:val="24"/>
        </w:rPr>
        <w:t>本项目主要建设地点其中心坐标见表</w:t>
      </w:r>
      <w:r w:rsidRPr="00831ADD">
        <w:rPr>
          <w:rFonts w:eastAsia="宋体" w:cs="Times New Roman"/>
          <w:sz w:val="24"/>
        </w:rPr>
        <w:t>3-1</w:t>
      </w:r>
      <w:r w:rsidRPr="00831ADD">
        <w:rPr>
          <w:rFonts w:eastAsia="宋体" w:cs="Times New Roman"/>
          <w:sz w:val="24"/>
        </w:rPr>
        <w:t>、地理位置图见图</w:t>
      </w:r>
      <w:r w:rsidRPr="00831ADD">
        <w:rPr>
          <w:rFonts w:eastAsia="宋体" w:cs="Times New Roman"/>
          <w:sz w:val="24"/>
        </w:rPr>
        <w:t>3-1</w:t>
      </w:r>
      <w:r w:rsidRPr="00831ADD">
        <w:rPr>
          <w:rFonts w:eastAsia="宋体" w:cs="Times New Roman"/>
          <w:sz w:val="24"/>
        </w:rPr>
        <w:t>。</w:t>
      </w:r>
    </w:p>
    <w:p w14:paraId="4A7C65B0" w14:textId="77777777" w:rsidR="000A20BB" w:rsidRPr="00831ADD" w:rsidRDefault="000A20BB" w:rsidP="000A20BB">
      <w:pPr>
        <w:jc w:val="center"/>
        <w:rPr>
          <w:rFonts w:eastAsia="黑体" w:cs="Times New Roman"/>
        </w:rPr>
      </w:pPr>
      <w:r w:rsidRPr="00831ADD">
        <w:rPr>
          <w:rFonts w:eastAsia="黑体" w:cs="Times New Roman"/>
        </w:rPr>
        <w:t>表</w:t>
      </w:r>
      <w:r w:rsidRPr="00831ADD">
        <w:rPr>
          <w:rFonts w:eastAsia="黑体" w:cs="Times New Roman"/>
        </w:rPr>
        <w:t xml:space="preserve">3-1 </w:t>
      </w:r>
      <w:r w:rsidRPr="00831ADD">
        <w:rPr>
          <w:rFonts w:eastAsia="黑体" w:cs="Times New Roman"/>
        </w:rPr>
        <w:t>本项目主要建设地点及中心坐标</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86"/>
        <w:gridCol w:w="1451"/>
        <w:gridCol w:w="4105"/>
        <w:gridCol w:w="2048"/>
      </w:tblGrid>
      <w:tr w:rsidR="000A20BB" w:rsidRPr="00831ADD" w14:paraId="211D2197" w14:textId="77777777" w:rsidTr="00123D96">
        <w:trPr>
          <w:trHeight w:hRule="exact" w:val="567"/>
          <w:jc w:val="center"/>
        </w:trPr>
        <w:tc>
          <w:tcPr>
            <w:tcW w:w="400" w:type="pct"/>
            <w:tcMar>
              <w:left w:w="57" w:type="dxa"/>
              <w:right w:w="57" w:type="dxa"/>
            </w:tcMar>
            <w:vAlign w:val="center"/>
          </w:tcPr>
          <w:p w14:paraId="2155FFFC" w14:textId="77777777" w:rsidR="000A20BB" w:rsidRPr="00831ADD" w:rsidRDefault="000A20BB" w:rsidP="00123D96">
            <w:pPr>
              <w:pStyle w:val="af5"/>
              <w:widowControl w:val="0"/>
              <w:rPr>
                <w:rFonts w:ascii="Times New Roman" w:eastAsia="宋体" w:hAnsi="Times New Roman" w:cs="Times New Roman"/>
              </w:rPr>
            </w:pPr>
            <w:r w:rsidRPr="00831ADD">
              <w:rPr>
                <w:rFonts w:ascii="Times New Roman" w:eastAsia="宋体" w:hAnsi="Times New Roman" w:cs="Times New Roman"/>
              </w:rPr>
              <w:t>序号</w:t>
            </w:r>
          </w:p>
        </w:tc>
        <w:tc>
          <w:tcPr>
            <w:tcW w:w="845" w:type="pct"/>
            <w:tcMar>
              <w:left w:w="57" w:type="dxa"/>
              <w:right w:w="57" w:type="dxa"/>
            </w:tcMar>
            <w:vAlign w:val="center"/>
          </w:tcPr>
          <w:p w14:paraId="7B4A215D" w14:textId="77777777" w:rsidR="000A20BB" w:rsidRPr="00831ADD" w:rsidRDefault="000A20BB" w:rsidP="00123D96">
            <w:pPr>
              <w:pStyle w:val="af5"/>
              <w:widowControl w:val="0"/>
              <w:rPr>
                <w:rFonts w:ascii="Times New Roman" w:eastAsia="宋体" w:hAnsi="Times New Roman" w:cs="Times New Roman"/>
              </w:rPr>
            </w:pPr>
            <w:r w:rsidRPr="00831ADD">
              <w:rPr>
                <w:rFonts w:ascii="Times New Roman" w:eastAsia="宋体" w:hAnsi="Times New Roman" w:cs="Times New Roman"/>
              </w:rPr>
              <w:t>名称</w:t>
            </w:r>
          </w:p>
        </w:tc>
        <w:tc>
          <w:tcPr>
            <w:tcW w:w="2392" w:type="pct"/>
            <w:tcMar>
              <w:left w:w="57" w:type="dxa"/>
              <w:right w:w="57" w:type="dxa"/>
            </w:tcMar>
            <w:vAlign w:val="center"/>
          </w:tcPr>
          <w:p w14:paraId="65EEDD2D" w14:textId="77777777" w:rsidR="000A20BB" w:rsidRPr="00831ADD" w:rsidRDefault="000A20BB" w:rsidP="00123D96">
            <w:pPr>
              <w:pStyle w:val="af5"/>
              <w:widowControl w:val="0"/>
              <w:rPr>
                <w:rFonts w:ascii="Times New Roman" w:eastAsia="宋体" w:hAnsi="Times New Roman" w:cs="Times New Roman"/>
              </w:rPr>
            </w:pPr>
            <w:r w:rsidRPr="00831ADD">
              <w:rPr>
                <w:rFonts w:ascii="Times New Roman" w:eastAsia="宋体" w:hAnsi="Times New Roman" w:cs="Times New Roman"/>
              </w:rPr>
              <w:t>地点</w:t>
            </w:r>
          </w:p>
        </w:tc>
        <w:tc>
          <w:tcPr>
            <w:tcW w:w="1193" w:type="pct"/>
            <w:tcMar>
              <w:left w:w="57" w:type="dxa"/>
              <w:right w:w="57" w:type="dxa"/>
            </w:tcMar>
            <w:vAlign w:val="center"/>
          </w:tcPr>
          <w:p w14:paraId="17A7F2DF" w14:textId="77777777" w:rsidR="000A20BB" w:rsidRPr="00831ADD" w:rsidRDefault="000A20BB" w:rsidP="00123D96">
            <w:pPr>
              <w:pStyle w:val="af5"/>
              <w:widowControl w:val="0"/>
              <w:rPr>
                <w:rFonts w:ascii="Times New Roman" w:eastAsia="宋体" w:hAnsi="Times New Roman" w:cs="Times New Roman"/>
              </w:rPr>
            </w:pPr>
            <w:r w:rsidRPr="00831ADD">
              <w:rPr>
                <w:rFonts w:ascii="Times New Roman" w:eastAsia="宋体" w:hAnsi="Times New Roman" w:cs="Times New Roman"/>
              </w:rPr>
              <w:t>中心坐标</w:t>
            </w:r>
          </w:p>
        </w:tc>
      </w:tr>
      <w:tr w:rsidR="000A20BB" w:rsidRPr="00831ADD" w14:paraId="13A6E033" w14:textId="77777777" w:rsidTr="00123D96">
        <w:trPr>
          <w:trHeight w:hRule="exact" w:val="737"/>
          <w:jc w:val="center"/>
        </w:trPr>
        <w:tc>
          <w:tcPr>
            <w:tcW w:w="400" w:type="pct"/>
            <w:tcMar>
              <w:left w:w="57" w:type="dxa"/>
              <w:right w:w="57" w:type="dxa"/>
            </w:tcMar>
            <w:vAlign w:val="center"/>
          </w:tcPr>
          <w:p w14:paraId="759E69C1" w14:textId="77777777" w:rsidR="000A20BB" w:rsidRPr="00831ADD" w:rsidRDefault="000A20BB" w:rsidP="00123D96">
            <w:pPr>
              <w:pStyle w:val="af5"/>
              <w:widowControl w:val="0"/>
              <w:rPr>
                <w:rFonts w:ascii="Times New Roman" w:eastAsia="宋体" w:hAnsi="Times New Roman" w:cs="Times New Roman"/>
              </w:rPr>
            </w:pPr>
            <w:r w:rsidRPr="00831ADD">
              <w:rPr>
                <w:rFonts w:ascii="Times New Roman" w:eastAsia="宋体" w:hAnsi="Times New Roman" w:cs="Times New Roman"/>
              </w:rPr>
              <w:t>1</w:t>
            </w:r>
          </w:p>
        </w:tc>
        <w:tc>
          <w:tcPr>
            <w:tcW w:w="845" w:type="pct"/>
            <w:tcMar>
              <w:left w:w="57" w:type="dxa"/>
              <w:right w:w="57" w:type="dxa"/>
            </w:tcMar>
            <w:vAlign w:val="center"/>
          </w:tcPr>
          <w:p w14:paraId="594C1164" w14:textId="77777777" w:rsidR="000A20BB" w:rsidRPr="00831ADD" w:rsidRDefault="000A20BB" w:rsidP="00123D96">
            <w:pPr>
              <w:pStyle w:val="af5"/>
              <w:widowControl w:val="0"/>
              <w:rPr>
                <w:rFonts w:ascii="Times New Roman" w:eastAsia="宋体" w:hAnsi="Times New Roman" w:cs="Times New Roman"/>
              </w:rPr>
            </w:pPr>
            <w:r>
              <w:rPr>
                <w:rFonts w:ascii="Times New Roman" w:eastAsia="宋体" w:hAnsi="Times New Roman" w:cs="Times New Roman" w:hint="eastAsia"/>
              </w:rPr>
              <w:t>云岗站</w:t>
            </w:r>
          </w:p>
        </w:tc>
        <w:tc>
          <w:tcPr>
            <w:tcW w:w="2392" w:type="pct"/>
            <w:tcMar>
              <w:left w:w="57" w:type="dxa"/>
              <w:right w:w="57" w:type="dxa"/>
            </w:tcMar>
            <w:vAlign w:val="center"/>
          </w:tcPr>
          <w:p w14:paraId="564401F8" w14:textId="77777777" w:rsidR="000A20BB" w:rsidRPr="00831ADD" w:rsidRDefault="000A20BB" w:rsidP="00123D96">
            <w:pPr>
              <w:pStyle w:val="af5"/>
              <w:widowControl w:val="0"/>
              <w:rPr>
                <w:rFonts w:ascii="Times New Roman" w:eastAsia="宋体" w:hAnsi="Times New Roman" w:cs="Times New Roman"/>
              </w:rPr>
            </w:pPr>
            <w:r w:rsidRPr="00831ADD">
              <w:rPr>
                <w:rFonts w:ascii="Times New Roman" w:eastAsia="宋体" w:hAnsi="Times New Roman" w:cs="Times New Roman" w:hint="eastAsia"/>
              </w:rPr>
              <w:t>北京市丰台区</w:t>
            </w:r>
            <w:proofErr w:type="gramStart"/>
            <w:r w:rsidRPr="00831ADD">
              <w:rPr>
                <w:rFonts w:ascii="Times New Roman" w:eastAsia="宋体" w:hAnsi="Times New Roman" w:cs="Times New Roman" w:hint="eastAsia"/>
              </w:rPr>
              <w:t>王佐镇沙锅</w:t>
            </w:r>
            <w:proofErr w:type="gramEnd"/>
            <w:r w:rsidRPr="00831ADD">
              <w:rPr>
                <w:rFonts w:ascii="Times New Roman" w:eastAsia="宋体" w:hAnsi="Times New Roman" w:cs="Times New Roman" w:hint="eastAsia"/>
              </w:rPr>
              <w:t>村</w:t>
            </w:r>
          </w:p>
        </w:tc>
        <w:tc>
          <w:tcPr>
            <w:tcW w:w="1193" w:type="pct"/>
            <w:tcMar>
              <w:left w:w="57" w:type="dxa"/>
              <w:right w:w="57" w:type="dxa"/>
            </w:tcMar>
            <w:vAlign w:val="center"/>
          </w:tcPr>
          <w:p w14:paraId="0A0C5C5E" w14:textId="77777777" w:rsidR="000A20BB" w:rsidRPr="00831ADD" w:rsidRDefault="000A20BB" w:rsidP="00123D96">
            <w:pPr>
              <w:pStyle w:val="af5"/>
              <w:widowControl w:val="0"/>
              <w:rPr>
                <w:rFonts w:ascii="Times New Roman" w:eastAsia="宋体" w:hAnsi="Times New Roman" w:cs="Times New Roman"/>
              </w:rPr>
            </w:pPr>
            <w:r w:rsidRPr="00831ADD">
              <w:rPr>
                <w:rFonts w:ascii="Times New Roman" w:eastAsia="宋体" w:hAnsi="Times New Roman" w:cs="Times New Roman"/>
              </w:rPr>
              <w:t>N:</w:t>
            </w:r>
            <w:r>
              <w:t xml:space="preserve"> </w:t>
            </w:r>
            <w:r w:rsidRPr="00831ADD">
              <w:rPr>
                <w:rFonts w:ascii="Times New Roman" w:eastAsia="宋体" w:hAnsi="Times New Roman" w:cs="Times New Roman"/>
              </w:rPr>
              <w:t>39°50'9.824"</w:t>
            </w:r>
          </w:p>
          <w:p w14:paraId="17402A63" w14:textId="77777777" w:rsidR="000A20BB" w:rsidRPr="00831ADD" w:rsidRDefault="000A20BB" w:rsidP="00123D96">
            <w:pPr>
              <w:pStyle w:val="af5"/>
              <w:widowControl w:val="0"/>
              <w:rPr>
                <w:rFonts w:ascii="Times New Roman" w:eastAsia="宋体" w:hAnsi="Times New Roman" w:cs="Times New Roman"/>
              </w:rPr>
            </w:pPr>
            <w:r w:rsidRPr="00831ADD">
              <w:rPr>
                <w:rFonts w:ascii="Times New Roman" w:eastAsia="宋体" w:hAnsi="Times New Roman" w:cs="Times New Roman"/>
              </w:rPr>
              <w:t>E:</w:t>
            </w:r>
            <w:r>
              <w:t xml:space="preserve"> </w:t>
            </w:r>
            <w:r w:rsidRPr="00831ADD">
              <w:rPr>
                <w:rFonts w:ascii="Times New Roman" w:eastAsia="宋体" w:hAnsi="Times New Roman" w:cs="Times New Roman"/>
              </w:rPr>
              <w:t>116°7'51.746"</w:t>
            </w:r>
          </w:p>
        </w:tc>
      </w:tr>
      <w:tr w:rsidR="000A20BB" w:rsidRPr="00831ADD" w14:paraId="0791A112" w14:textId="77777777" w:rsidTr="00123D96">
        <w:trPr>
          <w:trHeight w:hRule="exact" w:val="737"/>
          <w:jc w:val="center"/>
        </w:trPr>
        <w:tc>
          <w:tcPr>
            <w:tcW w:w="400" w:type="pct"/>
            <w:tcMar>
              <w:left w:w="57" w:type="dxa"/>
              <w:right w:w="57" w:type="dxa"/>
            </w:tcMar>
            <w:vAlign w:val="center"/>
          </w:tcPr>
          <w:p w14:paraId="03F3BBE7" w14:textId="77777777" w:rsidR="000A20BB" w:rsidRPr="00831ADD" w:rsidRDefault="000A20BB" w:rsidP="00123D96">
            <w:pPr>
              <w:pStyle w:val="af5"/>
              <w:widowControl w:val="0"/>
              <w:rPr>
                <w:rFonts w:ascii="Times New Roman" w:eastAsia="宋体" w:hAnsi="Times New Roman" w:cs="Times New Roman"/>
              </w:rPr>
            </w:pPr>
            <w:r w:rsidRPr="00831ADD">
              <w:rPr>
                <w:rFonts w:ascii="Times New Roman" w:eastAsia="宋体" w:hAnsi="Times New Roman" w:cs="Times New Roman"/>
              </w:rPr>
              <w:t>2</w:t>
            </w:r>
          </w:p>
        </w:tc>
        <w:tc>
          <w:tcPr>
            <w:tcW w:w="845" w:type="pct"/>
            <w:tcMar>
              <w:left w:w="57" w:type="dxa"/>
              <w:right w:w="57" w:type="dxa"/>
            </w:tcMar>
            <w:vAlign w:val="center"/>
          </w:tcPr>
          <w:p w14:paraId="387C4950" w14:textId="77777777" w:rsidR="000A20BB" w:rsidRPr="00831ADD" w:rsidRDefault="000A20BB" w:rsidP="00123D96">
            <w:pPr>
              <w:pStyle w:val="af5"/>
              <w:widowControl w:val="0"/>
              <w:rPr>
                <w:rFonts w:ascii="Times New Roman" w:eastAsia="宋体" w:hAnsi="Times New Roman" w:cs="Times New Roman"/>
              </w:rPr>
            </w:pPr>
            <w:r>
              <w:rPr>
                <w:rFonts w:ascii="Times New Roman" w:eastAsia="宋体" w:hAnsi="Times New Roman" w:cs="Times New Roman" w:hint="eastAsia"/>
              </w:rPr>
              <w:t>腾冲站</w:t>
            </w:r>
          </w:p>
        </w:tc>
        <w:tc>
          <w:tcPr>
            <w:tcW w:w="2392" w:type="pct"/>
            <w:tcMar>
              <w:left w:w="57" w:type="dxa"/>
              <w:right w:w="57" w:type="dxa"/>
            </w:tcMar>
            <w:vAlign w:val="center"/>
          </w:tcPr>
          <w:p w14:paraId="131544FA" w14:textId="77777777" w:rsidR="000A20BB" w:rsidRPr="00831ADD" w:rsidRDefault="000A20BB" w:rsidP="00123D96">
            <w:pPr>
              <w:pStyle w:val="af5"/>
              <w:widowControl w:val="0"/>
              <w:rPr>
                <w:rFonts w:ascii="Times New Roman" w:eastAsia="宋体" w:hAnsi="Times New Roman" w:cs="Times New Roman"/>
              </w:rPr>
            </w:pPr>
            <w:r>
              <w:rPr>
                <w:rFonts w:ascii="Times New Roman" w:eastAsia="宋体" w:hAnsi="Times New Roman" w:cs="Times New Roman" w:hint="eastAsia"/>
              </w:rPr>
              <w:t>云南省腾冲市</w:t>
            </w:r>
            <w:r w:rsidRPr="00831ADD">
              <w:rPr>
                <w:rFonts w:ascii="Times New Roman" w:eastAsia="宋体" w:hAnsi="Times New Roman" w:cs="Times New Roman" w:hint="eastAsia"/>
              </w:rPr>
              <w:t>腾冲气象局的新站区南端</w:t>
            </w:r>
          </w:p>
        </w:tc>
        <w:tc>
          <w:tcPr>
            <w:tcW w:w="1193" w:type="pct"/>
            <w:tcMar>
              <w:left w:w="57" w:type="dxa"/>
              <w:right w:w="57" w:type="dxa"/>
            </w:tcMar>
            <w:vAlign w:val="center"/>
          </w:tcPr>
          <w:p w14:paraId="3203E62A" w14:textId="77777777" w:rsidR="000A20BB" w:rsidRPr="00831ADD" w:rsidRDefault="000A20BB" w:rsidP="00123D96">
            <w:pPr>
              <w:pStyle w:val="af5"/>
              <w:widowControl w:val="0"/>
              <w:rPr>
                <w:rFonts w:ascii="Times New Roman" w:eastAsia="宋体" w:hAnsi="Times New Roman" w:cs="Times New Roman"/>
              </w:rPr>
            </w:pPr>
            <w:r w:rsidRPr="00831ADD">
              <w:rPr>
                <w:rFonts w:ascii="Times New Roman" w:eastAsia="宋体" w:hAnsi="Times New Roman" w:cs="Times New Roman"/>
              </w:rPr>
              <w:t>N</w:t>
            </w:r>
            <w:r w:rsidRPr="00831ADD">
              <w:rPr>
                <w:rFonts w:ascii="Times New Roman" w:eastAsia="宋体" w:hAnsi="Times New Roman" w:cs="Times New Roman"/>
              </w:rPr>
              <w:t>：</w:t>
            </w:r>
            <w:r w:rsidRPr="00831ADD">
              <w:rPr>
                <w:rFonts w:ascii="Times New Roman" w:eastAsia="宋体" w:hAnsi="Times New Roman" w:cs="Times New Roman"/>
              </w:rPr>
              <w:t>24°58′52.191″</w:t>
            </w:r>
          </w:p>
          <w:p w14:paraId="5AA1ADB3" w14:textId="77777777" w:rsidR="000A20BB" w:rsidRPr="00831ADD" w:rsidRDefault="000A20BB" w:rsidP="00123D96">
            <w:pPr>
              <w:pStyle w:val="af5"/>
              <w:widowControl w:val="0"/>
              <w:rPr>
                <w:rFonts w:ascii="Times New Roman" w:eastAsia="宋体" w:hAnsi="Times New Roman" w:cs="Times New Roman"/>
              </w:rPr>
            </w:pPr>
            <w:r w:rsidRPr="00831ADD">
              <w:rPr>
                <w:rFonts w:ascii="Times New Roman" w:eastAsia="宋体" w:hAnsi="Times New Roman" w:cs="Times New Roman"/>
              </w:rPr>
              <w:t>E</w:t>
            </w:r>
            <w:r w:rsidRPr="00831ADD">
              <w:rPr>
                <w:rFonts w:ascii="Times New Roman" w:eastAsia="宋体" w:hAnsi="Times New Roman" w:cs="Times New Roman"/>
              </w:rPr>
              <w:t>：</w:t>
            </w:r>
            <w:r w:rsidRPr="00831ADD">
              <w:rPr>
                <w:rFonts w:ascii="Times New Roman" w:eastAsia="宋体" w:hAnsi="Times New Roman" w:cs="Times New Roman"/>
              </w:rPr>
              <w:t>98°30′21.909</w:t>
            </w:r>
            <w:r w:rsidRPr="00831ADD">
              <w:rPr>
                <w:rFonts w:ascii="Times New Roman" w:eastAsia="宋体" w:hAnsi="Times New Roman" w:cs="Times New Roman" w:hint="eastAsia"/>
              </w:rPr>
              <w:t>″</w:t>
            </w:r>
          </w:p>
        </w:tc>
      </w:tr>
    </w:tbl>
    <w:p w14:paraId="4BBB67F5" w14:textId="77777777" w:rsidR="000A20BB" w:rsidRDefault="000A20BB" w:rsidP="00831ADD">
      <w:pPr>
        <w:adjustRightInd w:val="0"/>
        <w:snapToGrid w:val="0"/>
        <w:spacing w:line="360" w:lineRule="auto"/>
        <w:ind w:firstLineChars="200" w:firstLine="480"/>
        <w:rPr>
          <w:rFonts w:eastAsia="宋体" w:cs="Times New Roman"/>
          <w:sz w:val="24"/>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290"/>
      </w:tblGrid>
      <w:tr w:rsidR="00CD6E96" w:rsidRPr="00405C5E" w14:paraId="013B0CDD" w14:textId="77777777" w:rsidTr="00C1772D">
        <w:trPr>
          <w:jc w:val="center"/>
        </w:trPr>
        <w:tc>
          <w:tcPr>
            <w:tcW w:w="5000" w:type="pct"/>
            <w:shd w:val="clear" w:color="auto" w:fill="auto"/>
            <w:vAlign w:val="center"/>
          </w:tcPr>
          <w:p w14:paraId="577F401F" w14:textId="33ED0C51" w:rsidR="00CD6E96" w:rsidRPr="00405C5E" w:rsidRDefault="00A20A82" w:rsidP="00AC4863">
            <w:pPr>
              <w:autoSpaceDE w:val="0"/>
              <w:autoSpaceDN w:val="0"/>
              <w:jc w:val="center"/>
              <w:rPr>
                <w:color w:val="000000"/>
                <w:szCs w:val="21"/>
              </w:rPr>
            </w:pPr>
            <w:r w:rsidRPr="00A20A82">
              <w:rPr>
                <w:noProof/>
                <w:color w:val="000000"/>
                <w:szCs w:val="21"/>
              </w:rPr>
              <w:drawing>
                <wp:inline distT="0" distB="0" distL="0" distR="0" wp14:anchorId="23726A42" wp14:editId="182A9043">
                  <wp:extent cx="5266055" cy="4656455"/>
                  <wp:effectExtent l="0" t="0" r="0" b="0"/>
                  <wp:docPr id="18556597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66055" cy="4656455"/>
                          </a:xfrm>
                          <a:prstGeom prst="rect">
                            <a:avLst/>
                          </a:prstGeom>
                          <a:noFill/>
                          <a:ln>
                            <a:noFill/>
                          </a:ln>
                        </pic:spPr>
                      </pic:pic>
                    </a:graphicData>
                  </a:graphic>
                </wp:inline>
              </w:drawing>
            </w:r>
          </w:p>
          <w:p w14:paraId="47CBC133" w14:textId="03C3C629" w:rsidR="00CD6E96" w:rsidRPr="000A20BB" w:rsidRDefault="00CD6E96" w:rsidP="00AC4863">
            <w:pPr>
              <w:autoSpaceDE w:val="0"/>
              <w:autoSpaceDN w:val="0"/>
              <w:jc w:val="center"/>
              <w:rPr>
                <w:rFonts w:eastAsia="宋体" w:cs="Times New Roman"/>
                <w:color w:val="000000"/>
                <w:szCs w:val="21"/>
              </w:rPr>
            </w:pPr>
            <w:r w:rsidRPr="000A20BB">
              <w:rPr>
                <w:rFonts w:eastAsia="宋体" w:cs="Times New Roman"/>
                <w:szCs w:val="21"/>
              </w:rPr>
              <w:t>云岗站地理位置示意图</w:t>
            </w:r>
          </w:p>
        </w:tc>
      </w:tr>
      <w:tr w:rsidR="00CD6E96" w:rsidRPr="00405C5E" w14:paraId="3EF975C5" w14:textId="77777777" w:rsidTr="00C1772D">
        <w:trPr>
          <w:trHeight w:val="5944"/>
          <w:jc w:val="center"/>
        </w:trPr>
        <w:tc>
          <w:tcPr>
            <w:tcW w:w="5000" w:type="pct"/>
            <w:shd w:val="clear" w:color="auto" w:fill="auto"/>
            <w:vAlign w:val="center"/>
          </w:tcPr>
          <w:p w14:paraId="2A04E159" w14:textId="2675A2D1" w:rsidR="00C1772D" w:rsidRDefault="00C1772D" w:rsidP="00C1772D">
            <w:pPr>
              <w:autoSpaceDE w:val="0"/>
              <w:autoSpaceDN w:val="0"/>
              <w:jc w:val="center"/>
              <w:rPr>
                <w:noProof/>
                <w:color w:val="000000"/>
                <w:szCs w:val="21"/>
              </w:rPr>
            </w:pPr>
            <w:r w:rsidRPr="00C1772D">
              <w:rPr>
                <w:rFonts w:hint="eastAsia"/>
                <w:noProof/>
                <w:color w:val="000000"/>
                <w:szCs w:val="21"/>
              </w:rPr>
              <w:lastRenderedPageBreak/>
              <w:drawing>
                <wp:inline distT="0" distB="0" distL="0" distR="0" wp14:anchorId="09F3F9EE" wp14:editId="6FC7D64E">
                  <wp:extent cx="5220000" cy="3628675"/>
                  <wp:effectExtent l="0" t="0" r="0" b="0"/>
                  <wp:docPr id="177831985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20000" cy="3628675"/>
                          </a:xfrm>
                          <a:prstGeom prst="rect">
                            <a:avLst/>
                          </a:prstGeom>
                          <a:noFill/>
                          <a:ln>
                            <a:noFill/>
                          </a:ln>
                        </pic:spPr>
                      </pic:pic>
                    </a:graphicData>
                  </a:graphic>
                </wp:inline>
              </w:drawing>
            </w:r>
          </w:p>
          <w:p w14:paraId="6B23296F" w14:textId="36E25A22" w:rsidR="00CD6E96" w:rsidRPr="00CD6E96" w:rsidRDefault="00C1772D" w:rsidP="00C1772D">
            <w:pPr>
              <w:autoSpaceDE w:val="0"/>
              <w:autoSpaceDN w:val="0"/>
              <w:jc w:val="center"/>
              <w:rPr>
                <w:noProof/>
                <w:color w:val="000000"/>
                <w:szCs w:val="21"/>
              </w:rPr>
            </w:pPr>
            <w:r>
              <w:rPr>
                <w:rFonts w:eastAsia="宋体" w:cs="Times New Roman" w:hint="eastAsia"/>
                <w:szCs w:val="21"/>
              </w:rPr>
              <w:t>腾冲</w:t>
            </w:r>
            <w:r w:rsidRPr="000A20BB">
              <w:rPr>
                <w:rFonts w:eastAsia="宋体" w:cs="Times New Roman"/>
                <w:szCs w:val="21"/>
              </w:rPr>
              <w:t>站地理位置示意图</w:t>
            </w:r>
          </w:p>
        </w:tc>
      </w:tr>
    </w:tbl>
    <w:bookmarkEnd w:id="20"/>
    <w:p w14:paraId="4611E974" w14:textId="0568B050" w:rsidR="00DB35F7" w:rsidRDefault="000A20BB" w:rsidP="00FD78BB">
      <w:pPr>
        <w:jc w:val="center"/>
        <w:rPr>
          <w:rFonts w:eastAsia="黑体" w:cs="Times New Roman"/>
        </w:rPr>
      </w:pPr>
      <w:r>
        <w:rPr>
          <w:rFonts w:eastAsia="黑体" w:cs="Times New Roman" w:hint="eastAsia"/>
        </w:rPr>
        <w:t>图</w:t>
      </w:r>
      <w:r w:rsidRPr="00831ADD">
        <w:rPr>
          <w:rFonts w:eastAsia="黑体" w:cs="Times New Roman"/>
        </w:rPr>
        <w:t xml:space="preserve">3-1 </w:t>
      </w:r>
      <w:r>
        <w:rPr>
          <w:rFonts w:eastAsia="黑体" w:cs="Times New Roman" w:hint="eastAsia"/>
        </w:rPr>
        <w:t>地理位置示意图</w:t>
      </w:r>
    </w:p>
    <w:p w14:paraId="75F70454" w14:textId="77777777" w:rsidR="00FD78BB" w:rsidRPr="00FD78BB" w:rsidRDefault="00FD78BB" w:rsidP="00FD78BB">
      <w:pPr>
        <w:jc w:val="center"/>
        <w:rPr>
          <w:rFonts w:eastAsia="黑体" w:cs="Times New Roman"/>
        </w:rPr>
      </w:pPr>
    </w:p>
    <w:p w14:paraId="71741803" w14:textId="77777777" w:rsidR="00FD78BB" w:rsidRDefault="00FD78BB" w:rsidP="00FD78BB">
      <w:pPr>
        <w:adjustRightInd w:val="0"/>
        <w:snapToGrid w:val="0"/>
        <w:spacing w:line="360" w:lineRule="auto"/>
        <w:ind w:firstLineChars="200" w:firstLine="480"/>
        <w:rPr>
          <w:rFonts w:eastAsia="宋体" w:cs="Times New Roman"/>
          <w:sz w:val="24"/>
        </w:rPr>
      </w:pPr>
      <w:r>
        <w:rPr>
          <w:rFonts w:eastAsia="宋体" w:cs="Times New Roman" w:hint="eastAsia"/>
          <w:sz w:val="24"/>
        </w:rPr>
        <w:t>（</w:t>
      </w:r>
      <w:r>
        <w:rPr>
          <w:rFonts w:eastAsia="宋体" w:cs="Times New Roman" w:hint="eastAsia"/>
          <w:sz w:val="24"/>
        </w:rPr>
        <w:t>1</w:t>
      </w:r>
      <w:r>
        <w:rPr>
          <w:rFonts w:eastAsia="宋体" w:cs="Times New Roman" w:hint="eastAsia"/>
          <w:sz w:val="24"/>
        </w:rPr>
        <w:t>）云岗站：</w:t>
      </w:r>
    </w:p>
    <w:p w14:paraId="206E010E" w14:textId="438C1E52" w:rsidR="00FD78BB" w:rsidRPr="00DB35F7" w:rsidRDefault="00FD78BB" w:rsidP="00FD78BB">
      <w:pPr>
        <w:adjustRightInd w:val="0"/>
        <w:snapToGrid w:val="0"/>
        <w:spacing w:line="360" w:lineRule="auto"/>
        <w:ind w:firstLineChars="200" w:firstLine="480"/>
        <w:rPr>
          <w:rFonts w:eastAsia="宋体" w:cs="Times New Roman"/>
          <w:sz w:val="24"/>
        </w:rPr>
      </w:pPr>
      <w:r>
        <w:rPr>
          <w:rFonts w:eastAsia="宋体" w:cs="Times New Roman" w:hint="eastAsia"/>
          <w:sz w:val="24"/>
        </w:rPr>
        <w:t>云岗站</w:t>
      </w:r>
      <w:r w:rsidRPr="00DB35F7">
        <w:rPr>
          <w:rFonts w:eastAsia="宋体" w:cs="Times New Roman"/>
          <w:sz w:val="24"/>
        </w:rPr>
        <w:t>2</w:t>
      </w:r>
      <w:r w:rsidRPr="00DB35F7">
        <w:rPr>
          <w:rFonts w:eastAsia="宋体" w:cs="Times New Roman"/>
          <w:sz w:val="24"/>
        </w:rPr>
        <w:t>副</w:t>
      </w:r>
      <w:r w:rsidRPr="00DB35F7">
        <w:rPr>
          <w:rFonts w:eastAsia="宋体" w:cs="Times New Roman" w:hint="eastAsia"/>
          <w:sz w:val="24"/>
        </w:rPr>
        <w:t>1</w:t>
      </w:r>
      <w:r w:rsidRPr="00DB35F7">
        <w:rPr>
          <w:rFonts w:eastAsia="宋体" w:cs="Times New Roman"/>
          <w:sz w:val="24"/>
        </w:rPr>
        <w:t>3m</w:t>
      </w:r>
      <w:r w:rsidRPr="00DB35F7">
        <w:rPr>
          <w:rFonts w:eastAsia="宋体" w:cs="Times New Roman"/>
          <w:sz w:val="24"/>
        </w:rPr>
        <w:t>发射天线架设在站区内</w:t>
      </w:r>
      <w:r w:rsidRPr="00DB35F7">
        <w:rPr>
          <w:rFonts w:eastAsia="宋体" w:cs="Times New Roman" w:hint="eastAsia"/>
          <w:sz w:val="24"/>
        </w:rPr>
        <w:t>西南角，天线东侧及西北侧的收发天线属于航天恒星科技有限公司，归航天恒星科技有限公司运维管理</w:t>
      </w:r>
      <w:r w:rsidRPr="00DB35F7">
        <w:rPr>
          <w:rFonts w:eastAsia="宋体" w:cs="Times New Roman"/>
          <w:sz w:val="24"/>
        </w:rPr>
        <w:t>。</w:t>
      </w:r>
    </w:p>
    <w:p w14:paraId="372B3759" w14:textId="0DCA1E55" w:rsidR="00FD78BB" w:rsidRPr="00DB35F7" w:rsidRDefault="00FD78BB" w:rsidP="00FD78BB">
      <w:pPr>
        <w:adjustRightInd w:val="0"/>
        <w:snapToGrid w:val="0"/>
        <w:spacing w:line="360" w:lineRule="auto"/>
        <w:ind w:firstLineChars="200" w:firstLine="480"/>
        <w:rPr>
          <w:rFonts w:eastAsia="宋体" w:cs="Times New Roman"/>
          <w:sz w:val="24"/>
        </w:rPr>
      </w:pPr>
      <w:r w:rsidRPr="00DB35F7">
        <w:rPr>
          <w:rFonts w:eastAsia="宋体" w:cs="Times New Roman"/>
          <w:sz w:val="24"/>
        </w:rPr>
        <w:t>周边环境情况如下：</w:t>
      </w:r>
    </w:p>
    <w:p w14:paraId="0FF73331" w14:textId="77777777" w:rsidR="00FD78BB" w:rsidRPr="00DB35F7" w:rsidRDefault="00FD78BB" w:rsidP="00FD78BB">
      <w:pPr>
        <w:adjustRightInd w:val="0"/>
        <w:snapToGrid w:val="0"/>
        <w:spacing w:line="360" w:lineRule="auto"/>
        <w:ind w:firstLineChars="200" w:firstLine="480"/>
        <w:rPr>
          <w:rFonts w:eastAsia="宋体" w:cs="Times New Roman"/>
          <w:sz w:val="24"/>
        </w:rPr>
      </w:pPr>
      <w:r w:rsidRPr="00DB35F7">
        <w:rPr>
          <w:rFonts w:eastAsia="宋体" w:cs="Times New Roman"/>
          <w:sz w:val="24"/>
        </w:rPr>
        <w:t>站址东侧</w:t>
      </w:r>
      <w:r w:rsidRPr="00DB35F7">
        <w:rPr>
          <w:rFonts w:eastAsia="宋体" w:cs="Times New Roman" w:hint="eastAsia"/>
          <w:sz w:val="24"/>
        </w:rPr>
        <w:t>、</w:t>
      </w:r>
      <w:r w:rsidRPr="00DB35F7">
        <w:rPr>
          <w:rFonts w:eastAsia="宋体" w:cs="Times New Roman"/>
          <w:sz w:val="24"/>
        </w:rPr>
        <w:t>南侧</w:t>
      </w:r>
      <w:r w:rsidRPr="00DB35F7">
        <w:rPr>
          <w:rFonts w:eastAsia="宋体" w:cs="Times New Roman" w:hint="eastAsia"/>
          <w:sz w:val="24"/>
        </w:rPr>
        <w:t>、</w:t>
      </w:r>
      <w:r w:rsidRPr="00DB35F7">
        <w:rPr>
          <w:rFonts w:eastAsia="宋体" w:cs="Times New Roman"/>
          <w:sz w:val="24"/>
        </w:rPr>
        <w:t>西侧</w:t>
      </w:r>
      <w:r w:rsidRPr="00DB35F7">
        <w:rPr>
          <w:rFonts w:eastAsia="宋体" w:cs="Times New Roman" w:hint="eastAsia"/>
          <w:sz w:val="24"/>
        </w:rPr>
        <w:t>为中国航天科工集团第二研究院物流基地</w:t>
      </w:r>
      <w:r w:rsidRPr="00DB35F7">
        <w:rPr>
          <w:rFonts w:eastAsia="宋体" w:cs="Times New Roman"/>
          <w:sz w:val="24"/>
        </w:rPr>
        <w:t>。</w:t>
      </w:r>
    </w:p>
    <w:p w14:paraId="19739AD2" w14:textId="77777777" w:rsidR="00FD78BB" w:rsidRPr="00DB35F7" w:rsidRDefault="00FD78BB" w:rsidP="00FD78BB">
      <w:pPr>
        <w:adjustRightInd w:val="0"/>
        <w:snapToGrid w:val="0"/>
        <w:spacing w:line="360" w:lineRule="auto"/>
        <w:ind w:firstLineChars="200" w:firstLine="480"/>
        <w:rPr>
          <w:rFonts w:eastAsia="宋体" w:cs="Times New Roman"/>
          <w:sz w:val="24"/>
        </w:rPr>
      </w:pPr>
      <w:r w:rsidRPr="00DB35F7">
        <w:rPr>
          <w:rFonts w:eastAsia="宋体" w:cs="Times New Roman"/>
          <w:sz w:val="24"/>
        </w:rPr>
        <w:t>站址北侧为</w:t>
      </w:r>
      <w:r w:rsidRPr="00DB35F7">
        <w:rPr>
          <w:rFonts w:eastAsia="宋体" w:cs="Times New Roman" w:hint="eastAsia"/>
          <w:sz w:val="24"/>
        </w:rPr>
        <w:t>空地</w:t>
      </w:r>
      <w:r w:rsidRPr="00DB35F7">
        <w:rPr>
          <w:rFonts w:eastAsia="宋体" w:cs="Times New Roman"/>
          <w:sz w:val="24"/>
        </w:rPr>
        <w:t>。</w:t>
      </w:r>
    </w:p>
    <w:p w14:paraId="6D7BDDA9" w14:textId="77777777" w:rsidR="00FD78BB" w:rsidRDefault="00FD78BB" w:rsidP="00FD78BB">
      <w:pPr>
        <w:adjustRightInd w:val="0"/>
        <w:snapToGrid w:val="0"/>
        <w:spacing w:line="360" w:lineRule="auto"/>
        <w:ind w:firstLineChars="200" w:firstLine="480"/>
        <w:rPr>
          <w:rFonts w:eastAsia="宋体" w:cs="Times New Roman"/>
          <w:sz w:val="24"/>
        </w:rPr>
      </w:pPr>
      <w:r>
        <w:rPr>
          <w:rFonts w:eastAsia="宋体" w:cs="Times New Roman" w:hint="eastAsia"/>
          <w:sz w:val="24"/>
        </w:rPr>
        <w:t>（</w:t>
      </w:r>
      <w:r>
        <w:rPr>
          <w:rFonts w:eastAsia="宋体" w:cs="Times New Roman" w:hint="eastAsia"/>
          <w:sz w:val="24"/>
        </w:rPr>
        <w:t>2</w:t>
      </w:r>
      <w:r>
        <w:rPr>
          <w:rFonts w:eastAsia="宋体" w:cs="Times New Roman" w:hint="eastAsia"/>
          <w:sz w:val="24"/>
        </w:rPr>
        <w:t>）腾冲站</w:t>
      </w:r>
    </w:p>
    <w:p w14:paraId="08DB0B86" w14:textId="3B2BFB1B" w:rsidR="00FD78BB" w:rsidRPr="00D2045D" w:rsidRDefault="00FD78BB" w:rsidP="00FD78BB">
      <w:pPr>
        <w:adjustRightInd w:val="0"/>
        <w:snapToGrid w:val="0"/>
        <w:spacing w:line="360" w:lineRule="auto"/>
        <w:ind w:firstLineChars="200" w:firstLine="480"/>
        <w:rPr>
          <w:rFonts w:eastAsia="宋体" w:cs="Times New Roman"/>
          <w:sz w:val="24"/>
        </w:rPr>
      </w:pPr>
      <w:r>
        <w:rPr>
          <w:rFonts w:eastAsia="宋体" w:cs="Times New Roman" w:hint="eastAsia"/>
          <w:sz w:val="24"/>
        </w:rPr>
        <w:t>腾冲站</w:t>
      </w:r>
      <w:r w:rsidRPr="00D2045D">
        <w:rPr>
          <w:rFonts w:eastAsia="宋体" w:cs="Times New Roman"/>
          <w:sz w:val="24"/>
        </w:rPr>
        <w:t>7.3m</w:t>
      </w:r>
      <w:r>
        <w:rPr>
          <w:rFonts w:eastAsia="宋体" w:cs="Times New Roman" w:hint="eastAsia"/>
          <w:sz w:val="24"/>
        </w:rPr>
        <w:t>测距</w:t>
      </w:r>
      <w:r w:rsidRPr="00D2045D">
        <w:rPr>
          <w:rFonts w:eastAsia="宋体" w:cs="Times New Roman"/>
          <w:sz w:val="24"/>
        </w:rPr>
        <w:t>天线</w:t>
      </w:r>
      <w:r w:rsidRPr="00D2045D">
        <w:rPr>
          <w:rFonts w:eastAsia="宋体" w:cs="Times New Roman"/>
          <w:sz w:val="24"/>
        </w:rPr>
        <w:t>1</w:t>
      </w:r>
      <w:r w:rsidRPr="00D2045D">
        <w:rPr>
          <w:rFonts w:eastAsia="宋体" w:cs="Times New Roman"/>
          <w:sz w:val="24"/>
        </w:rPr>
        <w:t>副，布置在站区南侧。项目位于山顶，东、南、西、北侧四周为洞坪村。</w:t>
      </w:r>
    </w:p>
    <w:p w14:paraId="7D5453E7" w14:textId="1F132F88" w:rsidR="00FD78BB" w:rsidRDefault="00FD78BB" w:rsidP="00FD78BB">
      <w:pPr>
        <w:adjustRightInd w:val="0"/>
        <w:snapToGrid w:val="0"/>
        <w:spacing w:line="360" w:lineRule="auto"/>
        <w:ind w:firstLineChars="200" w:firstLine="480"/>
        <w:rPr>
          <w:rFonts w:eastAsia="宋体" w:cs="Times New Roman"/>
          <w:sz w:val="24"/>
        </w:rPr>
      </w:pPr>
      <w:r>
        <w:rPr>
          <w:rFonts w:eastAsia="宋体" w:cs="Times New Roman" w:hint="eastAsia"/>
          <w:sz w:val="24"/>
        </w:rPr>
        <w:t>平面布置图见图</w:t>
      </w:r>
      <w:r>
        <w:rPr>
          <w:rFonts w:eastAsia="宋体" w:cs="Times New Roman" w:hint="eastAsia"/>
          <w:sz w:val="24"/>
        </w:rPr>
        <w:t>3-2</w:t>
      </w:r>
      <w:r>
        <w:rPr>
          <w:rFonts w:eastAsia="宋体" w:cs="Times New Roman" w:hint="eastAsia"/>
          <w:sz w:val="24"/>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290"/>
      </w:tblGrid>
      <w:tr w:rsidR="00EC3C11" w:rsidRPr="00405C5E" w14:paraId="5D982EDD" w14:textId="77777777" w:rsidTr="00EC3C11">
        <w:trPr>
          <w:jc w:val="center"/>
        </w:trPr>
        <w:tc>
          <w:tcPr>
            <w:tcW w:w="5000" w:type="pct"/>
            <w:shd w:val="clear" w:color="auto" w:fill="auto"/>
            <w:vAlign w:val="center"/>
          </w:tcPr>
          <w:p w14:paraId="63F64E0E" w14:textId="5FBADF3E" w:rsidR="00EC3C11" w:rsidRPr="00405C5E" w:rsidRDefault="00EC3C11" w:rsidP="00AC4863">
            <w:pPr>
              <w:autoSpaceDE w:val="0"/>
              <w:autoSpaceDN w:val="0"/>
              <w:jc w:val="center"/>
              <w:rPr>
                <w:color w:val="000000"/>
                <w:szCs w:val="21"/>
              </w:rPr>
            </w:pPr>
            <w:r w:rsidRPr="00EC3C11">
              <w:rPr>
                <w:noProof/>
                <w:color w:val="000000"/>
                <w:szCs w:val="21"/>
              </w:rPr>
              <w:lastRenderedPageBreak/>
              <w:drawing>
                <wp:inline distT="0" distB="0" distL="0" distR="0" wp14:anchorId="20C2A0FE" wp14:editId="2E3938CF">
                  <wp:extent cx="4082263" cy="3852000"/>
                  <wp:effectExtent l="0" t="0" r="0" b="0"/>
                  <wp:docPr id="39955308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082263" cy="3852000"/>
                          </a:xfrm>
                          <a:prstGeom prst="rect">
                            <a:avLst/>
                          </a:prstGeom>
                          <a:noFill/>
                          <a:ln>
                            <a:noFill/>
                          </a:ln>
                        </pic:spPr>
                      </pic:pic>
                    </a:graphicData>
                  </a:graphic>
                </wp:inline>
              </w:drawing>
            </w:r>
          </w:p>
          <w:p w14:paraId="7B1D6BFD" w14:textId="221BEF06" w:rsidR="00EC3C11" w:rsidRPr="000A20BB" w:rsidRDefault="00EC3C11" w:rsidP="00AC4863">
            <w:pPr>
              <w:autoSpaceDE w:val="0"/>
              <w:autoSpaceDN w:val="0"/>
              <w:jc w:val="center"/>
              <w:rPr>
                <w:rFonts w:eastAsia="宋体" w:cs="Times New Roman"/>
                <w:color w:val="000000"/>
                <w:szCs w:val="21"/>
              </w:rPr>
            </w:pPr>
            <w:r>
              <w:rPr>
                <w:rFonts w:eastAsia="宋体" w:cs="Times New Roman" w:hint="eastAsia"/>
                <w:szCs w:val="21"/>
              </w:rPr>
              <w:t>云岗站平面布置图</w:t>
            </w:r>
          </w:p>
        </w:tc>
      </w:tr>
      <w:tr w:rsidR="00EC3C11" w:rsidRPr="00405C5E" w14:paraId="31478B8B" w14:textId="77777777" w:rsidTr="00EC3C11">
        <w:trPr>
          <w:jc w:val="center"/>
        </w:trPr>
        <w:tc>
          <w:tcPr>
            <w:tcW w:w="5000" w:type="pct"/>
            <w:shd w:val="clear" w:color="auto" w:fill="auto"/>
            <w:vAlign w:val="center"/>
          </w:tcPr>
          <w:p w14:paraId="77350E0F" w14:textId="60C3F6E7" w:rsidR="00EC3C11" w:rsidRDefault="00EC3C11" w:rsidP="00AC4863">
            <w:pPr>
              <w:autoSpaceDE w:val="0"/>
              <w:autoSpaceDN w:val="0"/>
              <w:jc w:val="center"/>
              <w:rPr>
                <w:noProof/>
                <w:color w:val="000000"/>
                <w:szCs w:val="21"/>
              </w:rPr>
            </w:pPr>
            <w:r w:rsidRPr="00EC3C11">
              <w:rPr>
                <w:noProof/>
                <w:color w:val="000000"/>
                <w:szCs w:val="21"/>
              </w:rPr>
              <w:drawing>
                <wp:inline distT="0" distB="0" distL="0" distR="0" wp14:anchorId="1A6C539A" wp14:editId="5042A47A">
                  <wp:extent cx="3456000" cy="4341560"/>
                  <wp:effectExtent l="0" t="0" r="0" b="1905"/>
                  <wp:docPr id="148038284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456000" cy="4341560"/>
                          </a:xfrm>
                          <a:prstGeom prst="rect">
                            <a:avLst/>
                          </a:prstGeom>
                          <a:noFill/>
                          <a:ln>
                            <a:noFill/>
                          </a:ln>
                        </pic:spPr>
                      </pic:pic>
                    </a:graphicData>
                  </a:graphic>
                </wp:inline>
              </w:drawing>
            </w:r>
          </w:p>
          <w:p w14:paraId="79B71EA4" w14:textId="017CEB63" w:rsidR="00EC3C11" w:rsidRPr="00040783" w:rsidRDefault="00EC3C11" w:rsidP="00AC4863">
            <w:pPr>
              <w:autoSpaceDE w:val="0"/>
              <w:autoSpaceDN w:val="0"/>
              <w:jc w:val="center"/>
              <w:rPr>
                <w:noProof/>
                <w:color w:val="000000"/>
                <w:szCs w:val="21"/>
              </w:rPr>
            </w:pPr>
            <w:r w:rsidRPr="000A20BB">
              <w:rPr>
                <w:rFonts w:eastAsia="宋体" w:cs="Times New Roman"/>
                <w:szCs w:val="21"/>
              </w:rPr>
              <w:t>腾冲站</w:t>
            </w:r>
            <w:r>
              <w:rPr>
                <w:rFonts w:eastAsia="宋体" w:cs="Times New Roman" w:hint="eastAsia"/>
                <w:szCs w:val="21"/>
              </w:rPr>
              <w:t>平面布置</w:t>
            </w:r>
            <w:r w:rsidR="0032392B">
              <w:rPr>
                <w:rFonts w:eastAsia="宋体" w:cs="Times New Roman" w:hint="eastAsia"/>
                <w:szCs w:val="21"/>
              </w:rPr>
              <w:t>图</w:t>
            </w:r>
          </w:p>
        </w:tc>
      </w:tr>
    </w:tbl>
    <w:p w14:paraId="59DE3AA0" w14:textId="0AF1472C" w:rsidR="00FD78BB" w:rsidRPr="002F7BA3" w:rsidRDefault="00FD78BB" w:rsidP="00FD78BB">
      <w:pPr>
        <w:spacing w:afterLines="50" w:after="120"/>
        <w:jc w:val="center"/>
        <w:rPr>
          <w:rFonts w:eastAsia="黑体" w:cs="Times New Roman"/>
        </w:rPr>
      </w:pPr>
      <w:r w:rsidRPr="002F7BA3">
        <w:rPr>
          <w:rFonts w:eastAsia="黑体" w:cs="Times New Roman" w:hint="eastAsia"/>
        </w:rPr>
        <w:t>图</w:t>
      </w:r>
      <w:r>
        <w:rPr>
          <w:rFonts w:eastAsia="黑体" w:cs="Times New Roman" w:hint="eastAsia"/>
        </w:rPr>
        <w:t>3-</w:t>
      </w:r>
      <w:r w:rsidRPr="002F7BA3">
        <w:rPr>
          <w:rFonts w:eastAsia="黑体" w:cs="Times New Roman" w:hint="eastAsia"/>
        </w:rPr>
        <w:t xml:space="preserve">2 </w:t>
      </w:r>
      <w:r w:rsidRPr="002F7BA3">
        <w:rPr>
          <w:rFonts w:eastAsia="黑体" w:cs="Times New Roman" w:hint="eastAsia"/>
        </w:rPr>
        <w:t>平面布置</w:t>
      </w:r>
      <w:r w:rsidR="0032392B">
        <w:rPr>
          <w:rFonts w:eastAsia="黑体" w:cs="Times New Roman" w:hint="eastAsia"/>
        </w:rPr>
        <w:t>图</w:t>
      </w:r>
    </w:p>
    <w:p w14:paraId="6967C8B0" w14:textId="4366C95D" w:rsidR="001F4A45" w:rsidRPr="00DC661E" w:rsidRDefault="001F4A45" w:rsidP="00D22E2F">
      <w:pPr>
        <w:pStyle w:val="2"/>
        <w:rPr>
          <w:rFonts w:ascii="Times New Roman" w:eastAsia="黑体" w:hAnsi="Times New Roman" w:cs="Times New Roman"/>
          <w:b/>
          <w:color w:val="000000"/>
          <w:sz w:val="28"/>
        </w:rPr>
      </w:pPr>
      <w:bookmarkStart w:id="21" w:name="_Toc195193287"/>
      <w:r w:rsidRPr="00DC661E">
        <w:rPr>
          <w:rFonts w:ascii="Times New Roman" w:eastAsia="黑体" w:hAnsi="Times New Roman" w:cs="Times New Roman" w:hint="eastAsia"/>
          <w:b/>
          <w:color w:val="000000"/>
          <w:sz w:val="28"/>
        </w:rPr>
        <w:lastRenderedPageBreak/>
        <w:t>3.2</w:t>
      </w:r>
      <w:r w:rsidR="00D92687" w:rsidRPr="00DC661E">
        <w:rPr>
          <w:rFonts w:ascii="Times New Roman" w:eastAsia="黑体" w:hAnsi="Times New Roman" w:cs="Times New Roman" w:hint="eastAsia"/>
          <w:b/>
          <w:color w:val="000000"/>
          <w:sz w:val="28"/>
        </w:rPr>
        <w:t>工程</w:t>
      </w:r>
      <w:r w:rsidRPr="00DC661E">
        <w:rPr>
          <w:rFonts w:ascii="Times New Roman" w:eastAsia="黑体" w:hAnsi="Times New Roman" w:cs="Times New Roman" w:hint="eastAsia"/>
          <w:b/>
          <w:color w:val="000000"/>
          <w:sz w:val="28"/>
        </w:rPr>
        <w:t>建设内容</w:t>
      </w:r>
      <w:bookmarkEnd w:id="21"/>
    </w:p>
    <w:p w14:paraId="4E9283C4" w14:textId="7D26CC84" w:rsidR="002A0D19" w:rsidRPr="00DC661E" w:rsidRDefault="002A0D19" w:rsidP="002A0D19">
      <w:pPr>
        <w:pStyle w:val="3"/>
        <w:keepNext w:val="0"/>
        <w:keepLines w:val="0"/>
        <w:spacing w:before="0" w:after="0" w:line="360" w:lineRule="auto"/>
        <w:rPr>
          <w:rFonts w:ascii="Times New Roman" w:eastAsia="黑体" w:hAnsi="Times New Roman" w:cs="Times New Roman"/>
          <w:b/>
          <w:color w:val="000000"/>
          <w:sz w:val="28"/>
        </w:rPr>
      </w:pPr>
      <w:bookmarkStart w:id="22" w:name="_Toc195193288"/>
      <w:r w:rsidRPr="00DC661E">
        <w:rPr>
          <w:rFonts w:ascii="Times New Roman" w:eastAsia="黑体" w:hAnsi="Times New Roman" w:cs="Times New Roman" w:hint="eastAsia"/>
          <w:b/>
          <w:color w:val="000000"/>
          <w:sz w:val="28"/>
        </w:rPr>
        <w:t>3.2.1</w:t>
      </w:r>
      <w:r w:rsidRPr="00DC661E">
        <w:rPr>
          <w:rFonts w:ascii="Times New Roman" w:eastAsia="黑体" w:hAnsi="Times New Roman" w:cs="Times New Roman" w:hint="eastAsia"/>
          <w:b/>
          <w:color w:val="000000"/>
          <w:sz w:val="28"/>
        </w:rPr>
        <w:t>工程整体建设内容</w:t>
      </w:r>
      <w:bookmarkEnd w:id="22"/>
    </w:p>
    <w:p w14:paraId="51AA2180" w14:textId="33AC82F6" w:rsidR="00D92687" w:rsidRPr="00D92687" w:rsidRDefault="00D92687" w:rsidP="00D92687">
      <w:pPr>
        <w:adjustRightInd w:val="0"/>
        <w:snapToGrid w:val="0"/>
        <w:spacing w:line="360" w:lineRule="auto"/>
        <w:ind w:firstLineChars="200" w:firstLine="480"/>
        <w:rPr>
          <w:rFonts w:eastAsia="宋体" w:cs="Times New Roman"/>
          <w:sz w:val="24"/>
        </w:rPr>
      </w:pPr>
      <w:r w:rsidRPr="00D92687">
        <w:rPr>
          <w:rFonts w:eastAsia="宋体" w:cs="Times New Roman"/>
          <w:sz w:val="24"/>
        </w:rPr>
        <w:t>本项目主要建设内容</w:t>
      </w:r>
      <w:r w:rsidRPr="00D92687">
        <w:rPr>
          <w:rFonts w:eastAsia="宋体" w:cs="Times New Roman" w:hint="eastAsia"/>
          <w:sz w:val="24"/>
        </w:rPr>
        <w:t>包括</w:t>
      </w:r>
      <w:r w:rsidRPr="00D92687">
        <w:rPr>
          <w:rFonts w:eastAsia="宋体" w:cs="Times New Roman"/>
          <w:sz w:val="24"/>
        </w:rPr>
        <w:t>3</w:t>
      </w:r>
      <w:r w:rsidRPr="00D92687">
        <w:rPr>
          <w:rFonts w:eastAsia="宋体" w:cs="Times New Roman" w:hint="eastAsia"/>
          <w:sz w:val="24"/>
        </w:rPr>
        <w:t>副卫星天线（具备上行功能），分别为在北京市云岗站建设</w:t>
      </w:r>
      <w:r w:rsidRPr="00D92687">
        <w:rPr>
          <w:rFonts w:eastAsia="宋体" w:cs="Times New Roman" w:hint="eastAsia"/>
          <w:sz w:val="24"/>
        </w:rPr>
        <w:t>1</w:t>
      </w:r>
      <w:r w:rsidRPr="00D92687">
        <w:rPr>
          <w:rFonts w:eastAsia="宋体" w:cs="Times New Roman"/>
          <w:sz w:val="24"/>
        </w:rPr>
        <w:t xml:space="preserve">3m </w:t>
      </w:r>
      <w:r w:rsidRPr="00D92687">
        <w:rPr>
          <w:rFonts w:eastAsia="宋体" w:cs="Times New Roman" w:hint="eastAsia"/>
          <w:sz w:val="24"/>
        </w:rPr>
        <w:t>发射天线</w:t>
      </w:r>
      <w:r w:rsidRPr="00D92687">
        <w:rPr>
          <w:rFonts w:eastAsia="宋体" w:cs="Times New Roman" w:hint="eastAsia"/>
          <w:sz w:val="24"/>
        </w:rPr>
        <w:t>2</w:t>
      </w:r>
      <w:r w:rsidRPr="00D92687">
        <w:rPr>
          <w:rFonts w:eastAsia="宋体" w:cs="Times New Roman" w:hint="eastAsia"/>
          <w:sz w:val="24"/>
        </w:rPr>
        <w:t>副（</w:t>
      </w:r>
      <w:r w:rsidRPr="00D92687">
        <w:rPr>
          <w:rFonts w:eastAsia="宋体" w:cs="Times New Roman" w:hint="eastAsia"/>
          <w:sz w:val="24"/>
        </w:rPr>
        <w:t>1</w:t>
      </w:r>
      <w:r w:rsidRPr="00D92687">
        <w:rPr>
          <w:rFonts w:eastAsia="宋体" w:cs="Times New Roman" w:hint="eastAsia"/>
          <w:sz w:val="24"/>
        </w:rPr>
        <w:t>用</w:t>
      </w:r>
      <w:r w:rsidRPr="00D92687">
        <w:rPr>
          <w:rFonts w:eastAsia="宋体" w:cs="Times New Roman" w:hint="eastAsia"/>
          <w:sz w:val="24"/>
        </w:rPr>
        <w:t>1</w:t>
      </w:r>
      <w:r w:rsidRPr="00D92687">
        <w:rPr>
          <w:rFonts w:eastAsia="宋体" w:cs="Times New Roman" w:hint="eastAsia"/>
          <w:sz w:val="24"/>
        </w:rPr>
        <w:t>备）及</w:t>
      </w:r>
      <w:r w:rsidRPr="00D92687">
        <w:rPr>
          <w:rFonts w:eastAsia="宋体" w:cs="Times New Roman"/>
          <w:sz w:val="24"/>
        </w:rPr>
        <w:t>20 m</w:t>
      </w:r>
      <w:r w:rsidRPr="00D92687">
        <w:rPr>
          <w:rFonts w:eastAsia="宋体" w:cs="Times New Roman"/>
          <w:sz w:val="24"/>
          <w:vertAlign w:val="superscript"/>
        </w:rPr>
        <w:t>2</w:t>
      </w:r>
      <w:r w:rsidRPr="00D92687">
        <w:rPr>
          <w:rFonts w:eastAsia="宋体" w:cs="Times New Roman" w:hint="eastAsia"/>
          <w:sz w:val="24"/>
        </w:rPr>
        <w:t>配套发射机房，腾冲站建设</w:t>
      </w:r>
      <w:r w:rsidRPr="00D92687">
        <w:rPr>
          <w:rFonts w:eastAsia="宋体" w:cs="Times New Roman" w:hint="eastAsia"/>
          <w:sz w:val="24"/>
        </w:rPr>
        <w:t>7</w:t>
      </w:r>
      <w:r w:rsidRPr="00D92687">
        <w:rPr>
          <w:rFonts w:eastAsia="宋体" w:cs="Times New Roman"/>
          <w:sz w:val="24"/>
        </w:rPr>
        <w:t xml:space="preserve">.3m </w:t>
      </w:r>
      <w:r w:rsidRPr="00D92687">
        <w:rPr>
          <w:rFonts w:eastAsia="宋体" w:cs="Times New Roman" w:hint="eastAsia"/>
          <w:sz w:val="24"/>
        </w:rPr>
        <w:t>发射天线</w:t>
      </w:r>
      <w:r w:rsidRPr="00D92687">
        <w:rPr>
          <w:rFonts w:eastAsia="宋体" w:cs="Times New Roman" w:hint="eastAsia"/>
          <w:sz w:val="24"/>
        </w:rPr>
        <w:t>1</w:t>
      </w:r>
      <w:r w:rsidRPr="00D92687">
        <w:rPr>
          <w:rFonts w:eastAsia="宋体" w:cs="Times New Roman" w:hint="eastAsia"/>
          <w:sz w:val="24"/>
        </w:rPr>
        <w:t>副及</w:t>
      </w:r>
      <w:r w:rsidRPr="00D92687">
        <w:rPr>
          <w:rFonts w:eastAsia="宋体" w:cs="Times New Roman" w:hint="eastAsia"/>
          <w:sz w:val="24"/>
        </w:rPr>
        <w:t>8</w:t>
      </w:r>
      <w:r w:rsidRPr="00D92687">
        <w:rPr>
          <w:rFonts w:eastAsia="宋体" w:cs="Times New Roman"/>
          <w:sz w:val="24"/>
        </w:rPr>
        <w:t>m</w:t>
      </w:r>
      <w:r w:rsidRPr="00D92687">
        <w:rPr>
          <w:rFonts w:eastAsia="宋体" w:cs="Times New Roman"/>
          <w:sz w:val="24"/>
          <w:vertAlign w:val="superscript"/>
        </w:rPr>
        <w:t>2</w:t>
      </w:r>
      <w:r w:rsidRPr="00D92687">
        <w:rPr>
          <w:rFonts w:eastAsia="宋体" w:cs="Times New Roman" w:hint="eastAsia"/>
          <w:sz w:val="24"/>
        </w:rPr>
        <w:t>配电房</w:t>
      </w:r>
      <w:r w:rsidRPr="00D92687">
        <w:rPr>
          <w:rFonts w:eastAsia="宋体" w:cs="Times New Roman"/>
          <w:sz w:val="24"/>
        </w:rPr>
        <w:t>。</w:t>
      </w:r>
    </w:p>
    <w:p w14:paraId="06D41EE5" w14:textId="4A5750A1" w:rsidR="00D92687" w:rsidRPr="00D92687" w:rsidRDefault="00D92687" w:rsidP="00D92687">
      <w:pPr>
        <w:adjustRightInd w:val="0"/>
        <w:snapToGrid w:val="0"/>
        <w:spacing w:line="360" w:lineRule="auto"/>
        <w:ind w:firstLineChars="200" w:firstLine="480"/>
        <w:rPr>
          <w:rFonts w:eastAsia="宋体" w:cs="Times New Roman"/>
          <w:sz w:val="24"/>
        </w:rPr>
      </w:pPr>
      <w:r w:rsidRPr="00D92687">
        <w:rPr>
          <w:rFonts w:eastAsia="宋体" w:cs="Times New Roman"/>
          <w:sz w:val="24"/>
        </w:rPr>
        <w:t>本项目总体工程建设内容汇总见表</w:t>
      </w:r>
      <w:r w:rsidRPr="00D92687">
        <w:rPr>
          <w:rFonts w:eastAsia="宋体" w:cs="Times New Roman"/>
          <w:sz w:val="24"/>
        </w:rPr>
        <w:t>3-</w:t>
      </w:r>
      <w:r w:rsidR="00FD78BB">
        <w:rPr>
          <w:rFonts w:eastAsia="宋体" w:cs="Times New Roman" w:hint="eastAsia"/>
          <w:sz w:val="24"/>
        </w:rPr>
        <w:t>2</w:t>
      </w:r>
      <w:r w:rsidRPr="00D92687">
        <w:rPr>
          <w:rFonts w:eastAsia="宋体" w:cs="Times New Roman"/>
          <w:sz w:val="24"/>
        </w:rPr>
        <w:t>。</w:t>
      </w:r>
    </w:p>
    <w:p w14:paraId="12B1E02E" w14:textId="7759602B" w:rsidR="00D92687" w:rsidRPr="00912553" w:rsidRDefault="00D92687" w:rsidP="00912553">
      <w:pPr>
        <w:spacing w:afterLines="50" w:after="120"/>
        <w:jc w:val="center"/>
        <w:rPr>
          <w:rFonts w:eastAsia="黑体" w:cs="Times New Roman"/>
        </w:rPr>
      </w:pPr>
      <w:r w:rsidRPr="00912553">
        <w:rPr>
          <w:rFonts w:eastAsia="黑体" w:cs="Times New Roman"/>
        </w:rPr>
        <w:t>表</w:t>
      </w:r>
      <w:r w:rsidRPr="00912553">
        <w:rPr>
          <w:rFonts w:eastAsia="黑体" w:cs="Times New Roman"/>
        </w:rPr>
        <w:t>3-</w:t>
      </w:r>
      <w:r w:rsidR="00FD78BB">
        <w:rPr>
          <w:rFonts w:eastAsia="黑体" w:cs="Times New Roman" w:hint="eastAsia"/>
        </w:rPr>
        <w:t>2</w:t>
      </w:r>
      <w:r w:rsidRPr="00912553">
        <w:rPr>
          <w:rFonts w:eastAsia="黑体" w:cs="Times New Roman"/>
        </w:rPr>
        <w:t xml:space="preserve"> </w:t>
      </w:r>
      <w:r w:rsidRPr="00912553">
        <w:rPr>
          <w:rFonts w:eastAsia="黑体" w:cs="Times New Roman"/>
        </w:rPr>
        <w:t>总体工程建设内容汇总表</w:t>
      </w:r>
    </w:p>
    <w:tbl>
      <w:tblPr>
        <w:tblW w:w="85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27"/>
        <w:gridCol w:w="1671"/>
        <w:gridCol w:w="1339"/>
        <w:gridCol w:w="4863"/>
      </w:tblGrid>
      <w:tr w:rsidR="00FD78BB" w14:paraId="66D06C50" w14:textId="173D0BB8" w:rsidTr="00F23267">
        <w:tc>
          <w:tcPr>
            <w:tcW w:w="0" w:type="auto"/>
            <w:vMerge w:val="restart"/>
            <w:vAlign w:val="center"/>
          </w:tcPr>
          <w:p w14:paraId="1AA2D05C" w14:textId="05562FC2" w:rsidR="00FD78BB" w:rsidRPr="003E3C00" w:rsidRDefault="00FD78BB" w:rsidP="00E3599F">
            <w:pPr>
              <w:pStyle w:val="Default"/>
              <w:jc w:val="center"/>
              <w:rPr>
                <w:rFonts w:ascii="Times New Roman" w:hAnsi="Times New Roman"/>
                <w:b/>
                <w:bCs/>
                <w:sz w:val="21"/>
                <w:szCs w:val="21"/>
              </w:rPr>
            </w:pPr>
            <w:r w:rsidRPr="003E3C00">
              <w:rPr>
                <w:rFonts w:ascii="Times New Roman" w:hAnsi="Times New Roman" w:hint="eastAsia"/>
                <w:b/>
                <w:bCs/>
                <w:sz w:val="21"/>
                <w:szCs w:val="21"/>
              </w:rPr>
              <w:t>站址</w:t>
            </w:r>
          </w:p>
        </w:tc>
        <w:tc>
          <w:tcPr>
            <w:tcW w:w="7873" w:type="dxa"/>
            <w:gridSpan w:val="3"/>
            <w:vAlign w:val="center"/>
          </w:tcPr>
          <w:p w14:paraId="33D75479" w14:textId="3515A9BA" w:rsidR="00FD78BB" w:rsidRDefault="00FD78BB" w:rsidP="00E3599F">
            <w:pPr>
              <w:pStyle w:val="Default"/>
              <w:jc w:val="center"/>
              <w:rPr>
                <w:rFonts w:ascii="Times New Roman" w:hAnsi="Times New Roman"/>
                <w:b/>
                <w:bCs/>
                <w:sz w:val="21"/>
                <w:szCs w:val="21"/>
              </w:rPr>
            </w:pPr>
            <w:r>
              <w:rPr>
                <w:rFonts w:ascii="Times New Roman" w:hAnsi="Times New Roman" w:hint="eastAsia"/>
                <w:b/>
                <w:bCs/>
                <w:sz w:val="21"/>
                <w:szCs w:val="21"/>
              </w:rPr>
              <w:t>工程</w:t>
            </w:r>
          </w:p>
        </w:tc>
      </w:tr>
      <w:tr w:rsidR="00FD78BB" w14:paraId="75E0A132" w14:textId="78A6C6E6" w:rsidTr="00F23267">
        <w:trPr>
          <w:trHeight w:val="281"/>
        </w:trPr>
        <w:tc>
          <w:tcPr>
            <w:tcW w:w="0" w:type="auto"/>
            <w:vMerge/>
            <w:vAlign w:val="center"/>
          </w:tcPr>
          <w:p w14:paraId="0BE9E9A6" w14:textId="6691E049" w:rsidR="00FD78BB" w:rsidRPr="003E3C00" w:rsidRDefault="00FD78BB" w:rsidP="00E3599F">
            <w:pPr>
              <w:pStyle w:val="Default"/>
              <w:jc w:val="center"/>
              <w:rPr>
                <w:rFonts w:ascii="Times New Roman" w:hAnsi="Times New Roman"/>
                <w:b/>
                <w:bCs/>
                <w:sz w:val="21"/>
                <w:szCs w:val="21"/>
              </w:rPr>
            </w:pPr>
          </w:p>
        </w:tc>
        <w:tc>
          <w:tcPr>
            <w:tcW w:w="0" w:type="auto"/>
            <w:vAlign w:val="center"/>
          </w:tcPr>
          <w:p w14:paraId="391F02A1" w14:textId="3721EF31" w:rsidR="00FD78BB" w:rsidRDefault="00FD78BB" w:rsidP="00E3599F">
            <w:pPr>
              <w:pStyle w:val="Default"/>
              <w:jc w:val="center"/>
              <w:rPr>
                <w:rFonts w:ascii="Times New Roman" w:hAnsi="Times New Roman"/>
                <w:b/>
                <w:bCs/>
                <w:sz w:val="21"/>
                <w:szCs w:val="21"/>
              </w:rPr>
            </w:pPr>
            <w:r>
              <w:rPr>
                <w:rFonts w:ascii="Times New Roman" w:hAnsi="Times New Roman" w:hint="eastAsia"/>
                <w:b/>
                <w:bCs/>
                <w:sz w:val="21"/>
                <w:szCs w:val="21"/>
              </w:rPr>
              <w:t>主体工程</w:t>
            </w:r>
          </w:p>
        </w:tc>
        <w:tc>
          <w:tcPr>
            <w:tcW w:w="0" w:type="auto"/>
            <w:vAlign w:val="center"/>
          </w:tcPr>
          <w:p w14:paraId="27B5326A" w14:textId="2BE20BD6" w:rsidR="00FD78BB" w:rsidRDefault="00FD78BB" w:rsidP="00E3599F">
            <w:pPr>
              <w:pStyle w:val="Default"/>
              <w:jc w:val="center"/>
              <w:rPr>
                <w:rFonts w:ascii="Times New Roman" w:hAnsi="Times New Roman"/>
                <w:b/>
                <w:bCs/>
                <w:sz w:val="21"/>
                <w:szCs w:val="21"/>
              </w:rPr>
            </w:pPr>
            <w:r>
              <w:rPr>
                <w:rFonts w:ascii="Times New Roman" w:hAnsi="Times New Roman" w:hint="eastAsia"/>
                <w:b/>
                <w:bCs/>
                <w:sz w:val="21"/>
                <w:szCs w:val="21"/>
              </w:rPr>
              <w:t>配套工程</w:t>
            </w:r>
          </w:p>
        </w:tc>
        <w:tc>
          <w:tcPr>
            <w:tcW w:w="4863" w:type="dxa"/>
            <w:vAlign w:val="center"/>
          </w:tcPr>
          <w:p w14:paraId="0EB5FF0A" w14:textId="6ACFCBA0" w:rsidR="00FD78BB" w:rsidRDefault="00FD78BB" w:rsidP="007813E5">
            <w:pPr>
              <w:pStyle w:val="Default"/>
              <w:jc w:val="center"/>
              <w:rPr>
                <w:rFonts w:ascii="Times New Roman" w:hAnsi="Times New Roman"/>
                <w:b/>
                <w:bCs/>
                <w:sz w:val="21"/>
                <w:szCs w:val="21"/>
              </w:rPr>
            </w:pPr>
            <w:r>
              <w:rPr>
                <w:rFonts w:ascii="Times New Roman" w:hAnsi="Times New Roman" w:hint="eastAsia"/>
                <w:b/>
                <w:bCs/>
                <w:sz w:val="21"/>
                <w:szCs w:val="21"/>
              </w:rPr>
              <w:t>公用工程</w:t>
            </w:r>
            <w:r w:rsidR="003A18A5">
              <w:rPr>
                <w:rFonts w:ascii="Times New Roman" w:hAnsi="Times New Roman" w:hint="eastAsia"/>
                <w:b/>
                <w:bCs/>
                <w:sz w:val="21"/>
                <w:szCs w:val="21"/>
              </w:rPr>
              <w:t>（</w:t>
            </w:r>
            <w:r w:rsidR="003A18A5" w:rsidRPr="003A18A5">
              <w:rPr>
                <w:rFonts w:ascii="Times New Roman" w:hAnsi="Times New Roman" w:hint="eastAsia"/>
                <w:b/>
                <w:bCs/>
                <w:sz w:val="21"/>
                <w:szCs w:val="21"/>
              </w:rPr>
              <w:t>依托现有</w:t>
            </w:r>
            <w:r w:rsidR="003A18A5">
              <w:rPr>
                <w:rFonts w:ascii="Times New Roman" w:hAnsi="Times New Roman" w:hint="eastAsia"/>
                <w:b/>
                <w:bCs/>
                <w:sz w:val="21"/>
                <w:szCs w:val="21"/>
              </w:rPr>
              <w:t>）</w:t>
            </w:r>
          </w:p>
        </w:tc>
      </w:tr>
      <w:tr w:rsidR="00FD78BB" w14:paraId="2F055339" w14:textId="18911EEC" w:rsidTr="00F23267">
        <w:tc>
          <w:tcPr>
            <w:tcW w:w="0" w:type="auto"/>
            <w:vAlign w:val="center"/>
          </w:tcPr>
          <w:p w14:paraId="10C9988B" w14:textId="77777777" w:rsidR="00FD78BB" w:rsidRDefault="00FD78BB" w:rsidP="00FD78BB">
            <w:pPr>
              <w:pStyle w:val="Default"/>
              <w:jc w:val="center"/>
              <w:rPr>
                <w:rFonts w:ascii="Times New Roman" w:hAnsi="Times New Roman"/>
                <w:sz w:val="21"/>
                <w:szCs w:val="21"/>
              </w:rPr>
            </w:pPr>
            <w:r>
              <w:rPr>
                <w:rFonts w:ascii="Times New Roman" w:hAnsi="Times New Roman"/>
                <w:sz w:val="21"/>
                <w:szCs w:val="21"/>
              </w:rPr>
              <w:t>云岗站</w:t>
            </w:r>
          </w:p>
        </w:tc>
        <w:tc>
          <w:tcPr>
            <w:tcW w:w="0" w:type="auto"/>
            <w:vAlign w:val="center"/>
          </w:tcPr>
          <w:p w14:paraId="20EDCD3D" w14:textId="4CEEFE0A" w:rsidR="00FD78BB" w:rsidRDefault="00FD78BB" w:rsidP="00FD78BB">
            <w:pPr>
              <w:pStyle w:val="Default"/>
              <w:jc w:val="both"/>
              <w:rPr>
                <w:rFonts w:ascii="Times New Roman" w:hAnsi="Times New Roman"/>
                <w:sz w:val="21"/>
                <w:szCs w:val="21"/>
              </w:rPr>
            </w:pPr>
            <w:r>
              <w:rPr>
                <w:rFonts w:ascii="Times New Roman" w:hAnsi="Times New Roman"/>
                <w:sz w:val="21"/>
                <w:szCs w:val="21"/>
              </w:rPr>
              <w:t>13m</w:t>
            </w:r>
            <w:r>
              <w:rPr>
                <w:rFonts w:ascii="Times New Roman" w:hAnsi="Times New Roman"/>
                <w:sz w:val="21"/>
                <w:szCs w:val="21"/>
              </w:rPr>
              <w:t>发射天线</w:t>
            </w:r>
            <w:r>
              <w:rPr>
                <w:rFonts w:ascii="Times New Roman" w:hAnsi="Times New Roman"/>
                <w:sz w:val="21"/>
                <w:szCs w:val="21"/>
              </w:rPr>
              <w:t>2</w:t>
            </w:r>
            <w:r>
              <w:rPr>
                <w:rFonts w:ascii="Times New Roman" w:hAnsi="Times New Roman"/>
                <w:sz w:val="21"/>
                <w:szCs w:val="21"/>
              </w:rPr>
              <w:t>副</w:t>
            </w:r>
            <w:r>
              <w:rPr>
                <w:rFonts w:ascii="Times New Roman" w:hAnsi="Times New Roman" w:hint="eastAsia"/>
                <w:sz w:val="21"/>
                <w:szCs w:val="21"/>
              </w:rPr>
              <w:t>，一用</w:t>
            </w:r>
            <w:proofErr w:type="gramStart"/>
            <w:r>
              <w:rPr>
                <w:rFonts w:ascii="Times New Roman" w:hAnsi="Times New Roman" w:hint="eastAsia"/>
                <w:sz w:val="21"/>
                <w:szCs w:val="21"/>
              </w:rPr>
              <w:t>一</w:t>
            </w:r>
            <w:proofErr w:type="gramEnd"/>
            <w:r>
              <w:rPr>
                <w:rFonts w:ascii="Times New Roman" w:hAnsi="Times New Roman" w:hint="eastAsia"/>
                <w:sz w:val="21"/>
                <w:szCs w:val="21"/>
              </w:rPr>
              <w:t>备</w:t>
            </w:r>
          </w:p>
        </w:tc>
        <w:tc>
          <w:tcPr>
            <w:tcW w:w="0" w:type="auto"/>
            <w:vAlign w:val="center"/>
          </w:tcPr>
          <w:p w14:paraId="5DE74E3D" w14:textId="52EF0111" w:rsidR="00FD78BB" w:rsidRDefault="00FD78BB" w:rsidP="00FD78BB">
            <w:pPr>
              <w:pStyle w:val="Default"/>
              <w:jc w:val="both"/>
              <w:rPr>
                <w:rFonts w:ascii="Times New Roman" w:hAnsi="Times New Roman"/>
                <w:sz w:val="21"/>
                <w:szCs w:val="21"/>
              </w:rPr>
            </w:pPr>
            <w:r>
              <w:rPr>
                <w:rFonts w:ascii="Times New Roman" w:hAnsi="Times New Roman" w:hint="eastAsia"/>
                <w:sz w:val="21"/>
                <w:szCs w:val="21"/>
              </w:rPr>
              <w:t>20</w:t>
            </w:r>
            <w:r>
              <w:rPr>
                <w:rFonts w:ascii="Times New Roman" w:hAnsi="Times New Roman" w:hint="eastAsia"/>
                <w:sz w:val="21"/>
                <w:szCs w:val="21"/>
              </w:rPr>
              <w:t>㎡</w:t>
            </w:r>
            <w:r>
              <w:rPr>
                <w:rFonts w:ascii="Times New Roman" w:hAnsi="Times New Roman"/>
                <w:sz w:val="21"/>
                <w:szCs w:val="21"/>
              </w:rPr>
              <w:t>配套发射机房。</w:t>
            </w:r>
          </w:p>
        </w:tc>
        <w:tc>
          <w:tcPr>
            <w:tcW w:w="4863" w:type="dxa"/>
            <w:vAlign w:val="center"/>
          </w:tcPr>
          <w:p w14:paraId="12F40A58" w14:textId="77777777" w:rsidR="00FD78BB" w:rsidRPr="007813E5" w:rsidRDefault="00FD78BB" w:rsidP="00FD78BB">
            <w:pPr>
              <w:adjustRightInd w:val="0"/>
              <w:snapToGrid w:val="0"/>
              <w:rPr>
                <w:rFonts w:ascii="宋体" w:eastAsia="宋体" w:hAnsi="宋体" w:hint="eastAsia"/>
                <w:color w:val="000000"/>
                <w:szCs w:val="21"/>
              </w:rPr>
            </w:pPr>
            <w:r w:rsidRPr="007813E5">
              <w:rPr>
                <w:rFonts w:ascii="宋体" w:eastAsia="宋体" w:hAnsi="宋体" w:hint="eastAsia"/>
                <w:color w:val="000000"/>
                <w:szCs w:val="21"/>
              </w:rPr>
              <w:t>本项目在航天恒星科技有限公司已有站址内建设，不增员，给排水、供暖、供电全部依托现有。</w:t>
            </w:r>
          </w:p>
          <w:p w14:paraId="373D83CC" w14:textId="77777777" w:rsidR="00FD78BB" w:rsidRPr="007813E5" w:rsidRDefault="00FD78BB" w:rsidP="00FD78BB">
            <w:pPr>
              <w:pStyle w:val="Default"/>
              <w:jc w:val="both"/>
              <w:rPr>
                <w:rFonts w:ascii="宋体" w:hAnsi="宋体" w:hint="eastAsia"/>
                <w:sz w:val="21"/>
                <w:szCs w:val="21"/>
              </w:rPr>
            </w:pPr>
            <w:r w:rsidRPr="007813E5">
              <w:rPr>
                <w:rFonts w:ascii="宋体" w:hAnsi="宋体" w:hint="eastAsia"/>
                <w:sz w:val="21"/>
                <w:szCs w:val="21"/>
              </w:rPr>
              <w:t>供水：采用市政供水。</w:t>
            </w:r>
          </w:p>
          <w:p w14:paraId="4DF5FAEE" w14:textId="77777777" w:rsidR="00FD78BB" w:rsidRPr="007813E5" w:rsidRDefault="00FD78BB" w:rsidP="00FD78BB">
            <w:pPr>
              <w:pStyle w:val="Default"/>
              <w:jc w:val="both"/>
              <w:rPr>
                <w:rFonts w:ascii="宋体" w:hAnsi="宋体" w:hint="eastAsia"/>
                <w:sz w:val="21"/>
                <w:szCs w:val="21"/>
              </w:rPr>
            </w:pPr>
            <w:r w:rsidRPr="007813E5">
              <w:rPr>
                <w:rFonts w:ascii="宋体" w:hAnsi="宋体" w:hint="eastAsia"/>
                <w:sz w:val="21"/>
                <w:szCs w:val="21"/>
              </w:rPr>
              <w:t>排水：生活污水经处理最终运至河西污水处理厂。</w:t>
            </w:r>
          </w:p>
          <w:p w14:paraId="70A863C9" w14:textId="77777777" w:rsidR="00FD78BB" w:rsidRPr="007813E5" w:rsidRDefault="00FD78BB" w:rsidP="00FD78BB">
            <w:pPr>
              <w:pStyle w:val="Default"/>
              <w:jc w:val="both"/>
              <w:rPr>
                <w:rFonts w:ascii="宋体" w:hAnsi="宋体" w:hint="eastAsia"/>
                <w:sz w:val="21"/>
                <w:szCs w:val="21"/>
              </w:rPr>
            </w:pPr>
            <w:r w:rsidRPr="007813E5">
              <w:rPr>
                <w:rFonts w:ascii="宋体" w:hAnsi="宋体" w:hint="eastAsia"/>
                <w:sz w:val="21"/>
                <w:szCs w:val="21"/>
              </w:rPr>
              <w:t>供暖：市政供热。</w:t>
            </w:r>
          </w:p>
          <w:p w14:paraId="5530363D" w14:textId="0709025F" w:rsidR="00FD78BB" w:rsidRPr="007813E5" w:rsidRDefault="00FD78BB" w:rsidP="00FD78BB">
            <w:pPr>
              <w:pStyle w:val="Default"/>
              <w:rPr>
                <w:rFonts w:ascii="宋体" w:hAnsi="宋体" w:hint="eastAsia"/>
                <w:sz w:val="21"/>
                <w:szCs w:val="21"/>
              </w:rPr>
            </w:pPr>
            <w:r w:rsidRPr="007813E5">
              <w:rPr>
                <w:rFonts w:ascii="宋体" w:hAnsi="宋体" w:hint="eastAsia"/>
                <w:sz w:val="21"/>
                <w:szCs w:val="21"/>
              </w:rPr>
              <w:t>供电：市政供电。</w:t>
            </w:r>
          </w:p>
        </w:tc>
      </w:tr>
      <w:tr w:rsidR="00FD78BB" w14:paraId="5E705C9A" w14:textId="711896E5" w:rsidTr="00F23267">
        <w:tc>
          <w:tcPr>
            <w:tcW w:w="0" w:type="auto"/>
            <w:vAlign w:val="center"/>
          </w:tcPr>
          <w:p w14:paraId="7A567A3C" w14:textId="77777777" w:rsidR="00FD78BB" w:rsidRDefault="00FD78BB" w:rsidP="00FD78BB">
            <w:pPr>
              <w:pStyle w:val="Default"/>
              <w:jc w:val="center"/>
              <w:rPr>
                <w:rFonts w:ascii="Times New Roman" w:hAnsi="Times New Roman"/>
                <w:sz w:val="21"/>
                <w:szCs w:val="21"/>
              </w:rPr>
            </w:pPr>
            <w:r>
              <w:rPr>
                <w:rFonts w:ascii="Times New Roman" w:hAnsi="Times New Roman"/>
                <w:sz w:val="21"/>
                <w:szCs w:val="21"/>
              </w:rPr>
              <w:t>腾冲站</w:t>
            </w:r>
          </w:p>
        </w:tc>
        <w:tc>
          <w:tcPr>
            <w:tcW w:w="0" w:type="auto"/>
            <w:vAlign w:val="center"/>
          </w:tcPr>
          <w:p w14:paraId="629C4967" w14:textId="084B2C58" w:rsidR="00FD78BB" w:rsidRDefault="00FD78BB" w:rsidP="00FD78BB">
            <w:pPr>
              <w:pStyle w:val="Default"/>
              <w:jc w:val="both"/>
              <w:rPr>
                <w:rFonts w:ascii="Times New Roman" w:hAnsi="Times New Roman"/>
                <w:sz w:val="21"/>
                <w:szCs w:val="21"/>
              </w:rPr>
            </w:pPr>
            <w:r>
              <w:rPr>
                <w:rFonts w:ascii="Times New Roman" w:hAnsi="Times New Roman"/>
                <w:sz w:val="21"/>
                <w:szCs w:val="21"/>
              </w:rPr>
              <w:t>7.3m</w:t>
            </w:r>
            <w:r>
              <w:rPr>
                <w:rFonts w:ascii="Times New Roman" w:hAnsi="Times New Roman"/>
                <w:sz w:val="21"/>
                <w:szCs w:val="21"/>
              </w:rPr>
              <w:t>测距天线</w:t>
            </w:r>
            <w:r>
              <w:rPr>
                <w:rFonts w:ascii="Times New Roman" w:hAnsi="Times New Roman"/>
                <w:sz w:val="21"/>
                <w:szCs w:val="21"/>
              </w:rPr>
              <w:t>1</w:t>
            </w:r>
            <w:r>
              <w:rPr>
                <w:rFonts w:ascii="Times New Roman" w:hAnsi="Times New Roman"/>
                <w:sz w:val="21"/>
                <w:szCs w:val="21"/>
              </w:rPr>
              <w:t>副</w:t>
            </w:r>
          </w:p>
        </w:tc>
        <w:tc>
          <w:tcPr>
            <w:tcW w:w="0" w:type="auto"/>
            <w:vAlign w:val="center"/>
          </w:tcPr>
          <w:p w14:paraId="20B8ED21" w14:textId="3608BD19" w:rsidR="00FD78BB" w:rsidRDefault="00FD78BB" w:rsidP="00FD78BB">
            <w:pPr>
              <w:pStyle w:val="Default"/>
              <w:jc w:val="both"/>
              <w:rPr>
                <w:rFonts w:ascii="Times New Roman" w:hAnsi="Times New Roman"/>
                <w:sz w:val="21"/>
                <w:szCs w:val="21"/>
              </w:rPr>
            </w:pPr>
            <w:r>
              <w:rPr>
                <w:rFonts w:ascii="Times New Roman" w:hAnsi="Times New Roman" w:hint="eastAsia"/>
                <w:sz w:val="21"/>
                <w:szCs w:val="21"/>
              </w:rPr>
              <w:t>8</w:t>
            </w:r>
            <w:r>
              <w:rPr>
                <w:rFonts w:ascii="Times New Roman" w:hAnsi="Times New Roman" w:hint="eastAsia"/>
                <w:sz w:val="21"/>
                <w:szCs w:val="21"/>
              </w:rPr>
              <w:t>㎡</w:t>
            </w:r>
            <w:r>
              <w:rPr>
                <w:rFonts w:ascii="Times New Roman" w:hAnsi="Times New Roman"/>
                <w:sz w:val="21"/>
                <w:szCs w:val="21"/>
              </w:rPr>
              <w:t>配电房。</w:t>
            </w:r>
          </w:p>
        </w:tc>
        <w:tc>
          <w:tcPr>
            <w:tcW w:w="4863" w:type="dxa"/>
            <w:vAlign w:val="center"/>
          </w:tcPr>
          <w:p w14:paraId="7FAC9CCC" w14:textId="77777777" w:rsidR="00FD78BB" w:rsidRPr="007813E5" w:rsidRDefault="00FD78BB" w:rsidP="00FD78BB">
            <w:pPr>
              <w:adjustRightInd w:val="0"/>
              <w:snapToGrid w:val="0"/>
              <w:rPr>
                <w:rFonts w:ascii="宋体" w:eastAsia="宋体" w:hAnsi="宋体" w:hint="eastAsia"/>
                <w:color w:val="000000"/>
                <w:szCs w:val="21"/>
              </w:rPr>
            </w:pPr>
            <w:r w:rsidRPr="007813E5">
              <w:rPr>
                <w:rFonts w:ascii="宋体" w:eastAsia="宋体" w:hAnsi="宋体" w:hint="eastAsia"/>
                <w:color w:val="000000"/>
                <w:szCs w:val="21"/>
              </w:rPr>
              <w:t>本项目在已有站址内建设，不增员，给排水、供暖、供电全部依托现有。</w:t>
            </w:r>
          </w:p>
          <w:p w14:paraId="1C083759" w14:textId="77777777" w:rsidR="00FD78BB" w:rsidRPr="007813E5" w:rsidRDefault="00FD78BB" w:rsidP="00FD78BB">
            <w:pPr>
              <w:pStyle w:val="Default"/>
              <w:jc w:val="both"/>
              <w:rPr>
                <w:rFonts w:ascii="宋体" w:hAnsi="宋体" w:hint="eastAsia"/>
                <w:sz w:val="21"/>
                <w:szCs w:val="21"/>
              </w:rPr>
            </w:pPr>
            <w:r w:rsidRPr="007813E5">
              <w:rPr>
                <w:rFonts w:ascii="宋体" w:hAnsi="宋体" w:hint="eastAsia"/>
                <w:sz w:val="21"/>
                <w:szCs w:val="21"/>
              </w:rPr>
              <w:t>供水：来自市政供水。</w:t>
            </w:r>
          </w:p>
          <w:p w14:paraId="024000EA" w14:textId="77777777" w:rsidR="00FD78BB" w:rsidRPr="007813E5" w:rsidRDefault="00FD78BB" w:rsidP="00FD78BB">
            <w:pPr>
              <w:pStyle w:val="Default"/>
              <w:jc w:val="both"/>
              <w:rPr>
                <w:rFonts w:ascii="宋体" w:hAnsi="宋体" w:hint="eastAsia"/>
                <w:sz w:val="21"/>
                <w:szCs w:val="21"/>
              </w:rPr>
            </w:pPr>
            <w:r w:rsidRPr="007813E5">
              <w:rPr>
                <w:rFonts w:ascii="宋体" w:hAnsi="宋体" w:hint="eastAsia"/>
                <w:sz w:val="21"/>
                <w:szCs w:val="21"/>
              </w:rPr>
              <w:t>排水：生活污水经化粪池处理后排入市政污水管网。</w:t>
            </w:r>
          </w:p>
          <w:p w14:paraId="6C6FD198" w14:textId="77777777" w:rsidR="00FD78BB" w:rsidRPr="007813E5" w:rsidRDefault="00FD78BB" w:rsidP="00FD78BB">
            <w:pPr>
              <w:pStyle w:val="Default"/>
              <w:jc w:val="both"/>
              <w:rPr>
                <w:rFonts w:ascii="宋体" w:hAnsi="宋体" w:hint="eastAsia"/>
                <w:sz w:val="21"/>
                <w:szCs w:val="21"/>
              </w:rPr>
            </w:pPr>
            <w:r w:rsidRPr="007813E5">
              <w:rPr>
                <w:rFonts w:ascii="宋体" w:hAnsi="宋体" w:hint="eastAsia"/>
                <w:sz w:val="21"/>
                <w:szCs w:val="21"/>
              </w:rPr>
              <w:t>供暖：采用空调采暖。</w:t>
            </w:r>
          </w:p>
          <w:p w14:paraId="7BF7AC57" w14:textId="18C8A417" w:rsidR="00FD78BB" w:rsidRPr="007813E5" w:rsidRDefault="00FD78BB" w:rsidP="00FD78BB">
            <w:pPr>
              <w:pStyle w:val="Default"/>
              <w:rPr>
                <w:rFonts w:ascii="宋体" w:hAnsi="宋体" w:hint="eastAsia"/>
                <w:sz w:val="21"/>
                <w:szCs w:val="21"/>
              </w:rPr>
            </w:pPr>
            <w:r w:rsidRPr="007813E5">
              <w:rPr>
                <w:rFonts w:ascii="宋体" w:hAnsi="宋体" w:hint="eastAsia"/>
                <w:sz w:val="21"/>
                <w:szCs w:val="21"/>
              </w:rPr>
              <w:t>供电：市政供电。</w:t>
            </w:r>
          </w:p>
        </w:tc>
      </w:tr>
    </w:tbl>
    <w:p w14:paraId="10B30085" w14:textId="48AE52F2" w:rsidR="002A0D19" w:rsidRPr="00DC661E" w:rsidRDefault="002A0D19" w:rsidP="002A0D19">
      <w:pPr>
        <w:pStyle w:val="3"/>
        <w:keepNext w:val="0"/>
        <w:keepLines w:val="0"/>
        <w:spacing w:before="0" w:after="0" w:line="360" w:lineRule="auto"/>
        <w:rPr>
          <w:rFonts w:ascii="Times New Roman" w:eastAsia="黑体" w:hAnsi="Times New Roman" w:cs="Times New Roman"/>
          <w:b/>
          <w:color w:val="000000"/>
          <w:sz w:val="28"/>
        </w:rPr>
      </w:pPr>
      <w:bookmarkStart w:id="23" w:name="_Toc195193289"/>
      <w:r w:rsidRPr="00DC661E">
        <w:rPr>
          <w:rFonts w:ascii="Times New Roman" w:eastAsia="黑体" w:hAnsi="Times New Roman" w:cs="Times New Roman"/>
          <w:b/>
          <w:color w:val="000000"/>
          <w:sz w:val="28"/>
        </w:rPr>
        <w:t>3.2.2</w:t>
      </w:r>
      <w:r w:rsidRPr="00DC661E">
        <w:rPr>
          <w:rFonts w:ascii="Times New Roman" w:eastAsia="黑体" w:hAnsi="Times New Roman" w:cs="Times New Roman"/>
          <w:b/>
          <w:color w:val="000000"/>
          <w:sz w:val="28"/>
        </w:rPr>
        <w:t>云岗站</w:t>
      </w:r>
      <w:bookmarkEnd w:id="23"/>
    </w:p>
    <w:p w14:paraId="2F99A86F" w14:textId="717F9DA2" w:rsidR="003E3C00" w:rsidRPr="00DC661E" w:rsidRDefault="00DC661E" w:rsidP="003E3C00">
      <w:pPr>
        <w:adjustRightInd w:val="0"/>
        <w:snapToGrid w:val="0"/>
        <w:spacing w:line="360" w:lineRule="auto"/>
        <w:ind w:firstLineChars="200" w:firstLine="482"/>
        <w:rPr>
          <w:rFonts w:eastAsia="宋体" w:cs="Times New Roman"/>
          <w:b/>
          <w:bCs/>
          <w:sz w:val="24"/>
        </w:rPr>
      </w:pPr>
      <w:r w:rsidRPr="00DC661E">
        <w:rPr>
          <w:rFonts w:eastAsia="宋体" w:cs="Times New Roman" w:hint="eastAsia"/>
          <w:b/>
          <w:bCs/>
          <w:sz w:val="24"/>
        </w:rPr>
        <w:t>1</w:t>
      </w:r>
      <w:r w:rsidRPr="00DC661E">
        <w:rPr>
          <w:rFonts w:eastAsia="宋体" w:cs="Times New Roman" w:hint="eastAsia"/>
          <w:b/>
          <w:bCs/>
          <w:sz w:val="24"/>
        </w:rPr>
        <w:t>、</w:t>
      </w:r>
      <w:r w:rsidR="003E3C00" w:rsidRPr="00DC661E">
        <w:rPr>
          <w:rFonts w:eastAsia="宋体" w:cs="Times New Roman"/>
          <w:b/>
          <w:bCs/>
          <w:sz w:val="24"/>
        </w:rPr>
        <w:t>土建工程</w:t>
      </w:r>
    </w:p>
    <w:p w14:paraId="34DF7B3F" w14:textId="2265CF52" w:rsidR="003E3C00" w:rsidRPr="003E3C00" w:rsidRDefault="00D759B9" w:rsidP="003E3C00">
      <w:pPr>
        <w:adjustRightInd w:val="0"/>
        <w:snapToGrid w:val="0"/>
        <w:spacing w:line="360" w:lineRule="auto"/>
        <w:ind w:firstLineChars="200" w:firstLine="480"/>
        <w:rPr>
          <w:rFonts w:eastAsia="宋体" w:cs="Times New Roman"/>
          <w:sz w:val="24"/>
        </w:rPr>
      </w:pPr>
      <w:r>
        <w:rPr>
          <w:rFonts w:eastAsia="宋体" w:cs="Times New Roman" w:hint="eastAsia"/>
          <w:sz w:val="24"/>
        </w:rPr>
        <w:t>（</w:t>
      </w:r>
      <w:r>
        <w:rPr>
          <w:rFonts w:eastAsia="宋体" w:cs="Times New Roman" w:hint="eastAsia"/>
          <w:sz w:val="24"/>
        </w:rPr>
        <w:t>1</w:t>
      </w:r>
      <w:r>
        <w:rPr>
          <w:rFonts w:eastAsia="宋体" w:cs="Times New Roman" w:hint="eastAsia"/>
          <w:sz w:val="24"/>
        </w:rPr>
        <w:t>）</w:t>
      </w:r>
      <w:r w:rsidR="003E3C00" w:rsidRPr="003E3C00">
        <w:rPr>
          <w:rFonts w:eastAsia="宋体" w:cs="Times New Roman"/>
          <w:sz w:val="24"/>
        </w:rPr>
        <w:t>新建天线</w:t>
      </w:r>
      <w:r w:rsidR="003E3C00" w:rsidRPr="003E3C00">
        <w:rPr>
          <w:rFonts w:eastAsia="宋体" w:cs="Times New Roman" w:hint="eastAsia"/>
          <w:sz w:val="24"/>
        </w:rPr>
        <w:t>基础</w:t>
      </w:r>
      <w:r w:rsidR="003E3C00" w:rsidRPr="003E3C00">
        <w:rPr>
          <w:rFonts w:eastAsia="宋体" w:cs="Times New Roman" w:hint="eastAsia"/>
          <w:sz w:val="24"/>
        </w:rPr>
        <w:t>2</w:t>
      </w:r>
      <w:r w:rsidR="003E3C00" w:rsidRPr="003E3C00">
        <w:rPr>
          <w:rFonts w:eastAsia="宋体" w:cs="Times New Roman"/>
          <w:sz w:val="24"/>
        </w:rPr>
        <w:t>个</w:t>
      </w:r>
    </w:p>
    <w:p w14:paraId="7C880051" w14:textId="77777777" w:rsidR="003E3C00" w:rsidRPr="003E3C00" w:rsidRDefault="003E3C00" w:rsidP="003E3C00">
      <w:pPr>
        <w:adjustRightInd w:val="0"/>
        <w:snapToGrid w:val="0"/>
        <w:spacing w:line="360" w:lineRule="auto"/>
        <w:ind w:firstLineChars="200" w:firstLine="480"/>
        <w:rPr>
          <w:rFonts w:eastAsia="宋体" w:cs="Times New Roman"/>
          <w:sz w:val="24"/>
        </w:rPr>
      </w:pPr>
      <w:r w:rsidRPr="003E3C00">
        <w:rPr>
          <w:rFonts w:eastAsia="宋体" w:cs="Times New Roman" w:hint="eastAsia"/>
          <w:sz w:val="24"/>
        </w:rPr>
        <w:t>新建</w:t>
      </w:r>
      <w:r w:rsidRPr="003E3C00">
        <w:rPr>
          <w:rFonts w:eastAsia="宋体" w:cs="Times New Roman"/>
          <w:sz w:val="24"/>
        </w:rPr>
        <w:t>13m</w:t>
      </w:r>
      <w:r w:rsidRPr="003E3C00">
        <w:rPr>
          <w:rFonts w:eastAsia="宋体" w:cs="Times New Roman"/>
          <w:sz w:val="24"/>
        </w:rPr>
        <w:t>天线</w:t>
      </w:r>
      <w:r w:rsidRPr="003E3C00">
        <w:rPr>
          <w:rFonts w:eastAsia="宋体" w:cs="Times New Roman" w:hint="eastAsia"/>
          <w:sz w:val="24"/>
        </w:rPr>
        <w:t>基础</w:t>
      </w:r>
      <w:r w:rsidRPr="003E3C00">
        <w:rPr>
          <w:rFonts w:eastAsia="宋体" w:cs="Times New Roman"/>
          <w:sz w:val="24"/>
        </w:rPr>
        <w:t>2</w:t>
      </w:r>
      <w:r w:rsidRPr="003E3C00">
        <w:rPr>
          <w:rFonts w:eastAsia="宋体" w:cs="Times New Roman"/>
          <w:sz w:val="24"/>
        </w:rPr>
        <w:t>个。</w:t>
      </w:r>
    </w:p>
    <w:p w14:paraId="08811ADD" w14:textId="3156183E" w:rsidR="003E3C00" w:rsidRPr="003E3C00" w:rsidRDefault="00D759B9" w:rsidP="003E3C00">
      <w:pPr>
        <w:adjustRightInd w:val="0"/>
        <w:snapToGrid w:val="0"/>
        <w:spacing w:line="360" w:lineRule="auto"/>
        <w:ind w:firstLineChars="200" w:firstLine="480"/>
        <w:rPr>
          <w:rFonts w:eastAsia="宋体" w:cs="Times New Roman"/>
          <w:sz w:val="24"/>
        </w:rPr>
      </w:pPr>
      <w:r>
        <w:rPr>
          <w:rFonts w:eastAsia="宋体" w:cs="Times New Roman" w:hint="eastAsia"/>
          <w:sz w:val="24"/>
        </w:rPr>
        <w:t>（</w:t>
      </w:r>
      <w:r>
        <w:rPr>
          <w:rFonts w:eastAsia="宋体" w:cs="Times New Roman" w:hint="eastAsia"/>
          <w:sz w:val="24"/>
        </w:rPr>
        <w:t>2</w:t>
      </w:r>
      <w:r>
        <w:rPr>
          <w:rFonts w:eastAsia="宋体" w:cs="Times New Roman" w:hint="eastAsia"/>
          <w:sz w:val="24"/>
        </w:rPr>
        <w:t>）</w:t>
      </w:r>
      <w:r w:rsidR="003E3C00" w:rsidRPr="003E3C00">
        <w:rPr>
          <w:rFonts w:eastAsia="宋体" w:cs="Times New Roman" w:hint="eastAsia"/>
          <w:sz w:val="24"/>
        </w:rPr>
        <w:t>新建发射机房</w:t>
      </w:r>
      <w:r w:rsidR="003E3C00" w:rsidRPr="003E3C00">
        <w:rPr>
          <w:rFonts w:eastAsia="宋体" w:cs="Times New Roman" w:hint="eastAsia"/>
          <w:sz w:val="24"/>
        </w:rPr>
        <w:t>1</w:t>
      </w:r>
      <w:r w:rsidR="003E3C00" w:rsidRPr="003E3C00">
        <w:rPr>
          <w:rFonts w:eastAsia="宋体" w:cs="Times New Roman" w:hint="eastAsia"/>
          <w:sz w:val="24"/>
        </w:rPr>
        <w:t>座</w:t>
      </w:r>
    </w:p>
    <w:p w14:paraId="5BF05871" w14:textId="77777777" w:rsidR="003E3C00" w:rsidRPr="003E3C00" w:rsidRDefault="003E3C00" w:rsidP="003E3C00">
      <w:pPr>
        <w:adjustRightInd w:val="0"/>
        <w:snapToGrid w:val="0"/>
        <w:spacing w:line="360" w:lineRule="auto"/>
        <w:ind w:firstLineChars="200" w:firstLine="480"/>
        <w:rPr>
          <w:rFonts w:eastAsia="宋体" w:cs="Times New Roman"/>
          <w:sz w:val="24"/>
        </w:rPr>
      </w:pPr>
      <w:r w:rsidRPr="003E3C00">
        <w:rPr>
          <w:rFonts w:eastAsia="宋体" w:cs="Times New Roman" w:hint="eastAsia"/>
          <w:sz w:val="24"/>
        </w:rPr>
        <w:t>新建</w:t>
      </w:r>
      <w:r w:rsidRPr="003E3C00">
        <w:rPr>
          <w:rFonts w:eastAsia="宋体" w:cs="Times New Roman" w:hint="eastAsia"/>
          <w:sz w:val="24"/>
        </w:rPr>
        <w:t>1</w:t>
      </w:r>
      <w:r w:rsidRPr="003E3C00">
        <w:rPr>
          <w:rFonts w:eastAsia="宋体" w:cs="Times New Roman" w:hint="eastAsia"/>
          <w:sz w:val="24"/>
        </w:rPr>
        <w:t>座面积为</w:t>
      </w:r>
      <w:r w:rsidRPr="003E3C00">
        <w:rPr>
          <w:rFonts w:eastAsia="宋体" w:cs="Times New Roman"/>
          <w:sz w:val="24"/>
        </w:rPr>
        <w:t>20m</w:t>
      </w:r>
      <w:r w:rsidRPr="007A4F9B">
        <w:rPr>
          <w:rFonts w:eastAsia="宋体" w:cs="Times New Roman"/>
          <w:sz w:val="24"/>
          <w:vertAlign w:val="superscript"/>
        </w:rPr>
        <w:t>2</w:t>
      </w:r>
      <w:r w:rsidRPr="003E3C00">
        <w:rPr>
          <w:rFonts w:eastAsia="宋体" w:cs="Times New Roman" w:hint="eastAsia"/>
          <w:sz w:val="24"/>
        </w:rPr>
        <w:t>的发射机房。</w:t>
      </w:r>
    </w:p>
    <w:p w14:paraId="2E7DBDD2" w14:textId="52223AE2" w:rsidR="003E3C00" w:rsidRPr="00DC661E" w:rsidRDefault="00DC661E" w:rsidP="003E3C00">
      <w:pPr>
        <w:adjustRightInd w:val="0"/>
        <w:snapToGrid w:val="0"/>
        <w:spacing w:line="360" w:lineRule="auto"/>
        <w:ind w:firstLineChars="200" w:firstLine="482"/>
        <w:rPr>
          <w:rFonts w:eastAsia="宋体" w:cs="Times New Roman"/>
          <w:b/>
          <w:bCs/>
          <w:sz w:val="24"/>
        </w:rPr>
      </w:pPr>
      <w:r w:rsidRPr="00DC661E">
        <w:rPr>
          <w:rFonts w:eastAsia="宋体" w:cs="Times New Roman" w:hint="eastAsia"/>
          <w:b/>
          <w:bCs/>
          <w:sz w:val="24"/>
        </w:rPr>
        <w:t>2</w:t>
      </w:r>
      <w:r w:rsidRPr="00DC661E">
        <w:rPr>
          <w:rFonts w:eastAsia="宋体" w:cs="Times New Roman" w:hint="eastAsia"/>
          <w:b/>
          <w:bCs/>
          <w:sz w:val="24"/>
        </w:rPr>
        <w:t>、</w:t>
      </w:r>
      <w:r w:rsidR="003E3C00" w:rsidRPr="00DC661E">
        <w:rPr>
          <w:rFonts w:eastAsia="宋体" w:cs="Times New Roman"/>
          <w:b/>
          <w:bCs/>
          <w:sz w:val="24"/>
        </w:rPr>
        <w:t>卫星天线</w:t>
      </w:r>
    </w:p>
    <w:p w14:paraId="28E7E1CE" w14:textId="0591844C" w:rsidR="003E3C00" w:rsidRPr="003E3C00" w:rsidRDefault="003E3C00" w:rsidP="003E3C00">
      <w:pPr>
        <w:adjustRightInd w:val="0"/>
        <w:snapToGrid w:val="0"/>
        <w:spacing w:line="360" w:lineRule="auto"/>
        <w:ind w:firstLineChars="200" w:firstLine="480"/>
        <w:rPr>
          <w:rFonts w:eastAsia="宋体" w:cs="Times New Roman"/>
          <w:sz w:val="24"/>
        </w:rPr>
      </w:pPr>
      <w:r w:rsidRPr="003E3C00">
        <w:rPr>
          <w:rFonts w:eastAsia="宋体" w:cs="Times New Roman" w:hint="eastAsia"/>
          <w:sz w:val="24"/>
        </w:rPr>
        <w:t>云岗</w:t>
      </w:r>
      <w:r w:rsidRPr="003E3C00">
        <w:rPr>
          <w:rFonts w:eastAsia="宋体" w:cs="Times New Roman"/>
          <w:sz w:val="24"/>
        </w:rPr>
        <w:t>站建设</w:t>
      </w:r>
      <w:r w:rsidRPr="003E3C00">
        <w:rPr>
          <w:rFonts w:eastAsia="宋体" w:cs="Times New Roman"/>
          <w:sz w:val="24"/>
        </w:rPr>
        <w:t>13m</w:t>
      </w:r>
      <w:r w:rsidRPr="003E3C00">
        <w:rPr>
          <w:rFonts w:eastAsia="宋体" w:cs="Times New Roman"/>
          <w:sz w:val="24"/>
        </w:rPr>
        <w:t>发射天线</w:t>
      </w:r>
      <w:r w:rsidRPr="003E3C00">
        <w:rPr>
          <w:rFonts w:eastAsia="宋体" w:cs="Times New Roman"/>
          <w:sz w:val="24"/>
        </w:rPr>
        <w:t>2</w:t>
      </w:r>
      <w:r w:rsidRPr="003E3C00">
        <w:rPr>
          <w:rFonts w:eastAsia="宋体" w:cs="Times New Roman"/>
          <w:sz w:val="24"/>
        </w:rPr>
        <w:t>副</w:t>
      </w:r>
      <w:r w:rsidRPr="003E3C00">
        <w:rPr>
          <w:rFonts w:eastAsia="宋体" w:cs="Times New Roman" w:hint="eastAsia"/>
          <w:sz w:val="24"/>
        </w:rPr>
        <w:t>，</w:t>
      </w:r>
      <w:r w:rsidRPr="003E3C00">
        <w:rPr>
          <w:rFonts w:eastAsia="宋体" w:cs="Times New Roman"/>
          <w:sz w:val="24"/>
        </w:rPr>
        <w:t>天线参数见表</w:t>
      </w:r>
      <w:r w:rsidRPr="003E3C00">
        <w:rPr>
          <w:rFonts w:eastAsia="宋体" w:cs="Times New Roman"/>
          <w:sz w:val="24"/>
        </w:rPr>
        <w:t>3-</w:t>
      </w:r>
      <w:r w:rsidR="002043E1">
        <w:rPr>
          <w:rFonts w:eastAsia="宋体" w:cs="Times New Roman" w:hint="eastAsia"/>
          <w:sz w:val="24"/>
        </w:rPr>
        <w:t>3</w:t>
      </w:r>
      <w:r w:rsidRPr="003E3C00">
        <w:rPr>
          <w:rFonts w:eastAsia="宋体" w:cs="Times New Roman"/>
          <w:sz w:val="24"/>
        </w:rPr>
        <w:t>。</w:t>
      </w:r>
    </w:p>
    <w:p w14:paraId="62CE5E5F" w14:textId="4F6522DF" w:rsidR="003E3C00" w:rsidRPr="00912553" w:rsidRDefault="003E3C00" w:rsidP="00912553">
      <w:pPr>
        <w:spacing w:afterLines="50" w:after="120"/>
        <w:jc w:val="center"/>
        <w:rPr>
          <w:rFonts w:eastAsia="黑体" w:cs="Times New Roman"/>
        </w:rPr>
      </w:pPr>
      <w:r w:rsidRPr="00912553">
        <w:rPr>
          <w:rFonts w:eastAsia="黑体" w:cs="Times New Roman"/>
        </w:rPr>
        <w:t>表</w:t>
      </w:r>
      <w:r w:rsidRPr="00912553">
        <w:rPr>
          <w:rFonts w:eastAsia="黑体" w:cs="Times New Roman"/>
        </w:rPr>
        <w:t>3-</w:t>
      </w:r>
      <w:r w:rsidR="002043E1">
        <w:rPr>
          <w:rFonts w:eastAsia="黑体" w:cs="Times New Roman" w:hint="eastAsia"/>
        </w:rPr>
        <w:t>3</w:t>
      </w:r>
      <w:r w:rsidRPr="00912553">
        <w:rPr>
          <w:rFonts w:eastAsia="黑体" w:cs="Times New Roman"/>
        </w:rPr>
        <w:t xml:space="preserve"> </w:t>
      </w:r>
      <w:r w:rsidR="002E266C" w:rsidRPr="00912553">
        <w:rPr>
          <w:rFonts w:eastAsia="黑体" w:cs="Times New Roman" w:hint="eastAsia"/>
        </w:rPr>
        <w:t>云岗站</w:t>
      </w:r>
      <w:r w:rsidRPr="00912553">
        <w:rPr>
          <w:rFonts w:eastAsia="黑体" w:cs="Times New Roman"/>
        </w:rPr>
        <w:t>新建天线参数一览表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3172"/>
        <w:gridCol w:w="5118"/>
      </w:tblGrid>
      <w:tr w:rsidR="003E3C00" w14:paraId="280640EC" w14:textId="77777777" w:rsidTr="00B166C0">
        <w:trPr>
          <w:trHeight w:val="20"/>
          <w:jc w:val="center"/>
        </w:trPr>
        <w:tc>
          <w:tcPr>
            <w:tcW w:w="1913" w:type="pct"/>
            <w:tcMar>
              <w:top w:w="15" w:type="dxa"/>
              <w:left w:w="15" w:type="dxa"/>
              <w:right w:w="15" w:type="dxa"/>
            </w:tcMar>
            <w:vAlign w:val="center"/>
          </w:tcPr>
          <w:p w14:paraId="220747BE" w14:textId="77777777" w:rsidR="003E3C00" w:rsidRPr="003E3C00" w:rsidRDefault="003E3C00" w:rsidP="003E3C00">
            <w:pPr>
              <w:pStyle w:val="Default"/>
              <w:jc w:val="center"/>
              <w:rPr>
                <w:rFonts w:ascii="Times New Roman" w:hAnsi="Times New Roman"/>
                <w:sz w:val="21"/>
                <w:szCs w:val="21"/>
              </w:rPr>
            </w:pPr>
            <w:r w:rsidRPr="003E3C00">
              <w:rPr>
                <w:rFonts w:ascii="Times New Roman" w:hAnsi="Times New Roman"/>
                <w:sz w:val="21"/>
                <w:szCs w:val="21"/>
              </w:rPr>
              <w:t>参数项目</w:t>
            </w:r>
          </w:p>
        </w:tc>
        <w:tc>
          <w:tcPr>
            <w:tcW w:w="3087" w:type="pct"/>
            <w:tcMar>
              <w:top w:w="15" w:type="dxa"/>
              <w:left w:w="15" w:type="dxa"/>
              <w:right w:w="15" w:type="dxa"/>
            </w:tcMar>
            <w:vAlign w:val="center"/>
          </w:tcPr>
          <w:p w14:paraId="0C5806B7" w14:textId="77777777" w:rsidR="003E3C00" w:rsidRPr="003E3C00" w:rsidRDefault="003E3C00" w:rsidP="003E3C00">
            <w:pPr>
              <w:pStyle w:val="Default"/>
              <w:jc w:val="center"/>
              <w:rPr>
                <w:rFonts w:ascii="Times New Roman" w:hAnsi="Times New Roman"/>
                <w:sz w:val="21"/>
                <w:szCs w:val="21"/>
              </w:rPr>
            </w:pPr>
            <w:r w:rsidRPr="003E3C00">
              <w:rPr>
                <w:rFonts w:ascii="Times New Roman" w:hAnsi="Times New Roman"/>
                <w:sz w:val="21"/>
                <w:szCs w:val="21"/>
              </w:rPr>
              <w:t>13m</w:t>
            </w:r>
            <w:r w:rsidRPr="003E3C00">
              <w:rPr>
                <w:rFonts w:ascii="Times New Roman" w:hAnsi="Times New Roman"/>
                <w:sz w:val="21"/>
                <w:szCs w:val="21"/>
              </w:rPr>
              <w:t>发射</w:t>
            </w:r>
            <w:r w:rsidRPr="003E3C00">
              <w:rPr>
                <w:rFonts w:ascii="Times New Roman" w:hAnsi="Times New Roman" w:hint="eastAsia"/>
                <w:sz w:val="21"/>
                <w:szCs w:val="21"/>
              </w:rPr>
              <w:t>天线</w:t>
            </w:r>
            <w:r w:rsidRPr="003E3C00">
              <w:rPr>
                <w:rFonts w:ascii="Times New Roman" w:hAnsi="Times New Roman" w:hint="eastAsia"/>
                <w:sz w:val="21"/>
                <w:szCs w:val="21"/>
              </w:rPr>
              <w:t>2</w:t>
            </w:r>
            <w:r w:rsidRPr="003E3C00">
              <w:rPr>
                <w:rFonts w:ascii="Times New Roman" w:hAnsi="Times New Roman" w:hint="eastAsia"/>
                <w:sz w:val="21"/>
                <w:szCs w:val="21"/>
              </w:rPr>
              <w:t>副</w:t>
            </w:r>
            <w:r w:rsidRPr="003E3C00">
              <w:rPr>
                <w:rFonts w:ascii="Times New Roman" w:hAnsi="Times New Roman" w:hint="eastAsia"/>
                <w:sz w:val="21"/>
                <w:szCs w:val="21"/>
              </w:rPr>
              <w:t>1</w:t>
            </w:r>
            <w:r w:rsidRPr="003E3C00">
              <w:rPr>
                <w:rFonts w:ascii="Times New Roman" w:hAnsi="Times New Roman" w:hint="eastAsia"/>
                <w:sz w:val="21"/>
                <w:szCs w:val="21"/>
              </w:rPr>
              <w:t>用</w:t>
            </w:r>
            <w:r w:rsidRPr="003E3C00">
              <w:rPr>
                <w:rFonts w:ascii="Times New Roman" w:hAnsi="Times New Roman" w:hint="eastAsia"/>
                <w:sz w:val="21"/>
                <w:szCs w:val="21"/>
              </w:rPr>
              <w:t>1</w:t>
            </w:r>
            <w:r w:rsidRPr="003E3C00">
              <w:rPr>
                <w:rFonts w:ascii="Times New Roman" w:hAnsi="Times New Roman" w:hint="eastAsia"/>
                <w:sz w:val="21"/>
                <w:szCs w:val="21"/>
              </w:rPr>
              <w:t>备</w:t>
            </w:r>
          </w:p>
        </w:tc>
      </w:tr>
      <w:tr w:rsidR="003E3C00" w14:paraId="0A44A61C" w14:textId="77777777" w:rsidTr="00B166C0">
        <w:trPr>
          <w:trHeight w:val="20"/>
          <w:jc w:val="center"/>
        </w:trPr>
        <w:tc>
          <w:tcPr>
            <w:tcW w:w="1913" w:type="pct"/>
            <w:tcMar>
              <w:top w:w="15" w:type="dxa"/>
              <w:left w:w="15" w:type="dxa"/>
              <w:right w:w="15" w:type="dxa"/>
            </w:tcMar>
            <w:vAlign w:val="center"/>
          </w:tcPr>
          <w:p w14:paraId="12F5582E" w14:textId="77777777" w:rsidR="003E3C00" w:rsidRPr="003E3C00" w:rsidRDefault="003E3C00" w:rsidP="003E3C00">
            <w:pPr>
              <w:pStyle w:val="Default"/>
              <w:jc w:val="center"/>
              <w:rPr>
                <w:rFonts w:ascii="Times New Roman" w:hAnsi="Times New Roman"/>
                <w:sz w:val="21"/>
                <w:szCs w:val="21"/>
              </w:rPr>
            </w:pPr>
            <w:r w:rsidRPr="003E3C00">
              <w:rPr>
                <w:rFonts w:ascii="Times New Roman" w:hAnsi="Times New Roman"/>
                <w:sz w:val="21"/>
                <w:szCs w:val="21"/>
              </w:rPr>
              <w:t>架设位置</w:t>
            </w:r>
          </w:p>
        </w:tc>
        <w:tc>
          <w:tcPr>
            <w:tcW w:w="3087" w:type="pct"/>
            <w:tcMar>
              <w:top w:w="15" w:type="dxa"/>
              <w:left w:w="15" w:type="dxa"/>
              <w:right w:w="15" w:type="dxa"/>
            </w:tcMar>
            <w:vAlign w:val="center"/>
          </w:tcPr>
          <w:p w14:paraId="6944AA42" w14:textId="77777777" w:rsidR="003E3C00" w:rsidRPr="003E3C00" w:rsidRDefault="003E3C00" w:rsidP="003E3C00">
            <w:pPr>
              <w:pStyle w:val="Default"/>
              <w:jc w:val="center"/>
              <w:rPr>
                <w:rFonts w:ascii="Times New Roman" w:hAnsi="Times New Roman"/>
                <w:sz w:val="21"/>
                <w:szCs w:val="21"/>
              </w:rPr>
            </w:pPr>
            <w:r w:rsidRPr="003E3C00">
              <w:rPr>
                <w:rFonts w:ascii="Times New Roman" w:hAnsi="Times New Roman"/>
                <w:sz w:val="21"/>
                <w:szCs w:val="21"/>
              </w:rPr>
              <w:t>站内地面</w:t>
            </w:r>
          </w:p>
        </w:tc>
      </w:tr>
      <w:tr w:rsidR="003E3C00" w14:paraId="47F61A4C" w14:textId="77777777" w:rsidTr="00B166C0">
        <w:trPr>
          <w:trHeight w:val="20"/>
          <w:jc w:val="center"/>
        </w:trPr>
        <w:tc>
          <w:tcPr>
            <w:tcW w:w="1913" w:type="pct"/>
            <w:tcMar>
              <w:top w:w="15" w:type="dxa"/>
              <w:left w:w="15" w:type="dxa"/>
              <w:right w:w="15" w:type="dxa"/>
            </w:tcMar>
            <w:vAlign w:val="center"/>
          </w:tcPr>
          <w:p w14:paraId="06A52484" w14:textId="77777777" w:rsidR="003E3C00" w:rsidRPr="003E3C00" w:rsidRDefault="003E3C00" w:rsidP="003E3C00">
            <w:pPr>
              <w:pStyle w:val="Default"/>
              <w:jc w:val="center"/>
              <w:rPr>
                <w:rFonts w:ascii="Times New Roman" w:hAnsi="Times New Roman"/>
                <w:sz w:val="21"/>
                <w:szCs w:val="21"/>
              </w:rPr>
            </w:pPr>
            <w:r w:rsidRPr="003E3C00">
              <w:rPr>
                <w:rFonts w:ascii="Times New Roman" w:hAnsi="Times New Roman"/>
                <w:sz w:val="21"/>
                <w:szCs w:val="21"/>
              </w:rPr>
              <w:t>天线口径</w:t>
            </w:r>
          </w:p>
        </w:tc>
        <w:tc>
          <w:tcPr>
            <w:tcW w:w="3087" w:type="pct"/>
            <w:tcMar>
              <w:top w:w="15" w:type="dxa"/>
              <w:left w:w="15" w:type="dxa"/>
              <w:right w:w="15" w:type="dxa"/>
            </w:tcMar>
            <w:vAlign w:val="center"/>
          </w:tcPr>
          <w:p w14:paraId="0876931B" w14:textId="77777777" w:rsidR="003E3C00" w:rsidRPr="003E3C00" w:rsidRDefault="003E3C00" w:rsidP="003E3C00">
            <w:pPr>
              <w:pStyle w:val="Default"/>
              <w:jc w:val="center"/>
              <w:rPr>
                <w:rFonts w:ascii="Times New Roman" w:hAnsi="Times New Roman"/>
                <w:sz w:val="21"/>
                <w:szCs w:val="21"/>
              </w:rPr>
            </w:pPr>
            <w:r w:rsidRPr="003E3C00">
              <w:rPr>
                <w:rFonts w:ascii="Times New Roman" w:hAnsi="Times New Roman"/>
                <w:sz w:val="21"/>
                <w:szCs w:val="21"/>
              </w:rPr>
              <w:t>13m</w:t>
            </w:r>
          </w:p>
        </w:tc>
      </w:tr>
      <w:tr w:rsidR="003E3C00" w14:paraId="765DE295" w14:textId="77777777" w:rsidTr="00B166C0">
        <w:trPr>
          <w:trHeight w:val="20"/>
          <w:jc w:val="center"/>
        </w:trPr>
        <w:tc>
          <w:tcPr>
            <w:tcW w:w="1913" w:type="pct"/>
            <w:tcMar>
              <w:top w:w="15" w:type="dxa"/>
              <w:left w:w="15" w:type="dxa"/>
              <w:right w:w="15" w:type="dxa"/>
            </w:tcMar>
            <w:vAlign w:val="center"/>
          </w:tcPr>
          <w:p w14:paraId="475BA4E2" w14:textId="77777777" w:rsidR="003E3C00" w:rsidRPr="003E3C00" w:rsidRDefault="003E3C00" w:rsidP="003E3C00">
            <w:pPr>
              <w:pStyle w:val="Default"/>
              <w:jc w:val="center"/>
              <w:rPr>
                <w:rFonts w:ascii="Times New Roman" w:hAnsi="Times New Roman"/>
                <w:sz w:val="21"/>
                <w:szCs w:val="21"/>
              </w:rPr>
            </w:pPr>
            <w:r w:rsidRPr="003E3C00">
              <w:rPr>
                <w:rFonts w:ascii="Times New Roman" w:hAnsi="Times New Roman"/>
                <w:sz w:val="21"/>
                <w:szCs w:val="21"/>
              </w:rPr>
              <w:t>天线形式</w:t>
            </w:r>
          </w:p>
        </w:tc>
        <w:tc>
          <w:tcPr>
            <w:tcW w:w="3087" w:type="pct"/>
            <w:tcMar>
              <w:top w:w="15" w:type="dxa"/>
              <w:left w:w="15" w:type="dxa"/>
              <w:right w:w="15" w:type="dxa"/>
            </w:tcMar>
            <w:vAlign w:val="center"/>
          </w:tcPr>
          <w:p w14:paraId="21D152B0" w14:textId="77777777" w:rsidR="003E3C00" w:rsidRPr="003E3C00" w:rsidRDefault="003E3C00" w:rsidP="003E3C00">
            <w:pPr>
              <w:pStyle w:val="Default"/>
              <w:jc w:val="center"/>
              <w:rPr>
                <w:rFonts w:ascii="Times New Roman" w:hAnsi="Times New Roman"/>
                <w:sz w:val="21"/>
                <w:szCs w:val="21"/>
              </w:rPr>
            </w:pPr>
            <w:r w:rsidRPr="003E3C00">
              <w:rPr>
                <w:rFonts w:ascii="Times New Roman" w:hAnsi="Times New Roman"/>
                <w:sz w:val="21"/>
                <w:szCs w:val="21"/>
              </w:rPr>
              <w:t>卡塞格伦</w:t>
            </w:r>
          </w:p>
        </w:tc>
      </w:tr>
      <w:tr w:rsidR="003E3C00" w14:paraId="54EFDC88" w14:textId="77777777" w:rsidTr="00B166C0">
        <w:trPr>
          <w:trHeight w:val="20"/>
          <w:jc w:val="center"/>
        </w:trPr>
        <w:tc>
          <w:tcPr>
            <w:tcW w:w="1913" w:type="pct"/>
            <w:tcMar>
              <w:top w:w="15" w:type="dxa"/>
              <w:left w:w="15" w:type="dxa"/>
              <w:right w:w="15" w:type="dxa"/>
            </w:tcMar>
            <w:vAlign w:val="center"/>
          </w:tcPr>
          <w:p w14:paraId="0ACA5442" w14:textId="605FCF14" w:rsidR="003E3C00" w:rsidRPr="003E3C00" w:rsidRDefault="003E3C00" w:rsidP="003E3C00">
            <w:pPr>
              <w:pStyle w:val="Default"/>
              <w:jc w:val="center"/>
              <w:rPr>
                <w:rFonts w:ascii="Times New Roman" w:hAnsi="Times New Roman"/>
                <w:sz w:val="21"/>
                <w:szCs w:val="21"/>
              </w:rPr>
            </w:pPr>
            <w:r w:rsidRPr="003E3C00">
              <w:rPr>
                <w:rFonts w:ascii="Times New Roman" w:hAnsi="Times New Roman"/>
                <w:sz w:val="21"/>
                <w:szCs w:val="21"/>
              </w:rPr>
              <w:t>额定功率</w:t>
            </w:r>
          </w:p>
        </w:tc>
        <w:tc>
          <w:tcPr>
            <w:tcW w:w="3087" w:type="pct"/>
            <w:tcMar>
              <w:top w:w="15" w:type="dxa"/>
              <w:left w:w="15" w:type="dxa"/>
              <w:right w:w="15" w:type="dxa"/>
            </w:tcMar>
            <w:vAlign w:val="center"/>
          </w:tcPr>
          <w:p w14:paraId="0F0F31A2" w14:textId="77777777" w:rsidR="003E3C00" w:rsidRPr="003E3C00" w:rsidRDefault="003E3C00" w:rsidP="003E3C00">
            <w:pPr>
              <w:pStyle w:val="Default"/>
              <w:jc w:val="center"/>
              <w:rPr>
                <w:rFonts w:ascii="Times New Roman" w:hAnsi="Times New Roman"/>
                <w:sz w:val="21"/>
                <w:szCs w:val="21"/>
              </w:rPr>
            </w:pPr>
            <w:r w:rsidRPr="003E3C00">
              <w:rPr>
                <w:rFonts w:ascii="Times New Roman" w:hAnsi="Times New Roman"/>
                <w:sz w:val="21"/>
                <w:szCs w:val="21"/>
              </w:rPr>
              <w:t>200W</w:t>
            </w:r>
          </w:p>
        </w:tc>
      </w:tr>
      <w:tr w:rsidR="0000590E" w14:paraId="73619C51" w14:textId="77777777" w:rsidTr="00B166C0">
        <w:trPr>
          <w:trHeight w:val="20"/>
          <w:jc w:val="center"/>
        </w:trPr>
        <w:tc>
          <w:tcPr>
            <w:tcW w:w="1913" w:type="pct"/>
            <w:tcMar>
              <w:top w:w="15" w:type="dxa"/>
              <w:left w:w="15" w:type="dxa"/>
              <w:right w:w="15" w:type="dxa"/>
            </w:tcMar>
            <w:vAlign w:val="center"/>
          </w:tcPr>
          <w:p w14:paraId="5652A11F" w14:textId="38E97503" w:rsidR="0000590E" w:rsidRPr="003E3C00" w:rsidRDefault="0000590E" w:rsidP="003E3C00">
            <w:pPr>
              <w:pStyle w:val="Default"/>
              <w:jc w:val="center"/>
              <w:rPr>
                <w:rFonts w:ascii="Times New Roman" w:hAnsi="Times New Roman"/>
                <w:sz w:val="21"/>
                <w:szCs w:val="21"/>
              </w:rPr>
            </w:pPr>
            <w:r>
              <w:rPr>
                <w:rFonts w:ascii="Times New Roman" w:hAnsi="Times New Roman" w:hint="eastAsia"/>
                <w:sz w:val="21"/>
                <w:szCs w:val="21"/>
              </w:rPr>
              <w:t>发射功率</w:t>
            </w:r>
          </w:p>
        </w:tc>
        <w:tc>
          <w:tcPr>
            <w:tcW w:w="3087" w:type="pct"/>
            <w:tcMar>
              <w:top w:w="15" w:type="dxa"/>
              <w:left w:w="15" w:type="dxa"/>
              <w:right w:w="15" w:type="dxa"/>
            </w:tcMar>
            <w:vAlign w:val="center"/>
          </w:tcPr>
          <w:p w14:paraId="3AFC1294" w14:textId="65DE1A03" w:rsidR="0000590E" w:rsidRPr="003E3C00" w:rsidRDefault="0000590E" w:rsidP="003E3C00">
            <w:pPr>
              <w:pStyle w:val="Default"/>
              <w:jc w:val="center"/>
              <w:rPr>
                <w:rFonts w:ascii="Times New Roman" w:hAnsi="Times New Roman"/>
                <w:sz w:val="21"/>
                <w:szCs w:val="21"/>
              </w:rPr>
            </w:pPr>
            <w:r>
              <w:rPr>
                <w:rFonts w:ascii="Times New Roman" w:hAnsi="Times New Roman" w:hint="eastAsia"/>
                <w:sz w:val="21"/>
                <w:szCs w:val="21"/>
              </w:rPr>
              <w:t>60W</w:t>
            </w:r>
          </w:p>
        </w:tc>
      </w:tr>
      <w:tr w:rsidR="003E3C00" w14:paraId="322E69A0" w14:textId="77777777" w:rsidTr="00B166C0">
        <w:trPr>
          <w:trHeight w:val="20"/>
          <w:jc w:val="center"/>
        </w:trPr>
        <w:tc>
          <w:tcPr>
            <w:tcW w:w="1913" w:type="pct"/>
            <w:tcMar>
              <w:top w:w="15" w:type="dxa"/>
              <w:left w:w="15" w:type="dxa"/>
              <w:right w:w="15" w:type="dxa"/>
            </w:tcMar>
            <w:vAlign w:val="center"/>
          </w:tcPr>
          <w:p w14:paraId="10EC2E97" w14:textId="77777777" w:rsidR="003E3C00" w:rsidRPr="003E3C00" w:rsidRDefault="003E3C00" w:rsidP="003E3C00">
            <w:pPr>
              <w:pStyle w:val="Default"/>
              <w:jc w:val="center"/>
              <w:rPr>
                <w:rFonts w:ascii="Times New Roman" w:hAnsi="Times New Roman"/>
                <w:sz w:val="21"/>
                <w:szCs w:val="21"/>
              </w:rPr>
            </w:pPr>
            <w:r w:rsidRPr="003E3C00">
              <w:rPr>
                <w:rFonts w:ascii="Times New Roman" w:hAnsi="Times New Roman"/>
                <w:sz w:val="21"/>
                <w:szCs w:val="21"/>
              </w:rPr>
              <w:t>上行频率</w:t>
            </w:r>
          </w:p>
        </w:tc>
        <w:tc>
          <w:tcPr>
            <w:tcW w:w="3087" w:type="pct"/>
            <w:tcMar>
              <w:top w:w="15" w:type="dxa"/>
              <w:left w:w="15" w:type="dxa"/>
              <w:right w:w="15" w:type="dxa"/>
            </w:tcMar>
            <w:vAlign w:val="center"/>
          </w:tcPr>
          <w:p w14:paraId="4FC420E2" w14:textId="378ADD69" w:rsidR="003E3C00" w:rsidRPr="003E3C00" w:rsidRDefault="004E0F4E" w:rsidP="003E3C00">
            <w:pPr>
              <w:pStyle w:val="Default"/>
              <w:jc w:val="center"/>
              <w:rPr>
                <w:rFonts w:ascii="Times New Roman" w:hAnsi="Times New Roman"/>
                <w:sz w:val="21"/>
                <w:szCs w:val="21"/>
              </w:rPr>
            </w:pPr>
            <w:r>
              <w:rPr>
                <w:rFonts w:ascii="Times New Roman" w:hAnsi="Times New Roman" w:hint="eastAsia"/>
                <w:sz w:val="21"/>
                <w:szCs w:val="21"/>
              </w:rPr>
              <w:t>8.175</w:t>
            </w:r>
            <w:r w:rsidR="003E3C00" w:rsidRPr="003E3C00">
              <w:rPr>
                <w:rFonts w:ascii="Times New Roman" w:hAnsi="Times New Roman" w:hint="eastAsia"/>
                <w:sz w:val="21"/>
                <w:szCs w:val="21"/>
              </w:rPr>
              <w:t>~</w:t>
            </w:r>
            <w:r w:rsidR="003E3C00" w:rsidRPr="003E3C00">
              <w:rPr>
                <w:rFonts w:ascii="Times New Roman" w:hAnsi="Times New Roman"/>
                <w:sz w:val="21"/>
                <w:szCs w:val="21"/>
              </w:rPr>
              <w:t>8.</w:t>
            </w:r>
            <w:r>
              <w:rPr>
                <w:rFonts w:ascii="Times New Roman" w:hAnsi="Times New Roman" w:hint="eastAsia"/>
                <w:sz w:val="21"/>
                <w:szCs w:val="21"/>
              </w:rPr>
              <w:t>210</w:t>
            </w:r>
            <w:r w:rsidR="003E3C00" w:rsidRPr="003E3C00">
              <w:rPr>
                <w:rFonts w:ascii="Times New Roman" w:hAnsi="Times New Roman"/>
                <w:sz w:val="21"/>
                <w:szCs w:val="21"/>
              </w:rPr>
              <w:t>GHz</w:t>
            </w:r>
          </w:p>
        </w:tc>
      </w:tr>
      <w:tr w:rsidR="003E3C00" w14:paraId="57C62B29" w14:textId="77777777" w:rsidTr="00B166C0">
        <w:trPr>
          <w:trHeight w:val="20"/>
          <w:jc w:val="center"/>
        </w:trPr>
        <w:tc>
          <w:tcPr>
            <w:tcW w:w="1913" w:type="pct"/>
            <w:tcMar>
              <w:top w:w="15" w:type="dxa"/>
              <w:left w:w="15" w:type="dxa"/>
              <w:right w:w="15" w:type="dxa"/>
            </w:tcMar>
            <w:vAlign w:val="center"/>
          </w:tcPr>
          <w:p w14:paraId="3996EBB4" w14:textId="77777777" w:rsidR="003E3C00" w:rsidRPr="003E3C00" w:rsidRDefault="003E3C00" w:rsidP="003E3C00">
            <w:pPr>
              <w:pStyle w:val="Default"/>
              <w:jc w:val="center"/>
              <w:rPr>
                <w:rFonts w:ascii="Times New Roman" w:hAnsi="Times New Roman"/>
                <w:sz w:val="21"/>
                <w:szCs w:val="21"/>
              </w:rPr>
            </w:pPr>
            <w:r w:rsidRPr="003E3C00">
              <w:rPr>
                <w:rFonts w:ascii="Times New Roman" w:hAnsi="Times New Roman"/>
                <w:sz w:val="21"/>
                <w:szCs w:val="21"/>
              </w:rPr>
              <w:t>天线增益</w:t>
            </w:r>
          </w:p>
        </w:tc>
        <w:tc>
          <w:tcPr>
            <w:tcW w:w="3087" w:type="pct"/>
            <w:tcMar>
              <w:top w:w="15" w:type="dxa"/>
              <w:left w:w="15" w:type="dxa"/>
              <w:right w:w="15" w:type="dxa"/>
            </w:tcMar>
            <w:vAlign w:val="center"/>
          </w:tcPr>
          <w:p w14:paraId="6DDD244A" w14:textId="77777777" w:rsidR="003E3C00" w:rsidRPr="003E3C00" w:rsidRDefault="003E3C00" w:rsidP="003E3C00">
            <w:pPr>
              <w:pStyle w:val="Default"/>
              <w:jc w:val="center"/>
              <w:rPr>
                <w:rFonts w:ascii="Times New Roman" w:hAnsi="Times New Roman"/>
                <w:sz w:val="21"/>
                <w:szCs w:val="21"/>
              </w:rPr>
            </w:pPr>
            <w:r w:rsidRPr="003E3C00">
              <w:rPr>
                <w:rFonts w:ascii="Times New Roman" w:hAnsi="Times New Roman"/>
                <w:sz w:val="21"/>
                <w:szCs w:val="21"/>
              </w:rPr>
              <w:t>60dBi</w:t>
            </w:r>
          </w:p>
        </w:tc>
      </w:tr>
      <w:tr w:rsidR="003E3C00" w14:paraId="6D23933B" w14:textId="77777777" w:rsidTr="00B166C0">
        <w:trPr>
          <w:trHeight w:val="20"/>
          <w:jc w:val="center"/>
        </w:trPr>
        <w:tc>
          <w:tcPr>
            <w:tcW w:w="1913" w:type="pct"/>
            <w:tcMar>
              <w:top w:w="15" w:type="dxa"/>
              <w:left w:w="15" w:type="dxa"/>
              <w:right w:w="15" w:type="dxa"/>
            </w:tcMar>
            <w:vAlign w:val="center"/>
          </w:tcPr>
          <w:p w14:paraId="68729C88" w14:textId="77777777" w:rsidR="003E3C00" w:rsidRPr="003E3C00" w:rsidRDefault="003E3C00" w:rsidP="003E3C00">
            <w:pPr>
              <w:pStyle w:val="Default"/>
              <w:jc w:val="center"/>
              <w:rPr>
                <w:rFonts w:ascii="Times New Roman" w:hAnsi="Times New Roman"/>
                <w:sz w:val="21"/>
                <w:szCs w:val="21"/>
              </w:rPr>
            </w:pPr>
            <w:r w:rsidRPr="003E3C00">
              <w:rPr>
                <w:rFonts w:ascii="Times New Roman" w:hAnsi="Times New Roman" w:hint="eastAsia"/>
                <w:sz w:val="21"/>
                <w:szCs w:val="21"/>
              </w:rPr>
              <w:lastRenderedPageBreak/>
              <w:t>发射主瓣半功率角</w:t>
            </w:r>
          </w:p>
        </w:tc>
        <w:tc>
          <w:tcPr>
            <w:tcW w:w="3087" w:type="pct"/>
            <w:tcMar>
              <w:top w:w="15" w:type="dxa"/>
              <w:left w:w="15" w:type="dxa"/>
              <w:right w:w="15" w:type="dxa"/>
            </w:tcMar>
            <w:vAlign w:val="center"/>
          </w:tcPr>
          <w:p w14:paraId="0FEC090B" w14:textId="77777777" w:rsidR="003E3C00" w:rsidRPr="003E3C00" w:rsidRDefault="003E3C00" w:rsidP="003E3C00">
            <w:pPr>
              <w:pStyle w:val="Default"/>
              <w:jc w:val="center"/>
              <w:rPr>
                <w:rFonts w:ascii="Times New Roman" w:hAnsi="Times New Roman"/>
                <w:sz w:val="21"/>
                <w:szCs w:val="21"/>
              </w:rPr>
            </w:pPr>
            <w:r w:rsidRPr="003E3C00">
              <w:rPr>
                <w:rFonts w:ascii="Times New Roman" w:hAnsi="Times New Roman" w:hint="eastAsia"/>
                <w:sz w:val="21"/>
                <w:szCs w:val="21"/>
              </w:rPr>
              <w:t>0</w:t>
            </w:r>
            <w:r w:rsidRPr="003E3C00">
              <w:rPr>
                <w:rFonts w:ascii="Times New Roman" w:hAnsi="Times New Roman"/>
                <w:sz w:val="21"/>
                <w:szCs w:val="21"/>
              </w:rPr>
              <w:t>.2</w:t>
            </w:r>
            <w:r w:rsidRPr="003E3C00">
              <w:rPr>
                <w:rFonts w:ascii="Times New Roman" w:hAnsi="Times New Roman" w:hint="eastAsia"/>
                <w:sz w:val="21"/>
                <w:szCs w:val="21"/>
              </w:rPr>
              <w:t>°</w:t>
            </w:r>
          </w:p>
        </w:tc>
      </w:tr>
      <w:tr w:rsidR="003E3C00" w14:paraId="26B1DD8D" w14:textId="77777777" w:rsidTr="00B166C0">
        <w:trPr>
          <w:trHeight w:val="20"/>
          <w:jc w:val="center"/>
        </w:trPr>
        <w:tc>
          <w:tcPr>
            <w:tcW w:w="1913" w:type="pct"/>
            <w:tcMar>
              <w:top w:w="15" w:type="dxa"/>
              <w:left w:w="15" w:type="dxa"/>
              <w:right w:w="15" w:type="dxa"/>
            </w:tcMar>
            <w:vAlign w:val="center"/>
          </w:tcPr>
          <w:p w14:paraId="08D42D08" w14:textId="77777777" w:rsidR="003E3C00" w:rsidRPr="003E3C00" w:rsidRDefault="003E3C00" w:rsidP="003E3C00">
            <w:pPr>
              <w:pStyle w:val="Default"/>
              <w:jc w:val="center"/>
              <w:rPr>
                <w:rFonts w:ascii="Times New Roman" w:hAnsi="Times New Roman"/>
                <w:sz w:val="21"/>
                <w:szCs w:val="21"/>
              </w:rPr>
            </w:pPr>
            <w:r w:rsidRPr="003E3C00">
              <w:rPr>
                <w:rFonts w:ascii="Times New Roman" w:hAnsi="Times New Roman" w:hint="eastAsia"/>
                <w:sz w:val="21"/>
                <w:szCs w:val="21"/>
              </w:rPr>
              <w:t>发射天线中心距离水平面</w:t>
            </w:r>
            <w:r w:rsidRPr="003E3C00">
              <w:rPr>
                <w:rFonts w:ascii="Times New Roman" w:hAnsi="Times New Roman"/>
                <w:sz w:val="21"/>
                <w:szCs w:val="21"/>
              </w:rPr>
              <w:t>高度</w:t>
            </w:r>
          </w:p>
        </w:tc>
        <w:tc>
          <w:tcPr>
            <w:tcW w:w="3087" w:type="pct"/>
            <w:tcMar>
              <w:top w:w="15" w:type="dxa"/>
              <w:left w:w="15" w:type="dxa"/>
              <w:right w:w="15" w:type="dxa"/>
            </w:tcMar>
            <w:vAlign w:val="center"/>
          </w:tcPr>
          <w:p w14:paraId="4ED04347" w14:textId="77777777" w:rsidR="003E3C00" w:rsidRPr="003E3C00" w:rsidRDefault="003E3C00" w:rsidP="003E3C00">
            <w:pPr>
              <w:pStyle w:val="Default"/>
              <w:jc w:val="center"/>
              <w:rPr>
                <w:rFonts w:ascii="Times New Roman" w:hAnsi="Times New Roman"/>
                <w:sz w:val="21"/>
                <w:szCs w:val="21"/>
              </w:rPr>
            </w:pPr>
            <w:r w:rsidRPr="003E3C00">
              <w:rPr>
                <w:rFonts w:ascii="Times New Roman" w:hAnsi="Times New Roman"/>
                <w:sz w:val="21"/>
                <w:szCs w:val="21"/>
              </w:rPr>
              <w:t>8m</w:t>
            </w:r>
          </w:p>
        </w:tc>
      </w:tr>
      <w:tr w:rsidR="003E3C00" w14:paraId="67C43AE4" w14:textId="77777777" w:rsidTr="00B166C0">
        <w:trPr>
          <w:trHeight w:val="20"/>
          <w:jc w:val="center"/>
        </w:trPr>
        <w:tc>
          <w:tcPr>
            <w:tcW w:w="1913" w:type="pct"/>
            <w:tcMar>
              <w:top w:w="15" w:type="dxa"/>
              <w:left w:w="15" w:type="dxa"/>
              <w:right w:w="15" w:type="dxa"/>
            </w:tcMar>
            <w:vAlign w:val="center"/>
          </w:tcPr>
          <w:p w14:paraId="108D2D23" w14:textId="77777777" w:rsidR="003E3C00" w:rsidRPr="003E3C00" w:rsidRDefault="003E3C00" w:rsidP="003E3C00">
            <w:pPr>
              <w:pStyle w:val="Default"/>
              <w:jc w:val="center"/>
              <w:rPr>
                <w:rFonts w:ascii="Times New Roman" w:hAnsi="Times New Roman"/>
                <w:sz w:val="21"/>
                <w:szCs w:val="21"/>
              </w:rPr>
            </w:pPr>
            <w:r w:rsidRPr="003E3C00">
              <w:rPr>
                <w:rFonts w:ascii="Times New Roman" w:hAnsi="Times New Roman" w:hint="eastAsia"/>
                <w:sz w:val="21"/>
                <w:szCs w:val="21"/>
              </w:rPr>
              <w:t>卫星轨道</w:t>
            </w:r>
          </w:p>
        </w:tc>
        <w:tc>
          <w:tcPr>
            <w:tcW w:w="3087" w:type="pct"/>
            <w:tcMar>
              <w:top w:w="15" w:type="dxa"/>
              <w:left w:w="15" w:type="dxa"/>
              <w:right w:w="15" w:type="dxa"/>
            </w:tcMar>
            <w:vAlign w:val="center"/>
          </w:tcPr>
          <w:p w14:paraId="13095310" w14:textId="2A38FE88" w:rsidR="003E3C00" w:rsidRPr="003E3C00" w:rsidRDefault="00FD5D52" w:rsidP="003E3C00">
            <w:pPr>
              <w:pStyle w:val="Default"/>
              <w:jc w:val="center"/>
              <w:rPr>
                <w:rFonts w:ascii="Times New Roman" w:hAnsi="Times New Roman"/>
                <w:sz w:val="21"/>
                <w:szCs w:val="21"/>
              </w:rPr>
            </w:pPr>
            <w:r>
              <w:rPr>
                <w:rFonts w:ascii="Times New Roman" w:hAnsi="Times New Roman" w:hint="eastAsia"/>
                <w:sz w:val="21"/>
                <w:szCs w:val="21"/>
              </w:rPr>
              <w:t>123.5</w:t>
            </w:r>
            <w:r w:rsidR="003E3C00" w:rsidRPr="003E3C00">
              <w:rPr>
                <w:rFonts w:ascii="Times New Roman" w:hAnsi="Times New Roman"/>
                <w:sz w:val="21"/>
                <w:szCs w:val="21"/>
              </w:rPr>
              <w:t>ºE</w:t>
            </w:r>
          </w:p>
        </w:tc>
      </w:tr>
      <w:tr w:rsidR="003E3C00" w14:paraId="36C3BE86" w14:textId="77777777" w:rsidTr="00B166C0">
        <w:trPr>
          <w:trHeight w:val="20"/>
          <w:jc w:val="center"/>
        </w:trPr>
        <w:tc>
          <w:tcPr>
            <w:tcW w:w="1913" w:type="pct"/>
            <w:tcMar>
              <w:top w:w="15" w:type="dxa"/>
              <w:left w:w="15" w:type="dxa"/>
              <w:right w:w="15" w:type="dxa"/>
            </w:tcMar>
            <w:vAlign w:val="center"/>
          </w:tcPr>
          <w:p w14:paraId="6E1431DD" w14:textId="77777777" w:rsidR="003E3C00" w:rsidRPr="003E3C00" w:rsidRDefault="003E3C00" w:rsidP="003E3C00">
            <w:pPr>
              <w:pStyle w:val="Default"/>
              <w:jc w:val="center"/>
              <w:rPr>
                <w:rFonts w:ascii="Times New Roman" w:hAnsi="Times New Roman"/>
                <w:sz w:val="21"/>
                <w:szCs w:val="21"/>
              </w:rPr>
            </w:pPr>
            <w:r w:rsidRPr="003E3C00">
              <w:rPr>
                <w:rFonts w:ascii="Times New Roman" w:hAnsi="Times New Roman"/>
                <w:sz w:val="21"/>
                <w:szCs w:val="21"/>
              </w:rPr>
              <w:t>天线仰角</w:t>
            </w:r>
          </w:p>
        </w:tc>
        <w:tc>
          <w:tcPr>
            <w:tcW w:w="3087" w:type="pct"/>
            <w:tcMar>
              <w:top w:w="15" w:type="dxa"/>
              <w:left w:w="15" w:type="dxa"/>
              <w:right w:w="15" w:type="dxa"/>
            </w:tcMar>
            <w:vAlign w:val="center"/>
          </w:tcPr>
          <w:p w14:paraId="17C9E0DA" w14:textId="55B370D0" w:rsidR="003E3C00" w:rsidRPr="003E3C00" w:rsidRDefault="00271850" w:rsidP="003E3C00">
            <w:pPr>
              <w:pStyle w:val="Default"/>
              <w:jc w:val="center"/>
              <w:rPr>
                <w:rFonts w:ascii="Times New Roman" w:hAnsi="Times New Roman"/>
                <w:sz w:val="21"/>
                <w:szCs w:val="21"/>
              </w:rPr>
            </w:pPr>
            <w:r>
              <w:rPr>
                <w:rFonts w:ascii="Times New Roman" w:hAnsi="Times New Roman" w:hint="eastAsia"/>
                <w:sz w:val="21"/>
                <w:szCs w:val="21"/>
              </w:rPr>
              <w:t>43.277</w:t>
            </w:r>
            <w:r w:rsidR="003E3C00" w:rsidRPr="003E3C00">
              <w:rPr>
                <w:rFonts w:ascii="Times New Roman" w:hAnsi="Times New Roman"/>
                <w:sz w:val="21"/>
                <w:szCs w:val="21"/>
              </w:rPr>
              <w:t>°</w:t>
            </w:r>
          </w:p>
        </w:tc>
      </w:tr>
      <w:tr w:rsidR="003E3C00" w14:paraId="0621B48F" w14:textId="77777777" w:rsidTr="00B166C0">
        <w:trPr>
          <w:trHeight w:val="20"/>
          <w:jc w:val="center"/>
        </w:trPr>
        <w:tc>
          <w:tcPr>
            <w:tcW w:w="1913" w:type="pct"/>
            <w:tcMar>
              <w:top w:w="15" w:type="dxa"/>
              <w:left w:w="15" w:type="dxa"/>
              <w:right w:w="15" w:type="dxa"/>
            </w:tcMar>
            <w:vAlign w:val="center"/>
          </w:tcPr>
          <w:p w14:paraId="0E70DE6B" w14:textId="77777777" w:rsidR="003E3C00" w:rsidRPr="003E3C00" w:rsidRDefault="003E3C00" w:rsidP="003E3C00">
            <w:pPr>
              <w:pStyle w:val="Default"/>
              <w:jc w:val="center"/>
              <w:rPr>
                <w:rFonts w:ascii="Times New Roman" w:hAnsi="Times New Roman"/>
                <w:sz w:val="21"/>
                <w:szCs w:val="21"/>
              </w:rPr>
            </w:pPr>
            <w:r w:rsidRPr="003E3C00">
              <w:rPr>
                <w:rFonts w:ascii="Times New Roman" w:hAnsi="Times New Roman"/>
                <w:sz w:val="21"/>
                <w:szCs w:val="21"/>
              </w:rPr>
              <w:t>天线方位角</w:t>
            </w:r>
          </w:p>
        </w:tc>
        <w:tc>
          <w:tcPr>
            <w:tcW w:w="3087" w:type="pct"/>
            <w:tcMar>
              <w:top w:w="15" w:type="dxa"/>
              <w:left w:w="15" w:type="dxa"/>
              <w:right w:w="15" w:type="dxa"/>
            </w:tcMar>
            <w:vAlign w:val="center"/>
          </w:tcPr>
          <w:p w14:paraId="1B116A24" w14:textId="67ECE42B" w:rsidR="003E3C00" w:rsidRPr="003E3C00" w:rsidRDefault="00271850" w:rsidP="003E3C00">
            <w:pPr>
              <w:pStyle w:val="Default"/>
              <w:jc w:val="center"/>
              <w:rPr>
                <w:rFonts w:ascii="Times New Roman" w:hAnsi="Times New Roman"/>
                <w:sz w:val="21"/>
                <w:szCs w:val="21"/>
              </w:rPr>
            </w:pPr>
            <w:r>
              <w:rPr>
                <w:rFonts w:ascii="Times New Roman" w:hAnsi="Times New Roman" w:hint="eastAsia"/>
                <w:sz w:val="21"/>
                <w:szCs w:val="21"/>
              </w:rPr>
              <w:t>168.586</w:t>
            </w:r>
            <w:r w:rsidR="003E3C00" w:rsidRPr="003E3C00">
              <w:rPr>
                <w:rFonts w:ascii="Times New Roman" w:hAnsi="Times New Roman"/>
                <w:sz w:val="21"/>
                <w:szCs w:val="21"/>
              </w:rPr>
              <w:t>°</w:t>
            </w:r>
          </w:p>
        </w:tc>
      </w:tr>
      <w:tr w:rsidR="003E3C00" w14:paraId="390EE6BC" w14:textId="77777777" w:rsidTr="00B166C0">
        <w:trPr>
          <w:trHeight w:val="20"/>
          <w:jc w:val="center"/>
        </w:trPr>
        <w:tc>
          <w:tcPr>
            <w:tcW w:w="1913" w:type="pct"/>
            <w:tcMar>
              <w:top w:w="15" w:type="dxa"/>
              <w:left w:w="15" w:type="dxa"/>
              <w:right w:w="15" w:type="dxa"/>
            </w:tcMar>
            <w:vAlign w:val="center"/>
          </w:tcPr>
          <w:p w14:paraId="56187E61" w14:textId="77777777" w:rsidR="003E3C00" w:rsidRPr="003E3C00" w:rsidRDefault="003E3C00" w:rsidP="003E3C00">
            <w:pPr>
              <w:pStyle w:val="Default"/>
              <w:jc w:val="center"/>
              <w:rPr>
                <w:rFonts w:ascii="Times New Roman" w:hAnsi="Times New Roman"/>
                <w:sz w:val="21"/>
                <w:szCs w:val="21"/>
              </w:rPr>
            </w:pPr>
            <w:r w:rsidRPr="003E3C00">
              <w:rPr>
                <w:rFonts w:ascii="Times New Roman" w:hAnsi="Times New Roman"/>
                <w:sz w:val="21"/>
                <w:szCs w:val="21"/>
              </w:rPr>
              <w:t>工作时段</w:t>
            </w:r>
          </w:p>
        </w:tc>
        <w:tc>
          <w:tcPr>
            <w:tcW w:w="3087" w:type="pct"/>
            <w:tcMar>
              <w:top w:w="15" w:type="dxa"/>
              <w:left w:w="15" w:type="dxa"/>
              <w:right w:w="15" w:type="dxa"/>
            </w:tcMar>
            <w:vAlign w:val="center"/>
          </w:tcPr>
          <w:p w14:paraId="04B5446E" w14:textId="77777777" w:rsidR="003E3C00" w:rsidRPr="003E3C00" w:rsidRDefault="003E3C00" w:rsidP="003E3C00">
            <w:pPr>
              <w:pStyle w:val="Default"/>
              <w:jc w:val="center"/>
              <w:rPr>
                <w:rFonts w:ascii="Times New Roman" w:hAnsi="Times New Roman"/>
                <w:sz w:val="21"/>
                <w:szCs w:val="21"/>
              </w:rPr>
            </w:pPr>
            <w:r w:rsidRPr="003E3C00">
              <w:rPr>
                <w:rFonts w:ascii="Times New Roman" w:hAnsi="Times New Roman" w:hint="eastAsia"/>
                <w:sz w:val="21"/>
                <w:szCs w:val="21"/>
              </w:rPr>
              <w:t>2</w:t>
            </w:r>
            <w:r w:rsidRPr="003E3C00">
              <w:rPr>
                <w:rFonts w:ascii="Times New Roman" w:hAnsi="Times New Roman"/>
                <w:sz w:val="21"/>
                <w:szCs w:val="21"/>
              </w:rPr>
              <w:t>4</w:t>
            </w:r>
            <w:r w:rsidRPr="003E3C00">
              <w:rPr>
                <w:rFonts w:ascii="Times New Roman" w:hAnsi="Times New Roman" w:hint="eastAsia"/>
                <w:sz w:val="21"/>
                <w:szCs w:val="21"/>
              </w:rPr>
              <w:t>h</w:t>
            </w:r>
            <w:r w:rsidRPr="003E3C00">
              <w:rPr>
                <w:rFonts w:ascii="Times New Roman" w:hAnsi="Times New Roman"/>
                <w:sz w:val="21"/>
                <w:szCs w:val="21"/>
              </w:rPr>
              <w:t>连续工作</w:t>
            </w:r>
          </w:p>
        </w:tc>
      </w:tr>
    </w:tbl>
    <w:p w14:paraId="6FEDF373" w14:textId="2E201E4A" w:rsidR="007A4F9B" w:rsidRPr="00D759B9" w:rsidRDefault="00D759B9" w:rsidP="007A4F9B">
      <w:pPr>
        <w:adjustRightInd w:val="0"/>
        <w:snapToGrid w:val="0"/>
        <w:spacing w:line="360" w:lineRule="auto"/>
        <w:ind w:firstLineChars="200" w:firstLine="482"/>
        <w:rPr>
          <w:rFonts w:eastAsia="宋体" w:cs="Times New Roman"/>
          <w:b/>
          <w:bCs/>
          <w:sz w:val="24"/>
        </w:rPr>
      </w:pPr>
      <w:r w:rsidRPr="00D759B9">
        <w:rPr>
          <w:rFonts w:eastAsia="宋体" w:cs="Times New Roman" w:hint="eastAsia"/>
          <w:b/>
          <w:bCs/>
          <w:sz w:val="24"/>
        </w:rPr>
        <w:t>3</w:t>
      </w:r>
      <w:r w:rsidRPr="00D759B9">
        <w:rPr>
          <w:rFonts w:eastAsia="宋体" w:cs="Times New Roman" w:hint="eastAsia"/>
          <w:b/>
          <w:bCs/>
          <w:sz w:val="24"/>
        </w:rPr>
        <w:t>、</w:t>
      </w:r>
      <w:r w:rsidR="007A4F9B" w:rsidRPr="00D759B9">
        <w:rPr>
          <w:rFonts w:eastAsia="宋体" w:cs="Times New Roman"/>
          <w:b/>
          <w:bCs/>
          <w:sz w:val="24"/>
        </w:rPr>
        <w:t>公用工程</w:t>
      </w:r>
    </w:p>
    <w:p w14:paraId="6355FD40" w14:textId="77777777" w:rsidR="007A4F9B" w:rsidRPr="007A4F9B" w:rsidRDefault="007A4F9B" w:rsidP="007A4F9B">
      <w:pPr>
        <w:pStyle w:val="af3"/>
        <w:adjustRightInd w:val="0"/>
        <w:snapToGrid w:val="0"/>
        <w:spacing w:line="360" w:lineRule="auto"/>
        <w:ind w:firstLineChars="200" w:firstLine="480"/>
        <w:rPr>
          <w:rFonts w:ascii="Times New Roman" w:hAnsi="Times New Roman"/>
          <w:snapToGrid w:val="0"/>
          <w:color w:val="000000"/>
          <w:sz w:val="24"/>
        </w:rPr>
      </w:pPr>
      <w:r w:rsidRPr="007A4F9B">
        <w:rPr>
          <w:rFonts w:ascii="Times New Roman" w:hAnsi="Times New Roman"/>
          <w:snapToGrid w:val="0"/>
          <w:color w:val="000000"/>
          <w:sz w:val="24"/>
        </w:rPr>
        <w:t>本项目公用工程依托现有设施。</w:t>
      </w:r>
    </w:p>
    <w:p w14:paraId="74E16FD1" w14:textId="23E7C7B1" w:rsidR="007A4F9B" w:rsidRPr="007A4F9B" w:rsidRDefault="00D759B9" w:rsidP="007A4F9B">
      <w:pPr>
        <w:pStyle w:val="af3"/>
        <w:adjustRightInd w:val="0"/>
        <w:snapToGrid w:val="0"/>
        <w:spacing w:line="360" w:lineRule="auto"/>
        <w:ind w:firstLineChars="200" w:firstLine="480"/>
        <w:rPr>
          <w:rFonts w:ascii="Times New Roman" w:hAnsi="Times New Roman"/>
          <w:snapToGrid w:val="0"/>
          <w:color w:val="000000"/>
          <w:sz w:val="24"/>
        </w:rPr>
      </w:pPr>
      <w:r>
        <w:rPr>
          <w:rFonts w:ascii="Times New Roman" w:hAnsi="Times New Roman" w:hint="eastAsia"/>
          <w:snapToGrid w:val="0"/>
          <w:color w:val="000000"/>
          <w:sz w:val="24"/>
        </w:rPr>
        <w:t>（</w:t>
      </w:r>
      <w:r>
        <w:rPr>
          <w:rFonts w:ascii="Times New Roman" w:hAnsi="Times New Roman" w:hint="eastAsia"/>
          <w:snapToGrid w:val="0"/>
          <w:color w:val="000000"/>
          <w:sz w:val="24"/>
        </w:rPr>
        <w:t>1</w:t>
      </w:r>
      <w:r>
        <w:rPr>
          <w:rFonts w:ascii="Times New Roman" w:hAnsi="Times New Roman" w:hint="eastAsia"/>
          <w:snapToGrid w:val="0"/>
          <w:color w:val="000000"/>
          <w:sz w:val="24"/>
        </w:rPr>
        <w:t>）</w:t>
      </w:r>
      <w:r w:rsidR="007A4F9B" w:rsidRPr="007A4F9B">
        <w:rPr>
          <w:rFonts w:ascii="Times New Roman" w:hAnsi="Times New Roman"/>
          <w:snapToGrid w:val="0"/>
          <w:color w:val="000000"/>
          <w:sz w:val="24"/>
        </w:rPr>
        <w:t>给排水</w:t>
      </w:r>
    </w:p>
    <w:p w14:paraId="078B9087" w14:textId="00D00D87" w:rsidR="007A4F9B" w:rsidRPr="007A4F9B" w:rsidRDefault="007A4F9B" w:rsidP="007A4F9B">
      <w:pPr>
        <w:pStyle w:val="af3"/>
        <w:adjustRightInd w:val="0"/>
        <w:snapToGrid w:val="0"/>
        <w:spacing w:line="360" w:lineRule="auto"/>
        <w:ind w:firstLineChars="200" w:firstLine="480"/>
        <w:rPr>
          <w:rFonts w:ascii="Times New Roman" w:hAnsi="Times New Roman"/>
          <w:sz w:val="24"/>
          <w:szCs w:val="28"/>
        </w:rPr>
      </w:pPr>
      <w:bookmarkStart w:id="24" w:name="_Hlk114151327"/>
      <w:r w:rsidRPr="007A4F9B">
        <w:rPr>
          <w:rFonts w:ascii="Times New Roman" w:hAnsi="Times New Roman"/>
          <w:sz w:val="24"/>
          <w:szCs w:val="28"/>
        </w:rPr>
        <w:t>本项目在航天恒星科技有限公司已有站址内租地建设，由航天恒星科技有限公司调配人员进行天线的日常管理及运维，站内生活用水采用市政管网供水。</w:t>
      </w:r>
    </w:p>
    <w:p w14:paraId="1034383A" w14:textId="77777777" w:rsidR="007A4F9B" w:rsidRPr="007A4F9B" w:rsidRDefault="007A4F9B" w:rsidP="007A4F9B">
      <w:pPr>
        <w:pStyle w:val="af3"/>
        <w:adjustRightInd w:val="0"/>
        <w:snapToGrid w:val="0"/>
        <w:spacing w:line="360" w:lineRule="auto"/>
        <w:ind w:firstLineChars="200" w:firstLine="480"/>
        <w:rPr>
          <w:rFonts w:ascii="Times New Roman" w:hAnsi="Times New Roman"/>
          <w:snapToGrid w:val="0"/>
          <w:color w:val="000000"/>
          <w:sz w:val="24"/>
        </w:rPr>
      </w:pPr>
      <w:bookmarkStart w:id="25" w:name="_Hlk114151346"/>
      <w:bookmarkEnd w:id="24"/>
      <w:r w:rsidRPr="007A4F9B">
        <w:rPr>
          <w:rFonts w:ascii="Times New Roman" w:hAnsi="Times New Roman"/>
          <w:snapToGrid w:val="0"/>
          <w:color w:val="000000"/>
          <w:sz w:val="24"/>
        </w:rPr>
        <w:t>站内生活污水经处理后排入航天二院污水处理站，</w:t>
      </w:r>
      <w:bookmarkEnd w:id="25"/>
      <w:r w:rsidRPr="007A4F9B">
        <w:rPr>
          <w:rFonts w:ascii="Times New Roman" w:hAnsi="Times New Roman"/>
          <w:snapToGrid w:val="0"/>
          <w:color w:val="000000"/>
          <w:sz w:val="24"/>
        </w:rPr>
        <w:t>最终运至河西污水处理厂。</w:t>
      </w:r>
      <w:r w:rsidRPr="007A4F9B">
        <w:rPr>
          <w:rFonts w:ascii="Times New Roman" w:hAnsi="Times New Roman"/>
          <w:color w:val="000000"/>
          <w:sz w:val="24"/>
          <w:szCs w:val="22"/>
        </w:rPr>
        <w:t>本项目不产生生产废水，本次不增员，</w:t>
      </w:r>
      <w:proofErr w:type="gramStart"/>
      <w:r w:rsidRPr="007A4F9B">
        <w:rPr>
          <w:rFonts w:ascii="Times New Roman" w:hAnsi="Times New Roman"/>
          <w:color w:val="000000"/>
          <w:sz w:val="24"/>
          <w:szCs w:val="22"/>
        </w:rPr>
        <w:t>不</w:t>
      </w:r>
      <w:proofErr w:type="gramEnd"/>
      <w:r w:rsidRPr="007A4F9B">
        <w:rPr>
          <w:rFonts w:ascii="Times New Roman" w:hAnsi="Times New Roman"/>
          <w:color w:val="000000"/>
          <w:sz w:val="24"/>
          <w:szCs w:val="22"/>
        </w:rPr>
        <w:t>新增生活污水。</w:t>
      </w:r>
    </w:p>
    <w:p w14:paraId="3E5DD0DA" w14:textId="61132312" w:rsidR="007A4F9B" w:rsidRPr="007A4F9B" w:rsidRDefault="00D759B9" w:rsidP="007A4F9B">
      <w:pPr>
        <w:pStyle w:val="af3"/>
        <w:adjustRightInd w:val="0"/>
        <w:snapToGrid w:val="0"/>
        <w:spacing w:line="360" w:lineRule="auto"/>
        <w:ind w:firstLineChars="200" w:firstLine="480"/>
        <w:rPr>
          <w:rFonts w:ascii="Times New Roman" w:hAnsi="Times New Roman"/>
          <w:snapToGrid w:val="0"/>
          <w:color w:val="000000"/>
          <w:sz w:val="24"/>
        </w:rPr>
      </w:pPr>
      <w:r>
        <w:rPr>
          <w:rFonts w:ascii="Times New Roman" w:hAnsi="Times New Roman" w:hint="eastAsia"/>
          <w:snapToGrid w:val="0"/>
          <w:color w:val="000000"/>
          <w:sz w:val="24"/>
        </w:rPr>
        <w:t>（</w:t>
      </w:r>
      <w:r>
        <w:rPr>
          <w:rFonts w:ascii="Times New Roman" w:hAnsi="Times New Roman" w:hint="eastAsia"/>
          <w:snapToGrid w:val="0"/>
          <w:color w:val="000000"/>
          <w:sz w:val="24"/>
        </w:rPr>
        <w:t>2</w:t>
      </w:r>
      <w:r>
        <w:rPr>
          <w:rFonts w:ascii="Times New Roman" w:hAnsi="Times New Roman" w:hint="eastAsia"/>
          <w:snapToGrid w:val="0"/>
          <w:color w:val="000000"/>
          <w:sz w:val="24"/>
        </w:rPr>
        <w:t>）</w:t>
      </w:r>
      <w:r w:rsidR="007A4F9B" w:rsidRPr="007A4F9B">
        <w:rPr>
          <w:rFonts w:ascii="Times New Roman" w:hAnsi="Times New Roman"/>
          <w:snapToGrid w:val="0"/>
          <w:color w:val="000000"/>
          <w:sz w:val="24"/>
        </w:rPr>
        <w:t>供热</w:t>
      </w:r>
    </w:p>
    <w:p w14:paraId="3022157C" w14:textId="77777777" w:rsidR="007A4F9B" w:rsidRPr="007A4F9B" w:rsidRDefault="007A4F9B" w:rsidP="007A4F9B">
      <w:pPr>
        <w:pStyle w:val="af3"/>
        <w:adjustRightInd w:val="0"/>
        <w:snapToGrid w:val="0"/>
        <w:spacing w:line="360" w:lineRule="auto"/>
        <w:ind w:firstLineChars="200" w:firstLine="480"/>
        <w:rPr>
          <w:rFonts w:ascii="Times New Roman" w:hAnsi="Times New Roman"/>
          <w:snapToGrid w:val="0"/>
          <w:color w:val="000000"/>
          <w:sz w:val="24"/>
        </w:rPr>
      </w:pPr>
      <w:bookmarkStart w:id="26" w:name="_Hlk114151376"/>
      <w:r w:rsidRPr="007A4F9B">
        <w:rPr>
          <w:rFonts w:ascii="Times New Roman" w:hAnsi="Times New Roman"/>
          <w:snapToGrid w:val="0"/>
          <w:color w:val="000000"/>
          <w:sz w:val="24"/>
        </w:rPr>
        <w:t>集中供热。</w:t>
      </w:r>
    </w:p>
    <w:bookmarkEnd w:id="26"/>
    <w:p w14:paraId="269F0B2B" w14:textId="5642B2B0" w:rsidR="007A4F9B" w:rsidRPr="007A4F9B" w:rsidRDefault="00D759B9" w:rsidP="007A4F9B">
      <w:pPr>
        <w:pStyle w:val="af3"/>
        <w:adjustRightInd w:val="0"/>
        <w:snapToGrid w:val="0"/>
        <w:spacing w:line="360" w:lineRule="auto"/>
        <w:ind w:firstLineChars="200" w:firstLine="480"/>
        <w:rPr>
          <w:rFonts w:ascii="Times New Roman" w:hAnsi="Times New Roman"/>
          <w:snapToGrid w:val="0"/>
          <w:color w:val="000000"/>
          <w:sz w:val="24"/>
        </w:rPr>
      </w:pPr>
      <w:r>
        <w:rPr>
          <w:rFonts w:ascii="Times New Roman" w:hAnsi="Times New Roman" w:hint="eastAsia"/>
          <w:snapToGrid w:val="0"/>
          <w:color w:val="000000"/>
          <w:sz w:val="24"/>
        </w:rPr>
        <w:t>（</w:t>
      </w:r>
      <w:r>
        <w:rPr>
          <w:rFonts w:ascii="Times New Roman" w:hAnsi="Times New Roman" w:hint="eastAsia"/>
          <w:snapToGrid w:val="0"/>
          <w:color w:val="000000"/>
          <w:sz w:val="24"/>
        </w:rPr>
        <w:t>3</w:t>
      </w:r>
      <w:r>
        <w:rPr>
          <w:rFonts w:ascii="Times New Roman" w:hAnsi="Times New Roman" w:hint="eastAsia"/>
          <w:snapToGrid w:val="0"/>
          <w:color w:val="000000"/>
          <w:sz w:val="24"/>
        </w:rPr>
        <w:t>）</w:t>
      </w:r>
      <w:r w:rsidR="007A4F9B" w:rsidRPr="007A4F9B">
        <w:rPr>
          <w:rFonts w:ascii="Times New Roman" w:hAnsi="Times New Roman"/>
          <w:snapToGrid w:val="0"/>
          <w:color w:val="000000"/>
          <w:sz w:val="24"/>
        </w:rPr>
        <w:t>供电</w:t>
      </w:r>
    </w:p>
    <w:p w14:paraId="3E7C3149" w14:textId="77777777" w:rsidR="007A4F9B" w:rsidRPr="007A4F9B" w:rsidRDefault="007A4F9B" w:rsidP="007A4F9B">
      <w:pPr>
        <w:adjustRightInd w:val="0"/>
        <w:snapToGrid w:val="0"/>
        <w:spacing w:line="360" w:lineRule="auto"/>
        <w:ind w:firstLineChars="200" w:firstLine="480"/>
        <w:rPr>
          <w:rFonts w:eastAsia="宋体" w:cs="Times New Roman"/>
          <w:snapToGrid w:val="0"/>
          <w:color w:val="000000"/>
          <w:kern w:val="0"/>
          <w:sz w:val="24"/>
        </w:rPr>
      </w:pPr>
      <w:bookmarkStart w:id="27" w:name="_Hlk114151413"/>
      <w:r w:rsidRPr="007A4F9B">
        <w:rPr>
          <w:rFonts w:eastAsia="宋体" w:cs="Times New Roman"/>
          <w:snapToGrid w:val="0"/>
          <w:color w:val="000000"/>
          <w:kern w:val="0"/>
          <w:sz w:val="24"/>
        </w:rPr>
        <w:t>本项目依托站内现有供电设施，云岗站由市政电网统一供电，应急设施依托</w:t>
      </w:r>
      <w:r w:rsidRPr="007A4F9B">
        <w:rPr>
          <w:rFonts w:eastAsia="宋体" w:cs="Times New Roman"/>
          <w:snapToGrid w:val="0"/>
          <w:kern w:val="0"/>
          <w:sz w:val="24"/>
        </w:rPr>
        <w:t>中国航天恒星科技有限公司，</w:t>
      </w:r>
      <w:r w:rsidRPr="007A4F9B">
        <w:rPr>
          <w:rFonts w:eastAsia="宋体" w:cs="Times New Roman"/>
          <w:snapToGrid w:val="0"/>
          <w:color w:val="000000"/>
          <w:kern w:val="0"/>
          <w:sz w:val="24"/>
        </w:rPr>
        <w:t>可满足本项目用电需求。</w:t>
      </w:r>
    </w:p>
    <w:p w14:paraId="3D7B8DFE" w14:textId="727B0247" w:rsidR="007A4F9B" w:rsidRPr="007A4F9B" w:rsidRDefault="00D759B9" w:rsidP="007A4F9B">
      <w:pPr>
        <w:pStyle w:val="af3"/>
        <w:adjustRightInd w:val="0"/>
        <w:snapToGrid w:val="0"/>
        <w:spacing w:line="360" w:lineRule="auto"/>
        <w:ind w:firstLineChars="200" w:firstLine="480"/>
        <w:rPr>
          <w:rFonts w:ascii="Times New Roman" w:hAnsi="Times New Roman"/>
          <w:snapToGrid w:val="0"/>
          <w:color w:val="000000"/>
          <w:sz w:val="24"/>
        </w:rPr>
      </w:pPr>
      <w:bookmarkStart w:id="28" w:name="_Hlk110267661"/>
      <w:bookmarkEnd w:id="27"/>
      <w:r>
        <w:rPr>
          <w:rFonts w:ascii="Times New Roman" w:hAnsi="Times New Roman" w:hint="eastAsia"/>
          <w:snapToGrid w:val="0"/>
          <w:color w:val="000000"/>
          <w:sz w:val="24"/>
        </w:rPr>
        <w:t>（</w:t>
      </w:r>
      <w:r>
        <w:rPr>
          <w:rFonts w:ascii="Times New Roman" w:hAnsi="Times New Roman" w:hint="eastAsia"/>
          <w:snapToGrid w:val="0"/>
          <w:color w:val="000000"/>
          <w:sz w:val="24"/>
        </w:rPr>
        <w:t>4</w:t>
      </w:r>
      <w:r>
        <w:rPr>
          <w:rFonts w:ascii="Times New Roman" w:hAnsi="Times New Roman" w:hint="eastAsia"/>
          <w:snapToGrid w:val="0"/>
          <w:color w:val="000000"/>
          <w:sz w:val="24"/>
        </w:rPr>
        <w:t>）</w:t>
      </w:r>
      <w:r w:rsidR="007A4F9B" w:rsidRPr="007A4F9B">
        <w:rPr>
          <w:rFonts w:ascii="Times New Roman" w:hAnsi="Times New Roman"/>
          <w:snapToGrid w:val="0"/>
          <w:color w:val="000000"/>
          <w:sz w:val="24"/>
        </w:rPr>
        <w:t>其他发射源</w:t>
      </w:r>
    </w:p>
    <w:p w14:paraId="36610FF6" w14:textId="60403A1C" w:rsidR="007A4F9B" w:rsidRDefault="007A4F9B" w:rsidP="007A4F9B">
      <w:pPr>
        <w:adjustRightInd w:val="0"/>
        <w:snapToGrid w:val="0"/>
        <w:spacing w:line="360" w:lineRule="auto"/>
        <w:ind w:firstLineChars="200" w:firstLine="480"/>
        <w:rPr>
          <w:rFonts w:eastAsia="宋体" w:cs="Times New Roman"/>
          <w:kern w:val="0"/>
          <w:sz w:val="24"/>
          <w:lang w:bidi="ar"/>
        </w:rPr>
      </w:pPr>
      <w:r w:rsidRPr="007A4F9B">
        <w:rPr>
          <w:rFonts w:eastAsia="宋体" w:cs="Times New Roman"/>
          <w:sz w:val="24"/>
        </w:rPr>
        <w:t>本项目云岗站</w:t>
      </w:r>
      <w:r w:rsidRPr="007A4F9B">
        <w:rPr>
          <w:rFonts w:eastAsia="宋体" w:cs="Times New Roman"/>
          <w:sz w:val="24"/>
        </w:rPr>
        <w:t>2</w:t>
      </w:r>
      <w:r w:rsidRPr="007A4F9B">
        <w:rPr>
          <w:rFonts w:eastAsia="宋体" w:cs="Times New Roman"/>
          <w:sz w:val="24"/>
        </w:rPr>
        <w:t>副发射天线属租地建设，由国家卫星气象中心负责技术系统投资建设，航天恒星科技有限公司负责日常管理和运维，本项目人员均由航天恒星科技有限公司调配。目前该站内已建有航天恒星科技有限公司发射天线</w:t>
      </w:r>
      <w:r w:rsidRPr="007A4F9B">
        <w:rPr>
          <w:rFonts w:eastAsia="宋体" w:cs="Times New Roman"/>
          <w:sz w:val="24"/>
        </w:rPr>
        <w:t>14</w:t>
      </w:r>
      <w:r w:rsidRPr="007A4F9B">
        <w:rPr>
          <w:rFonts w:eastAsia="宋体" w:cs="Times New Roman"/>
          <w:sz w:val="24"/>
        </w:rPr>
        <w:t>副及配套公</w:t>
      </w:r>
      <w:proofErr w:type="gramStart"/>
      <w:r w:rsidRPr="007A4F9B">
        <w:rPr>
          <w:rFonts w:eastAsia="宋体" w:cs="Times New Roman"/>
          <w:sz w:val="24"/>
        </w:rPr>
        <w:t>辅设施</w:t>
      </w:r>
      <w:proofErr w:type="gramEnd"/>
      <w:r w:rsidRPr="007A4F9B">
        <w:rPr>
          <w:rFonts w:eastAsia="宋体" w:cs="Times New Roman"/>
          <w:sz w:val="24"/>
        </w:rPr>
        <w:t>等</w:t>
      </w:r>
      <w:bookmarkStart w:id="29" w:name="_Hlk110581212"/>
      <w:r w:rsidRPr="007A4F9B">
        <w:rPr>
          <w:rFonts w:eastAsia="宋体" w:cs="Times New Roman"/>
          <w:sz w:val="24"/>
        </w:rPr>
        <w:t>，天线情况见表</w:t>
      </w:r>
      <w:bookmarkEnd w:id="29"/>
      <w:r w:rsidRPr="007A4F9B">
        <w:rPr>
          <w:rFonts w:eastAsia="宋体" w:cs="Times New Roman"/>
          <w:sz w:val="24"/>
        </w:rPr>
        <w:t>3-</w:t>
      </w:r>
      <w:r w:rsidR="002043E1">
        <w:rPr>
          <w:rFonts w:eastAsia="宋体" w:cs="Times New Roman" w:hint="eastAsia"/>
          <w:sz w:val="24"/>
        </w:rPr>
        <w:t>4</w:t>
      </w:r>
      <w:r w:rsidRPr="007A4F9B">
        <w:rPr>
          <w:rFonts w:eastAsia="宋体" w:cs="Times New Roman"/>
          <w:sz w:val="24"/>
        </w:rPr>
        <w:t>。</w:t>
      </w:r>
      <w:bookmarkEnd w:id="28"/>
    </w:p>
    <w:p w14:paraId="57F8E67F" w14:textId="31DAD4DD" w:rsidR="00D759B9" w:rsidRPr="00912553" w:rsidRDefault="00D759B9" w:rsidP="00912553">
      <w:pPr>
        <w:spacing w:afterLines="50" w:after="120"/>
        <w:jc w:val="center"/>
        <w:rPr>
          <w:rFonts w:eastAsia="黑体" w:cs="Times New Roman"/>
        </w:rPr>
      </w:pPr>
      <w:r w:rsidRPr="00912553">
        <w:rPr>
          <w:rFonts w:eastAsia="黑体" w:cs="Times New Roman"/>
        </w:rPr>
        <w:t>表</w:t>
      </w:r>
      <w:r w:rsidRPr="00912553">
        <w:rPr>
          <w:rFonts w:eastAsia="黑体" w:cs="Times New Roman"/>
        </w:rPr>
        <w:t>3-</w:t>
      </w:r>
      <w:r w:rsidR="002043E1">
        <w:rPr>
          <w:rFonts w:eastAsia="黑体" w:cs="Times New Roman" w:hint="eastAsia"/>
        </w:rPr>
        <w:t>4</w:t>
      </w:r>
      <w:r w:rsidRPr="00912553">
        <w:rPr>
          <w:rFonts w:eastAsia="黑体" w:cs="Times New Roman"/>
        </w:rPr>
        <w:t xml:space="preserve"> </w:t>
      </w:r>
      <w:r w:rsidRPr="00912553">
        <w:rPr>
          <w:rFonts w:eastAsia="黑体" w:cs="Times New Roman" w:hint="eastAsia"/>
        </w:rPr>
        <w:t>云岗</w:t>
      </w:r>
      <w:r w:rsidRPr="00912553">
        <w:rPr>
          <w:rFonts w:eastAsia="黑体" w:cs="Times New Roman"/>
        </w:rPr>
        <w:t>站现有卫星天线情况一览表</w:t>
      </w:r>
    </w:p>
    <w:tbl>
      <w:tblPr>
        <w:tblW w:w="504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1126"/>
        <w:gridCol w:w="888"/>
        <w:gridCol w:w="1126"/>
        <w:gridCol w:w="1552"/>
        <w:gridCol w:w="1773"/>
        <w:gridCol w:w="1898"/>
      </w:tblGrid>
      <w:tr w:rsidR="00D759B9" w:rsidRPr="00D759B9" w14:paraId="589D889E" w14:textId="77777777" w:rsidTr="0098093F">
        <w:trPr>
          <w:trHeight w:val="649"/>
          <w:jc w:val="center"/>
        </w:trPr>
        <w:tc>
          <w:tcPr>
            <w:tcW w:w="673" w:type="pct"/>
            <w:vAlign w:val="center"/>
          </w:tcPr>
          <w:p w14:paraId="02AF72E7" w14:textId="77777777" w:rsidR="00D759B9" w:rsidRPr="00D759B9" w:rsidRDefault="00D759B9" w:rsidP="00B166C0">
            <w:pPr>
              <w:widowControl/>
              <w:adjustRightInd w:val="0"/>
              <w:snapToGrid w:val="0"/>
              <w:jc w:val="center"/>
              <w:rPr>
                <w:rFonts w:eastAsia="宋体" w:cs="Times New Roman"/>
                <w:color w:val="000000"/>
                <w:kern w:val="0"/>
                <w:szCs w:val="21"/>
              </w:rPr>
            </w:pPr>
            <w:r w:rsidRPr="00D759B9">
              <w:rPr>
                <w:rFonts w:eastAsia="宋体" w:cs="Times New Roman"/>
                <w:color w:val="000000"/>
                <w:kern w:val="0"/>
                <w:szCs w:val="21"/>
              </w:rPr>
              <w:t>天线类型</w:t>
            </w:r>
          </w:p>
        </w:tc>
        <w:tc>
          <w:tcPr>
            <w:tcW w:w="531" w:type="pct"/>
            <w:vAlign w:val="center"/>
          </w:tcPr>
          <w:p w14:paraId="1FD7C1EA" w14:textId="77777777" w:rsidR="00D759B9" w:rsidRPr="00D759B9" w:rsidRDefault="00D759B9" w:rsidP="00B166C0">
            <w:pPr>
              <w:widowControl/>
              <w:adjustRightInd w:val="0"/>
              <w:snapToGrid w:val="0"/>
              <w:jc w:val="center"/>
              <w:rPr>
                <w:rFonts w:eastAsia="宋体" w:cs="Times New Roman"/>
                <w:color w:val="000000"/>
                <w:kern w:val="0"/>
                <w:szCs w:val="21"/>
              </w:rPr>
            </w:pPr>
            <w:r w:rsidRPr="00D759B9">
              <w:rPr>
                <w:rFonts w:eastAsia="宋体" w:cs="Times New Roman"/>
                <w:color w:val="000000"/>
                <w:kern w:val="0"/>
                <w:szCs w:val="21"/>
              </w:rPr>
              <w:t>编号</w:t>
            </w:r>
          </w:p>
        </w:tc>
        <w:tc>
          <w:tcPr>
            <w:tcW w:w="673" w:type="pct"/>
            <w:vAlign w:val="center"/>
          </w:tcPr>
          <w:p w14:paraId="3336F81E" w14:textId="77777777" w:rsidR="00D759B9" w:rsidRPr="00D759B9" w:rsidRDefault="00D759B9" w:rsidP="00B166C0">
            <w:pPr>
              <w:widowControl/>
              <w:adjustRightInd w:val="0"/>
              <w:snapToGrid w:val="0"/>
              <w:jc w:val="center"/>
              <w:rPr>
                <w:rFonts w:eastAsia="宋体" w:cs="Times New Roman"/>
                <w:color w:val="000000"/>
                <w:kern w:val="0"/>
                <w:szCs w:val="21"/>
              </w:rPr>
            </w:pPr>
            <w:r w:rsidRPr="00D759B9">
              <w:rPr>
                <w:rFonts w:eastAsia="宋体" w:cs="Times New Roman"/>
                <w:color w:val="000000"/>
                <w:kern w:val="0"/>
                <w:szCs w:val="21"/>
              </w:rPr>
              <w:t>天线直径</w:t>
            </w:r>
            <w:r w:rsidRPr="00D759B9">
              <w:rPr>
                <w:rFonts w:eastAsia="宋体" w:cs="Times New Roman"/>
                <w:color w:val="000000"/>
                <w:kern w:val="0"/>
                <w:szCs w:val="21"/>
              </w:rPr>
              <w:t>(m)</w:t>
            </w:r>
          </w:p>
        </w:tc>
        <w:tc>
          <w:tcPr>
            <w:tcW w:w="928" w:type="pct"/>
            <w:vAlign w:val="center"/>
          </w:tcPr>
          <w:p w14:paraId="5ED953AA" w14:textId="77777777" w:rsidR="00D759B9" w:rsidRPr="00D759B9" w:rsidRDefault="00D759B9" w:rsidP="00B166C0">
            <w:pPr>
              <w:adjustRightInd w:val="0"/>
              <w:snapToGrid w:val="0"/>
              <w:jc w:val="center"/>
              <w:rPr>
                <w:rFonts w:eastAsia="宋体" w:cs="Times New Roman"/>
                <w:color w:val="000000"/>
                <w:kern w:val="0"/>
                <w:szCs w:val="21"/>
              </w:rPr>
            </w:pPr>
            <w:r w:rsidRPr="00D759B9">
              <w:rPr>
                <w:rFonts w:eastAsia="宋体" w:cs="Times New Roman"/>
                <w:color w:val="000000"/>
                <w:kern w:val="0"/>
                <w:szCs w:val="21"/>
              </w:rPr>
              <w:t>发射频率</w:t>
            </w:r>
          </w:p>
        </w:tc>
        <w:tc>
          <w:tcPr>
            <w:tcW w:w="1060" w:type="pct"/>
            <w:vAlign w:val="center"/>
          </w:tcPr>
          <w:p w14:paraId="526B8682" w14:textId="77777777" w:rsidR="00D759B9" w:rsidRPr="00D759B9" w:rsidRDefault="00D759B9" w:rsidP="00B166C0">
            <w:pPr>
              <w:adjustRightInd w:val="0"/>
              <w:snapToGrid w:val="0"/>
              <w:jc w:val="center"/>
              <w:rPr>
                <w:rFonts w:eastAsia="宋体" w:cs="Times New Roman"/>
                <w:color w:val="000000"/>
                <w:kern w:val="0"/>
                <w:szCs w:val="21"/>
              </w:rPr>
            </w:pPr>
            <w:r w:rsidRPr="00D759B9">
              <w:rPr>
                <w:rFonts w:eastAsia="宋体" w:cs="Times New Roman"/>
                <w:color w:val="000000"/>
                <w:kern w:val="0"/>
                <w:szCs w:val="21"/>
              </w:rPr>
              <w:t>方位角（</w:t>
            </w:r>
            <w:r w:rsidRPr="00D759B9">
              <w:rPr>
                <w:rFonts w:eastAsia="宋体" w:cs="Times New Roman"/>
                <w:color w:val="000000"/>
                <w:kern w:val="0"/>
                <w:szCs w:val="21"/>
              </w:rPr>
              <w:t>°</w:t>
            </w:r>
            <w:r w:rsidRPr="00D759B9">
              <w:rPr>
                <w:rFonts w:eastAsia="宋体" w:cs="Times New Roman"/>
                <w:color w:val="000000"/>
                <w:kern w:val="0"/>
                <w:szCs w:val="21"/>
              </w:rPr>
              <w:t>）</w:t>
            </w:r>
          </w:p>
        </w:tc>
        <w:tc>
          <w:tcPr>
            <w:tcW w:w="1135" w:type="pct"/>
            <w:vAlign w:val="center"/>
          </w:tcPr>
          <w:p w14:paraId="02141CB2" w14:textId="77777777" w:rsidR="00D759B9" w:rsidRPr="00D759B9" w:rsidRDefault="00D759B9" w:rsidP="00B166C0">
            <w:pPr>
              <w:widowControl/>
              <w:adjustRightInd w:val="0"/>
              <w:snapToGrid w:val="0"/>
              <w:jc w:val="center"/>
              <w:rPr>
                <w:rFonts w:eastAsia="宋体" w:cs="Times New Roman"/>
                <w:color w:val="000000"/>
                <w:kern w:val="0"/>
                <w:szCs w:val="21"/>
              </w:rPr>
            </w:pPr>
            <w:r w:rsidRPr="00D759B9">
              <w:rPr>
                <w:rFonts w:eastAsia="宋体" w:cs="Times New Roman"/>
                <w:color w:val="000000"/>
                <w:kern w:val="0"/>
                <w:szCs w:val="21"/>
              </w:rPr>
              <w:t>运行周期</w:t>
            </w:r>
          </w:p>
        </w:tc>
      </w:tr>
      <w:tr w:rsidR="00D759B9" w:rsidRPr="00D759B9" w14:paraId="1DDD4541" w14:textId="77777777" w:rsidTr="0098093F">
        <w:trPr>
          <w:trHeight w:val="283"/>
          <w:jc w:val="center"/>
        </w:trPr>
        <w:tc>
          <w:tcPr>
            <w:tcW w:w="673" w:type="pct"/>
            <w:vMerge w:val="restart"/>
            <w:vAlign w:val="center"/>
          </w:tcPr>
          <w:p w14:paraId="2E8EF8D5" w14:textId="77777777" w:rsidR="00D759B9" w:rsidRPr="00D759B9" w:rsidRDefault="00D759B9" w:rsidP="00B166C0">
            <w:pPr>
              <w:widowControl/>
              <w:adjustRightInd w:val="0"/>
              <w:snapToGrid w:val="0"/>
              <w:jc w:val="center"/>
              <w:rPr>
                <w:rFonts w:eastAsia="宋体" w:cs="Times New Roman"/>
                <w:color w:val="000000"/>
                <w:kern w:val="0"/>
                <w:szCs w:val="21"/>
              </w:rPr>
            </w:pPr>
            <w:r w:rsidRPr="00D759B9">
              <w:rPr>
                <w:rFonts w:eastAsia="宋体" w:cs="Times New Roman"/>
                <w:color w:val="000000"/>
                <w:kern w:val="0"/>
                <w:szCs w:val="21"/>
              </w:rPr>
              <w:t>抛物面天线</w:t>
            </w:r>
          </w:p>
        </w:tc>
        <w:tc>
          <w:tcPr>
            <w:tcW w:w="531" w:type="pct"/>
            <w:vAlign w:val="center"/>
          </w:tcPr>
          <w:p w14:paraId="3DECCF48" w14:textId="77777777" w:rsidR="00D759B9" w:rsidRPr="00D759B9" w:rsidRDefault="00D759B9" w:rsidP="00B166C0">
            <w:pPr>
              <w:widowControl/>
              <w:adjustRightInd w:val="0"/>
              <w:snapToGrid w:val="0"/>
              <w:jc w:val="center"/>
              <w:rPr>
                <w:rFonts w:eastAsia="宋体" w:cs="Times New Roman"/>
                <w:color w:val="000000"/>
                <w:kern w:val="0"/>
                <w:szCs w:val="21"/>
              </w:rPr>
            </w:pPr>
            <w:r w:rsidRPr="00D759B9">
              <w:rPr>
                <w:rFonts w:eastAsia="宋体" w:cs="Times New Roman"/>
                <w:color w:val="000000"/>
                <w:kern w:val="0"/>
                <w:szCs w:val="21"/>
              </w:rPr>
              <w:t>1#</w:t>
            </w:r>
          </w:p>
        </w:tc>
        <w:tc>
          <w:tcPr>
            <w:tcW w:w="673" w:type="pct"/>
            <w:vAlign w:val="center"/>
          </w:tcPr>
          <w:p w14:paraId="40D8D712" w14:textId="77777777" w:rsidR="00D759B9" w:rsidRPr="00D759B9" w:rsidRDefault="00D759B9" w:rsidP="00B166C0">
            <w:pPr>
              <w:widowControl/>
              <w:adjustRightInd w:val="0"/>
              <w:snapToGrid w:val="0"/>
              <w:jc w:val="center"/>
              <w:rPr>
                <w:rFonts w:eastAsia="宋体" w:cs="Times New Roman"/>
                <w:color w:val="000000"/>
                <w:kern w:val="0"/>
                <w:szCs w:val="21"/>
              </w:rPr>
            </w:pPr>
            <w:r w:rsidRPr="00D759B9">
              <w:rPr>
                <w:rFonts w:eastAsia="宋体" w:cs="Times New Roman"/>
                <w:color w:val="000000"/>
                <w:kern w:val="0"/>
                <w:szCs w:val="21"/>
              </w:rPr>
              <w:t>12</w:t>
            </w:r>
          </w:p>
        </w:tc>
        <w:tc>
          <w:tcPr>
            <w:tcW w:w="928" w:type="pct"/>
            <w:vAlign w:val="center"/>
          </w:tcPr>
          <w:p w14:paraId="59BFA62E" w14:textId="77777777" w:rsidR="00D759B9" w:rsidRPr="00D759B9" w:rsidRDefault="00D759B9" w:rsidP="00B166C0">
            <w:pPr>
              <w:widowControl/>
              <w:adjustRightInd w:val="0"/>
              <w:snapToGrid w:val="0"/>
              <w:jc w:val="center"/>
              <w:rPr>
                <w:rFonts w:eastAsia="宋体" w:cs="Times New Roman"/>
                <w:color w:val="000000"/>
                <w:kern w:val="0"/>
                <w:szCs w:val="21"/>
              </w:rPr>
            </w:pPr>
            <w:r w:rsidRPr="00D759B9">
              <w:rPr>
                <w:rFonts w:eastAsia="宋体" w:cs="Times New Roman"/>
                <w:color w:val="000000"/>
                <w:kern w:val="0"/>
                <w:szCs w:val="21"/>
              </w:rPr>
              <w:t>C</w:t>
            </w:r>
            <w:r w:rsidRPr="00D759B9">
              <w:rPr>
                <w:rFonts w:eastAsia="宋体" w:cs="Times New Roman"/>
                <w:color w:val="000000"/>
                <w:kern w:val="0"/>
                <w:szCs w:val="21"/>
              </w:rPr>
              <w:t>波段</w:t>
            </w:r>
          </w:p>
        </w:tc>
        <w:tc>
          <w:tcPr>
            <w:tcW w:w="1060" w:type="pct"/>
            <w:vAlign w:val="center"/>
          </w:tcPr>
          <w:p w14:paraId="285707FB" w14:textId="77777777" w:rsidR="00D759B9" w:rsidRPr="00D759B9" w:rsidRDefault="00D759B9" w:rsidP="00B166C0">
            <w:pPr>
              <w:widowControl/>
              <w:adjustRightInd w:val="0"/>
              <w:snapToGrid w:val="0"/>
              <w:jc w:val="center"/>
              <w:rPr>
                <w:rFonts w:eastAsia="宋体" w:cs="Times New Roman"/>
                <w:color w:val="000000"/>
                <w:kern w:val="0"/>
                <w:szCs w:val="21"/>
              </w:rPr>
            </w:pPr>
            <w:r w:rsidRPr="00D759B9">
              <w:rPr>
                <w:rFonts w:eastAsia="宋体" w:cs="Times New Roman"/>
                <w:color w:val="000000"/>
                <w:kern w:val="0"/>
                <w:szCs w:val="21"/>
              </w:rPr>
              <w:t>166.8</w:t>
            </w:r>
          </w:p>
        </w:tc>
        <w:tc>
          <w:tcPr>
            <w:tcW w:w="1135" w:type="pct"/>
            <w:vAlign w:val="center"/>
          </w:tcPr>
          <w:p w14:paraId="2DD9F6C9" w14:textId="77777777" w:rsidR="00D759B9" w:rsidRPr="00D759B9" w:rsidRDefault="00D759B9" w:rsidP="00B166C0">
            <w:pPr>
              <w:widowControl/>
              <w:adjustRightInd w:val="0"/>
              <w:snapToGrid w:val="0"/>
              <w:jc w:val="center"/>
              <w:rPr>
                <w:rFonts w:eastAsia="宋体" w:cs="Times New Roman"/>
                <w:color w:val="000000"/>
                <w:kern w:val="0"/>
                <w:szCs w:val="21"/>
              </w:rPr>
            </w:pPr>
            <w:r w:rsidRPr="00D759B9">
              <w:rPr>
                <w:rFonts w:eastAsia="宋体" w:cs="Times New Roman"/>
                <w:color w:val="000000"/>
                <w:kern w:val="0"/>
                <w:szCs w:val="21"/>
              </w:rPr>
              <w:t>7×24</w:t>
            </w:r>
            <w:r w:rsidRPr="00D759B9">
              <w:rPr>
                <w:rFonts w:eastAsia="宋体" w:cs="Times New Roman"/>
                <w:color w:val="000000"/>
                <w:kern w:val="0"/>
                <w:szCs w:val="21"/>
              </w:rPr>
              <w:t>小时</w:t>
            </w:r>
          </w:p>
        </w:tc>
      </w:tr>
      <w:tr w:rsidR="00D759B9" w:rsidRPr="00D759B9" w14:paraId="5D8274AC" w14:textId="77777777" w:rsidTr="0098093F">
        <w:trPr>
          <w:trHeight w:val="283"/>
          <w:jc w:val="center"/>
        </w:trPr>
        <w:tc>
          <w:tcPr>
            <w:tcW w:w="673" w:type="pct"/>
            <w:vMerge/>
            <w:vAlign w:val="center"/>
          </w:tcPr>
          <w:p w14:paraId="4CB685FC" w14:textId="77777777" w:rsidR="00D759B9" w:rsidRPr="00D759B9" w:rsidRDefault="00D759B9" w:rsidP="00B166C0">
            <w:pPr>
              <w:widowControl/>
              <w:adjustRightInd w:val="0"/>
              <w:snapToGrid w:val="0"/>
              <w:jc w:val="center"/>
              <w:rPr>
                <w:rFonts w:eastAsia="宋体" w:cs="Times New Roman"/>
                <w:color w:val="000000"/>
                <w:kern w:val="0"/>
                <w:szCs w:val="21"/>
              </w:rPr>
            </w:pPr>
          </w:p>
        </w:tc>
        <w:tc>
          <w:tcPr>
            <w:tcW w:w="531" w:type="pct"/>
            <w:vAlign w:val="center"/>
          </w:tcPr>
          <w:p w14:paraId="113EF74E" w14:textId="77777777" w:rsidR="00D759B9" w:rsidRPr="00D759B9" w:rsidRDefault="00D759B9" w:rsidP="00B166C0">
            <w:pPr>
              <w:widowControl/>
              <w:adjustRightInd w:val="0"/>
              <w:snapToGrid w:val="0"/>
              <w:jc w:val="center"/>
              <w:rPr>
                <w:rFonts w:eastAsia="宋体" w:cs="Times New Roman"/>
                <w:color w:val="000000"/>
                <w:kern w:val="0"/>
                <w:szCs w:val="21"/>
              </w:rPr>
            </w:pPr>
            <w:r w:rsidRPr="00D759B9">
              <w:rPr>
                <w:rFonts w:eastAsia="宋体" w:cs="Times New Roman"/>
                <w:color w:val="000000"/>
                <w:kern w:val="0"/>
                <w:szCs w:val="21"/>
              </w:rPr>
              <w:t>2#</w:t>
            </w:r>
          </w:p>
        </w:tc>
        <w:tc>
          <w:tcPr>
            <w:tcW w:w="673" w:type="pct"/>
            <w:vAlign w:val="center"/>
          </w:tcPr>
          <w:p w14:paraId="37A22E3F" w14:textId="77777777" w:rsidR="00D759B9" w:rsidRPr="00D759B9" w:rsidRDefault="00D759B9" w:rsidP="00B166C0">
            <w:pPr>
              <w:widowControl/>
              <w:adjustRightInd w:val="0"/>
              <w:snapToGrid w:val="0"/>
              <w:jc w:val="center"/>
              <w:rPr>
                <w:rFonts w:eastAsia="宋体" w:cs="Times New Roman"/>
                <w:color w:val="000000"/>
                <w:kern w:val="0"/>
                <w:szCs w:val="21"/>
              </w:rPr>
            </w:pPr>
            <w:r w:rsidRPr="00D759B9">
              <w:rPr>
                <w:rFonts w:eastAsia="宋体" w:cs="Times New Roman"/>
                <w:color w:val="000000"/>
                <w:kern w:val="0"/>
                <w:szCs w:val="21"/>
              </w:rPr>
              <w:t>12</w:t>
            </w:r>
          </w:p>
        </w:tc>
        <w:tc>
          <w:tcPr>
            <w:tcW w:w="928" w:type="pct"/>
            <w:vAlign w:val="center"/>
          </w:tcPr>
          <w:p w14:paraId="63D50897" w14:textId="77777777" w:rsidR="00D759B9" w:rsidRPr="00D759B9" w:rsidRDefault="00D759B9" w:rsidP="00B166C0">
            <w:pPr>
              <w:widowControl/>
              <w:adjustRightInd w:val="0"/>
              <w:snapToGrid w:val="0"/>
              <w:jc w:val="center"/>
              <w:rPr>
                <w:rFonts w:eastAsia="宋体" w:cs="Times New Roman"/>
                <w:color w:val="000000"/>
                <w:kern w:val="0"/>
                <w:szCs w:val="21"/>
              </w:rPr>
            </w:pPr>
            <w:r w:rsidRPr="00D759B9">
              <w:rPr>
                <w:rFonts w:eastAsia="宋体" w:cs="Times New Roman"/>
                <w:color w:val="000000"/>
                <w:kern w:val="0"/>
                <w:szCs w:val="21"/>
              </w:rPr>
              <w:t>C</w:t>
            </w:r>
            <w:r w:rsidRPr="00D759B9">
              <w:rPr>
                <w:rFonts w:eastAsia="宋体" w:cs="Times New Roman"/>
                <w:color w:val="000000"/>
                <w:kern w:val="0"/>
                <w:szCs w:val="21"/>
              </w:rPr>
              <w:t>波段</w:t>
            </w:r>
          </w:p>
        </w:tc>
        <w:tc>
          <w:tcPr>
            <w:tcW w:w="1060" w:type="pct"/>
            <w:vAlign w:val="center"/>
          </w:tcPr>
          <w:p w14:paraId="7EB783A9" w14:textId="77777777" w:rsidR="00D759B9" w:rsidRPr="00D759B9" w:rsidRDefault="00D759B9" w:rsidP="00B166C0">
            <w:pPr>
              <w:widowControl/>
              <w:adjustRightInd w:val="0"/>
              <w:snapToGrid w:val="0"/>
              <w:jc w:val="center"/>
              <w:rPr>
                <w:rFonts w:eastAsia="宋体" w:cs="Times New Roman"/>
                <w:color w:val="000000"/>
                <w:kern w:val="0"/>
                <w:szCs w:val="21"/>
              </w:rPr>
            </w:pPr>
            <w:r w:rsidRPr="00D759B9">
              <w:rPr>
                <w:rFonts w:eastAsia="宋体" w:cs="Times New Roman"/>
                <w:color w:val="000000"/>
                <w:kern w:val="0"/>
                <w:szCs w:val="21"/>
              </w:rPr>
              <w:t>181.5</w:t>
            </w:r>
          </w:p>
        </w:tc>
        <w:tc>
          <w:tcPr>
            <w:tcW w:w="1135" w:type="pct"/>
            <w:vAlign w:val="center"/>
          </w:tcPr>
          <w:p w14:paraId="6142DF6E" w14:textId="77777777" w:rsidR="00D759B9" w:rsidRPr="00D759B9" w:rsidRDefault="00D759B9" w:rsidP="00B166C0">
            <w:pPr>
              <w:widowControl/>
              <w:adjustRightInd w:val="0"/>
              <w:snapToGrid w:val="0"/>
              <w:jc w:val="center"/>
              <w:rPr>
                <w:rFonts w:eastAsia="宋体" w:cs="Times New Roman"/>
                <w:color w:val="000000"/>
                <w:kern w:val="0"/>
                <w:szCs w:val="21"/>
              </w:rPr>
            </w:pPr>
            <w:r w:rsidRPr="00D759B9">
              <w:rPr>
                <w:rFonts w:eastAsia="宋体" w:cs="Times New Roman"/>
                <w:color w:val="000000"/>
                <w:kern w:val="0"/>
                <w:szCs w:val="21"/>
              </w:rPr>
              <w:t>7×24</w:t>
            </w:r>
            <w:r w:rsidRPr="00D759B9">
              <w:rPr>
                <w:rFonts w:eastAsia="宋体" w:cs="Times New Roman"/>
                <w:color w:val="000000"/>
                <w:kern w:val="0"/>
                <w:szCs w:val="21"/>
              </w:rPr>
              <w:t>小时</w:t>
            </w:r>
          </w:p>
        </w:tc>
      </w:tr>
      <w:tr w:rsidR="00D759B9" w:rsidRPr="00D759B9" w14:paraId="173D2831" w14:textId="77777777" w:rsidTr="0098093F">
        <w:trPr>
          <w:trHeight w:val="283"/>
          <w:jc w:val="center"/>
        </w:trPr>
        <w:tc>
          <w:tcPr>
            <w:tcW w:w="673" w:type="pct"/>
            <w:vMerge/>
            <w:vAlign w:val="center"/>
          </w:tcPr>
          <w:p w14:paraId="70C2D208" w14:textId="77777777" w:rsidR="00D759B9" w:rsidRPr="00D759B9" w:rsidRDefault="00D759B9" w:rsidP="00B166C0">
            <w:pPr>
              <w:widowControl/>
              <w:adjustRightInd w:val="0"/>
              <w:snapToGrid w:val="0"/>
              <w:jc w:val="center"/>
              <w:rPr>
                <w:rFonts w:eastAsia="宋体" w:cs="Times New Roman"/>
                <w:color w:val="000000"/>
                <w:kern w:val="0"/>
                <w:szCs w:val="21"/>
              </w:rPr>
            </w:pPr>
          </w:p>
        </w:tc>
        <w:tc>
          <w:tcPr>
            <w:tcW w:w="531" w:type="pct"/>
            <w:vAlign w:val="center"/>
          </w:tcPr>
          <w:p w14:paraId="7D007E27" w14:textId="77777777" w:rsidR="00D759B9" w:rsidRPr="00D759B9" w:rsidRDefault="00D759B9" w:rsidP="00B166C0">
            <w:pPr>
              <w:widowControl/>
              <w:adjustRightInd w:val="0"/>
              <w:snapToGrid w:val="0"/>
              <w:jc w:val="center"/>
              <w:rPr>
                <w:rFonts w:eastAsia="宋体" w:cs="Times New Roman"/>
                <w:color w:val="000000"/>
                <w:kern w:val="0"/>
                <w:szCs w:val="21"/>
              </w:rPr>
            </w:pPr>
            <w:r w:rsidRPr="00D759B9">
              <w:rPr>
                <w:rFonts w:eastAsia="宋体" w:cs="Times New Roman"/>
                <w:color w:val="000000"/>
                <w:kern w:val="0"/>
                <w:szCs w:val="21"/>
              </w:rPr>
              <w:t>3#</w:t>
            </w:r>
          </w:p>
        </w:tc>
        <w:tc>
          <w:tcPr>
            <w:tcW w:w="673" w:type="pct"/>
            <w:vAlign w:val="center"/>
          </w:tcPr>
          <w:p w14:paraId="16F4AB1C" w14:textId="77777777" w:rsidR="00D759B9" w:rsidRPr="00D759B9" w:rsidRDefault="00D759B9" w:rsidP="00B166C0">
            <w:pPr>
              <w:widowControl/>
              <w:adjustRightInd w:val="0"/>
              <w:snapToGrid w:val="0"/>
              <w:jc w:val="center"/>
              <w:rPr>
                <w:rFonts w:eastAsia="宋体" w:cs="Times New Roman"/>
                <w:color w:val="000000"/>
                <w:kern w:val="0"/>
                <w:szCs w:val="21"/>
              </w:rPr>
            </w:pPr>
            <w:r w:rsidRPr="00D759B9">
              <w:rPr>
                <w:rFonts w:eastAsia="宋体" w:cs="Times New Roman"/>
                <w:color w:val="000000"/>
                <w:kern w:val="0"/>
                <w:szCs w:val="21"/>
              </w:rPr>
              <w:t>12</w:t>
            </w:r>
          </w:p>
        </w:tc>
        <w:tc>
          <w:tcPr>
            <w:tcW w:w="928" w:type="pct"/>
            <w:vAlign w:val="center"/>
          </w:tcPr>
          <w:p w14:paraId="43551E46" w14:textId="77777777" w:rsidR="00D759B9" w:rsidRPr="00D759B9" w:rsidRDefault="00D759B9" w:rsidP="00B166C0">
            <w:pPr>
              <w:widowControl/>
              <w:adjustRightInd w:val="0"/>
              <w:snapToGrid w:val="0"/>
              <w:jc w:val="center"/>
              <w:rPr>
                <w:rFonts w:eastAsia="宋体" w:cs="Times New Roman"/>
                <w:color w:val="000000"/>
                <w:kern w:val="0"/>
                <w:szCs w:val="21"/>
              </w:rPr>
            </w:pPr>
            <w:r w:rsidRPr="00D759B9">
              <w:rPr>
                <w:rFonts w:eastAsia="宋体" w:cs="Times New Roman"/>
                <w:color w:val="000000"/>
                <w:kern w:val="0"/>
                <w:szCs w:val="21"/>
              </w:rPr>
              <w:t>C</w:t>
            </w:r>
            <w:r w:rsidRPr="00D759B9">
              <w:rPr>
                <w:rFonts w:eastAsia="宋体" w:cs="Times New Roman"/>
                <w:color w:val="000000"/>
                <w:kern w:val="0"/>
                <w:szCs w:val="21"/>
              </w:rPr>
              <w:t>波段</w:t>
            </w:r>
          </w:p>
        </w:tc>
        <w:tc>
          <w:tcPr>
            <w:tcW w:w="1060" w:type="pct"/>
            <w:vAlign w:val="center"/>
          </w:tcPr>
          <w:p w14:paraId="337739C0" w14:textId="77777777" w:rsidR="00D759B9" w:rsidRPr="00D759B9" w:rsidRDefault="00D759B9" w:rsidP="00B166C0">
            <w:pPr>
              <w:widowControl/>
              <w:adjustRightInd w:val="0"/>
              <w:snapToGrid w:val="0"/>
              <w:jc w:val="center"/>
              <w:rPr>
                <w:rFonts w:eastAsia="宋体" w:cs="Times New Roman"/>
                <w:color w:val="000000"/>
                <w:kern w:val="0"/>
                <w:szCs w:val="21"/>
              </w:rPr>
            </w:pPr>
            <w:r w:rsidRPr="00D759B9">
              <w:rPr>
                <w:rFonts w:eastAsia="宋体" w:cs="Times New Roman"/>
                <w:color w:val="000000"/>
                <w:kern w:val="0"/>
                <w:szCs w:val="21"/>
              </w:rPr>
              <w:t>166.8</w:t>
            </w:r>
          </w:p>
        </w:tc>
        <w:tc>
          <w:tcPr>
            <w:tcW w:w="1135" w:type="pct"/>
            <w:vAlign w:val="center"/>
          </w:tcPr>
          <w:p w14:paraId="7FEF37D0" w14:textId="77777777" w:rsidR="00D759B9" w:rsidRPr="00D759B9" w:rsidRDefault="00D759B9" w:rsidP="00B166C0">
            <w:pPr>
              <w:widowControl/>
              <w:adjustRightInd w:val="0"/>
              <w:snapToGrid w:val="0"/>
              <w:jc w:val="center"/>
              <w:rPr>
                <w:rFonts w:eastAsia="宋体" w:cs="Times New Roman"/>
                <w:color w:val="000000"/>
                <w:kern w:val="0"/>
                <w:szCs w:val="21"/>
              </w:rPr>
            </w:pPr>
            <w:r w:rsidRPr="00D759B9">
              <w:rPr>
                <w:rFonts w:eastAsia="宋体" w:cs="Times New Roman"/>
                <w:color w:val="000000"/>
                <w:kern w:val="0"/>
                <w:szCs w:val="21"/>
              </w:rPr>
              <w:t>7×24</w:t>
            </w:r>
            <w:r w:rsidRPr="00D759B9">
              <w:rPr>
                <w:rFonts w:eastAsia="宋体" w:cs="Times New Roman"/>
                <w:color w:val="000000"/>
                <w:kern w:val="0"/>
                <w:szCs w:val="21"/>
              </w:rPr>
              <w:t>小时</w:t>
            </w:r>
          </w:p>
        </w:tc>
      </w:tr>
      <w:tr w:rsidR="00D759B9" w:rsidRPr="00D759B9" w14:paraId="6F3E2D54" w14:textId="77777777" w:rsidTr="0098093F">
        <w:trPr>
          <w:trHeight w:val="283"/>
          <w:jc w:val="center"/>
        </w:trPr>
        <w:tc>
          <w:tcPr>
            <w:tcW w:w="673" w:type="pct"/>
            <w:vMerge/>
            <w:vAlign w:val="center"/>
          </w:tcPr>
          <w:p w14:paraId="203B9C92" w14:textId="77777777" w:rsidR="00D759B9" w:rsidRPr="00D759B9" w:rsidRDefault="00D759B9" w:rsidP="00B166C0">
            <w:pPr>
              <w:widowControl/>
              <w:adjustRightInd w:val="0"/>
              <w:snapToGrid w:val="0"/>
              <w:jc w:val="center"/>
              <w:rPr>
                <w:rFonts w:eastAsia="宋体" w:cs="Times New Roman"/>
                <w:color w:val="000000"/>
                <w:kern w:val="0"/>
                <w:szCs w:val="21"/>
              </w:rPr>
            </w:pPr>
          </w:p>
        </w:tc>
        <w:tc>
          <w:tcPr>
            <w:tcW w:w="531" w:type="pct"/>
            <w:vAlign w:val="center"/>
          </w:tcPr>
          <w:p w14:paraId="29F24C6E" w14:textId="77777777" w:rsidR="00D759B9" w:rsidRPr="00D759B9" w:rsidRDefault="00D759B9" w:rsidP="00B166C0">
            <w:pPr>
              <w:widowControl/>
              <w:adjustRightInd w:val="0"/>
              <w:snapToGrid w:val="0"/>
              <w:jc w:val="center"/>
              <w:rPr>
                <w:rFonts w:eastAsia="宋体" w:cs="Times New Roman"/>
                <w:color w:val="000000"/>
                <w:kern w:val="0"/>
                <w:szCs w:val="21"/>
              </w:rPr>
            </w:pPr>
            <w:r w:rsidRPr="00D759B9">
              <w:rPr>
                <w:rFonts w:eastAsia="宋体" w:cs="Times New Roman"/>
                <w:color w:val="000000"/>
                <w:kern w:val="0"/>
                <w:szCs w:val="21"/>
              </w:rPr>
              <w:t>4#</w:t>
            </w:r>
          </w:p>
        </w:tc>
        <w:tc>
          <w:tcPr>
            <w:tcW w:w="673" w:type="pct"/>
            <w:vAlign w:val="center"/>
          </w:tcPr>
          <w:p w14:paraId="4F6AE510" w14:textId="77777777" w:rsidR="00D759B9" w:rsidRPr="00D759B9" w:rsidRDefault="00D759B9" w:rsidP="00B166C0">
            <w:pPr>
              <w:widowControl/>
              <w:adjustRightInd w:val="0"/>
              <w:snapToGrid w:val="0"/>
              <w:jc w:val="center"/>
              <w:rPr>
                <w:rFonts w:eastAsia="宋体" w:cs="Times New Roman"/>
                <w:color w:val="000000"/>
                <w:kern w:val="0"/>
                <w:szCs w:val="21"/>
              </w:rPr>
            </w:pPr>
            <w:r w:rsidRPr="00D759B9">
              <w:rPr>
                <w:rFonts w:eastAsia="宋体" w:cs="Times New Roman"/>
                <w:color w:val="000000"/>
                <w:kern w:val="0"/>
                <w:szCs w:val="21"/>
              </w:rPr>
              <w:t>12</w:t>
            </w:r>
          </w:p>
        </w:tc>
        <w:tc>
          <w:tcPr>
            <w:tcW w:w="928" w:type="pct"/>
            <w:vAlign w:val="center"/>
          </w:tcPr>
          <w:p w14:paraId="52E26D21" w14:textId="77777777" w:rsidR="00D759B9" w:rsidRPr="00D759B9" w:rsidRDefault="00D759B9" w:rsidP="00B166C0">
            <w:pPr>
              <w:widowControl/>
              <w:adjustRightInd w:val="0"/>
              <w:snapToGrid w:val="0"/>
              <w:jc w:val="center"/>
              <w:rPr>
                <w:rFonts w:eastAsia="宋体" w:cs="Times New Roman"/>
                <w:color w:val="000000"/>
                <w:kern w:val="0"/>
                <w:szCs w:val="21"/>
              </w:rPr>
            </w:pPr>
            <w:r w:rsidRPr="00D759B9">
              <w:rPr>
                <w:rFonts w:eastAsia="宋体" w:cs="Times New Roman"/>
                <w:color w:val="000000"/>
                <w:kern w:val="0"/>
                <w:szCs w:val="21"/>
              </w:rPr>
              <w:t>C</w:t>
            </w:r>
            <w:r w:rsidRPr="00D759B9">
              <w:rPr>
                <w:rFonts w:eastAsia="宋体" w:cs="Times New Roman"/>
                <w:color w:val="000000"/>
                <w:kern w:val="0"/>
                <w:szCs w:val="21"/>
              </w:rPr>
              <w:t>波段</w:t>
            </w:r>
          </w:p>
        </w:tc>
        <w:tc>
          <w:tcPr>
            <w:tcW w:w="1060" w:type="pct"/>
            <w:vAlign w:val="center"/>
          </w:tcPr>
          <w:p w14:paraId="53816E6B" w14:textId="77777777" w:rsidR="00D759B9" w:rsidRPr="00D759B9" w:rsidRDefault="00D759B9" w:rsidP="00B166C0">
            <w:pPr>
              <w:widowControl/>
              <w:adjustRightInd w:val="0"/>
              <w:snapToGrid w:val="0"/>
              <w:jc w:val="center"/>
              <w:rPr>
                <w:rFonts w:eastAsia="宋体" w:cs="Times New Roman"/>
                <w:color w:val="000000"/>
                <w:kern w:val="0"/>
                <w:szCs w:val="21"/>
              </w:rPr>
            </w:pPr>
            <w:r w:rsidRPr="00D759B9">
              <w:rPr>
                <w:rFonts w:eastAsia="宋体" w:cs="Times New Roman"/>
                <w:color w:val="000000"/>
                <w:kern w:val="0"/>
                <w:szCs w:val="21"/>
              </w:rPr>
              <w:t>181.5</w:t>
            </w:r>
          </w:p>
        </w:tc>
        <w:tc>
          <w:tcPr>
            <w:tcW w:w="1135" w:type="pct"/>
            <w:vAlign w:val="center"/>
          </w:tcPr>
          <w:p w14:paraId="2775DA23" w14:textId="77777777" w:rsidR="00D759B9" w:rsidRPr="00D759B9" w:rsidRDefault="00D759B9" w:rsidP="00B166C0">
            <w:pPr>
              <w:widowControl/>
              <w:adjustRightInd w:val="0"/>
              <w:snapToGrid w:val="0"/>
              <w:jc w:val="center"/>
              <w:rPr>
                <w:rFonts w:eastAsia="宋体" w:cs="Times New Roman"/>
                <w:color w:val="000000"/>
                <w:kern w:val="0"/>
                <w:szCs w:val="21"/>
              </w:rPr>
            </w:pPr>
            <w:r w:rsidRPr="00D759B9">
              <w:rPr>
                <w:rFonts w:eastAsia="宋体" w:cs="Times New Roman"/>
                <w:color w:val="000000"/>
                <w:kern w:val="0"/>
                <w:szCs w:val="21"/>
              </w:rPr>
              <w:t>7×24</w:t>
            </w:r>
            <w:r w:rsidRPr="00D759B9">
              <w:rPr>
                <w:rFonts w:eastAsia="宋体" w:cs="Times New Roman"/>
                <w:color w:val="000000"/>
                <w:kern w:val="0"/>
                <w:szCs w:val="21"/>
              </w:rPr>
              <w:t>小时</w:t>
            </w:r>
          </w:p>
        </w:tc>
      </w:tr>
      <w:tr w:rsidR="00D759B9" w:rsidRPr="00D759B9" w14:paraId="5E2CAD0B" w14:textId="77777777" w:rsidTr="0098093F">
        <w:trPr>
          <w:trHeight w:val="283"/>
          <w:jc w:val="center"/>
        </w:trPr>
        <w:tc>
          <w:tcPr>
            <w:tcW w:w="673" w:type="pct"/>
            <w:vMerge/>
            <w:vAlign w:val="center"/>
          </w:tcPr>
          <w:p w14:paraId="3F5DEDB2" w14:textId="77777777" w:rsidR="00D759B9" w:rsidRPr="00D759B9" w:rsidRDefault="00D759B9" w:rsidP="00B166C0">
            <w:pPr>
              <w:widowControl/>
              <w:adjustRightInd w:val="0"/>
              <w:snapToGrid w:val="0"/>
              <w:jc w:val="center"/>
              <w:rPr>
                <w:rFonts w:eastAsia="宋体" w:cs="Times New Roman"/>
                <w:color w:val="000000"/>
                <w:kern w:val="0"/>
                <w:szCs w:val="21"/>
              </w:rPr>
            </w:pPr>
          </w:p>
        </w:tc>
        <w:tc>
          <w:tcPr>
            <w:tcW w:w="531" w:type="pct"/>
            <w:vAlign w:val="center"/>
          </w:tcPr>
          <w:p w14:paraId="11749B03" w14:textId="77777777" w:rsidR="00D759B9" w:rsidRPr="00D759B9" w:rsidRDefault="00D759B9" w:rsidP="00B166C0">
            <w:pPr>
              <w:widowControl/>
              <w:adjustRightInd w:val="0"/>
              <w:snapToGrid w:val="0"/>
              <w:jc w:val="center"/>
              <w:rPr>
                <w:rFonts w:eastAsia="宋体" w:cs="Times New Roman"/>
                <w:color w:val="000000"/>
                <w:kern w:val="0"/>
                <w:szCs w:val="21"/>
              </w:rPr>
            </w:pPr>
            <w:r w:rsidRPr="00D759B9">
              <w:rPr>
                <w:rFonts w:eastAsia="宋体" w:cs="Times New Roman"/>
                <w:color w:val="000000"/>
                <w:kern w:val="0"/>
                <w:szCs w:val="21"/>
              </w:rPr>
              <w:t>5#</w:t>
            </w:r>
          </w:p>
        </w:tc>
        <w:tc>
          <w:tcPr>
            <w:tcW w:w="673" w:type="pct"/>
            <w:vAlign w:val="center"/>
          </w:tcPr>
          <w:p w14:paraId="416B714B" w14:textId="77777777" w:rsidR="00D759B9" w:rsidRPr="00D759B9" w:rsidRDefault="00D759B9" w:rsidP="00B166C0">
            <w:pPr>
              <w:widowControl/>
              <w:adjustRightInd w:val="0"/>
              <w:snapToGrid w:val="0"/>
              <w:jc w:val="center"/>
              <w:rPr>
                <w:rFonts w:eastAsia="宋体" w:cs="Times New Roman"/>
                <w:color w:val="000000"/>
                <w:kern w:val="0"/>
                <w:szCs w:val="21"/>
              </w:rPr>
            </w:pPr>
            <w:r w:rsidRPr="00D759B9">
              <w:rPr>
                <w:rFonts w:eastAsia="宋体" w:cs="Times New Roman"/>
                <w:color w:val="000000"/>
                <w:kern w:val="0"/>
                <w:szCs w:val="21"/>
              </w:rPr>
              <w:t>13</w:t>
            </w:r>
          </w:p>
        </w:tc>
        <w:tc>
          <w:tcPr>
            <w:tcW w:w="928" w:type="pct"/>
            <w:vAlign w:val="center"/>
          </w:tcPr>
          <w:p w14:paraId="51E634B8" w14:textId="77777777" w:rsidR="00D759B9" w:rsidRPr="00D759B9" w:rsidRDefault="00D759B9" w:rsidP="00B166C0">
            <w:pPr>
              <w:widowControl/>
              <w:adjustRightInd w:val="0"/>
              <w:snapToGrid w:val="0"/>
              <w:jc w:val="center"/>
              <w:rPr>
                <w:rFonts w:eastAsia="宋体" w:cs="Times New Roman"/>
                <w:color w:val="000000"/>
                <w:kern w:val="0"/>
                <w:szCs w:val="21"/>
              </w:rPr>
            </w:pPr>
            <w:r w:rsidRPr="00D759B9">
              <w:rPr>
                <w:rFonts w:eastAsia="宋体" w:cs="Times New Roman"/>
                <w:color w:val="000000"/>
                <w:kern w:val="0"/>
                <w:szCs w:val="21"/>
              </w:rPr>
              <w:t>Ku</w:t>
            </w:r>
            <w:r w:rsidRPr="00D759B9">
              <w:rPr>
                <w:rFonts w:eastAsia="宋体" w:cs="Times New Roman"/>
                <w:color w:val="000000"/>
                <w:kern w:val="0"/>
                <w:szCs w:val="21"/>
              </w:rPr>
              <w:t>波段</w:t>
            </w:r>
          </w:p>
        </w:tc>
        <w:tc>
          <w:tcPr>
            <w:tcW w:w="1060" w:type="pct"/>
            <w:vAlign w:val="center"/>
          </w:tcPr>
          <w:p w14:paraId="078154F5" w14:textId="77777777" w:rsidR="00D759B9" w:rsidRPr="00D759B9" w:rsidRDefault="00D759B9" w:rsidP="00B166C0">
            <w:pPr>
              <w:widowControl/>
              <w:adjustRightInd w:val="0"/>
              <w:snapToGrid w:val="0"/>
              <w:jc w:val="center"/>
              <w:rPr>
                <w:rFonts w:eastAsia="宋体" w:cs="Times New Roman"/>
                <w:color w:val="000000"/>
                <w:kern w:val="0"/>
                <w:szCs w:val="21"/>
              </w:rPr>
            </w:pPr>
            <w:r w:rsidRPr="00D759B9">
              <w:rPr>
                <w:rFonts w:eastAsia="宋体" w:cs="Times New Roman"/>
                <w:color w:val="000000"/>
                <w:kern w:val="0"/>
                <w:szCs w:val="21"/>
              </w:rPr>
              <w:t>215.1</w:t>
            </w:r>
          </w:p>
        </w:tc>
        <w:tc>
          <w:tcPr>
            <w:tcW w:w="1135" w:type="pct"/>
            <w:vAlign w:val="center"/>
          </w:tcPr>
          <w:p w14:paraId="07A4F3E1" w14:textId="77777777" w:rsidR="00D759B9" w:rsidRPr="00D759B9" w:rsidRDefault="00D759B9" w:rsidP="00B166C0">
            <w:pPr>
              <w:widowControl/>
              <w:adjustRightInd w:val="0"/>
              <w:snapToGrid w:val="0"/>
              <w:jc w:val="center"/>
              <w:rPr>
                <w:rFonts w:eastAsia="宋体" w:cs="Times New Roman"/>
                <w:color w:val="000000"/>
                <w:kern w:val="0"/>
                <w:szCs w:val="21"/>
              </w:rPr>
            </w:pPr>
            <w:r w:rsidRPr="00D759B9">
              <w:rPr>
                <w:rFonts w:eastAsia="宋体" w:cs="Times New Roman"/>
                <w:color w:val="000000"/>
                <w:kern w:val="0"/>
                <w:szCs w:val="21"/>
              </w:rPr>
              <w:t>备用</w:t>
            </w:r>
          </w:p>
        </w:tc>
      </w:tr>
      <w:tr w:rsidR="00D759B9" w:rsidRPr="00D759B9" w14:paraId="0DE0293A" w14:textId="77777777" w:rsidTr="0098093F">
        <w:trPr>
          <w:trHeight w:val="283"/>
          <w:jc w:val="center"/>
        </w:trPr>
        <w:tc>
          <w:tcPr>
            <w:tcW w:w="673" w:type="pct"/>
            <w:vMerge/>
            <w:vAlign w:val="center"/>
          </w:tcPr>
          <w:p w14:paraId="72F76293" w14:textId="77777777" w:rsidR="00D759B9" w:rsidRPr="00D759B9" w:rsidRDefault="00D759B9" w:rsidP="00B166C0">
            <w:pPr>
              <w:widowControl/>
              <w:adjustRightInd w:val="0"/>
              <w:snapToGrid w:val="0"/>
              <w:jc w:val="center"/>
              <w:rPr>
                <w:rFonts w:eastAsia="宋体" w:cs="Times New Roman"/>
                <w:color w:val="000000"/>
                <w:kern w:val="0"/>
                <w:szCs w:val="21"/>
              </w:rPr>
            </w:pPr>
          </w:p>
        </w:tc>
        <w:tc>
          <w:tcPr>
            <w:tcW w:w="531" w:type="pct"/>
            <w:vAlign w:val="center"/>
          </w:tcPr>
          <w:p w14:paraId="178D8A9B" w14:textId="77777777" w:rsidR="00D759B9" w:rsidRPr="00D759B9" w:rsidRDefault="00D759B9" w:rsidP="00B166C0">
            <w:pPr>
              <w:widowControl/>
              <w:adjustRightInd w:val="0"/>
              <w:snapToGrid w:val="0"/>
              <w:jc w:val="center"/>
              <w:rPr>
                <w:rFonts w:eastAsia="宋体" w:cs="Times New Roman"/>
                <w:color w:val="000000"/>
                <w:kern w:val="0"/>
                <w:szCs w:val="21"/>
              </w:rPr>
            </w:pPr>
            <w:r w:rsidRPr="00D759B9">
              <w:rPr>
                <w:rFonts w:eastAsia="宋体" w:cs="Times New Roman"/>
                <w:color w:val="000000"/>
                <w:kern w:val="0"/>
                <w:szCs w:val="21"/>
              </w:rPr>
              <w:t>6#</w:t>
            </w:r>
          </w:p>
        </w:tc>
        <w:tc>
          <w:tcPr>
            <w:tcW w:w="673" w:type="pct"/>
            <w:vAlign w:val="center"/>
          </w:tcPr>
          <w:p w14:paraId="2C0B10AF" w14:textId="77777777" w:rsidR="00D759B9" w:rsidRPr="00D759B9" w:rsidRDefault="00D759B9" w:rsidP="00B166C0">
            <w:pPr>
              <w:widowControl/>
              <w:adjustRightInd w:val="0"/>
              <w:snapToGrid w:val="0"/>
              <w:jc w:val="center"/>
              <w:rPr>
                <w:rFonts w:eastAsia="宋体" w:cs="Times New Roman"/>
                <w:color w:val="000000"/>
                <w:kern w:val="0"/>
                <w:szCs w:val="21"/>
              </w:rPr>
            </w:pPr>
            <w:r w:rsidRPr="00D759B9">
              <w:rPr>
                <w:rFonts w:eastAsia="宋体" w:cs="Times New Roman"/>
                <w:color w:val="000000"/>
                <w:kern w:val="0"/>
                <w:szCs w:val="21"/>
              </w:rPr>
              <w:t>12</w:t>
            </w:r>
          </w:p>
        </w:tc>
        <w:tc>
          <w:tcPr>
            <w:tcW w:w="928" w:type="pct"/>
            <w:vAlign w:val="center"/>
          </w:tcPr>
          <w:p w14:paraId="3F8BE224" w14:textId="77777777" w:rsidR="00D759B9" w:rsidRPr="00D759B9" w:rsidRDefault="00D759B9" w:rsidP="00B166C0">
            <w:pPr>
              <w:widowControl/>
              <w:adjustRightInd w:val="0"/>
              <w:snapToGrid w:val="0"/>
              <w:jc w:val="center"/>
              <w:rPr>
                <w:rFonts w:eastAsia="宋体" w:cs="Times New Roman"/>
                <w:color w:val="000000"/>
                <w:kern w:val="0"/>
                <w:szCs w:val="21"/>
              </w:rPr>
            </w:pPr>
            <w:r w:rsidRPr="00D759B9">
              <w:rPr>
                <w:rFonts w:eastAsia="宋体" w:cs="Times New Roman"/>
                <w:color w:val="000000"/>
                <w:kern w:val="0"/>
                <w:szCs w:val="21"/>
              </w:rPr>
              <w:t>C</w:t>
            </w:r>
            <w:r w:rsidRPr="00D759B9">
              <w:rPr>
                <w:rFonts w:eastAsia="宋体" w:cs="Times New Roman"/>
                <w:color w:val="000000"/>
                <w:kern w:val="0"/>
                <w:szCs w:val="21"/>
              </w:rPr>
              <w:t>波段</w:t>
            </w:r>
          </w:p>
        </w:tc>
        <w:tc>
          <w:tcPr>
            <w:tcW w:w="1060" w:type="pct"/>
            <w:vAlign w:val="center"/>
          </w:tcPr>
          <w:p w14:paraId="746F4D60" w14:textId="77777777" w:rsidR="00D759B9" w:rsidRPr="00D759B9" w:rsidRDefault="00D759B9" w:rsidP="00B166C0">
            <w:pPr>
              <w:widowControl/>
              <w:adjustRightInd w:val="0"/>
              <w:snapToGrid w:val="0"/>
              <w:jc w:val="center"/>
              <w:rPr>
                <w:rFonts w:eastAsia="宋体" w:cs="Times New Roman"/>
                <w:color w:val="000000"/>
                <w:kern w:val="0"/>
                <w:szCs w:val="21"/>
              </w:rPr>
            </w:pPr>
            <w:r w:rsidRPr="00D759B9">
              <w:rPr>
                <w:rFonts w:eastAsia="宋体" w:cs="Times New Roman"/>
                <w:color w:val="000000"/>
                <w:kern w:val="0"/>
                <w:szCs w:val="21"/>
              </w:rPr>
              <w:t>174.5</w:t>
            </w:r>
          </w:p>
        </w:tc>
        <w:tc>
          <w:tcPr>
            <w:tcW w:w="1135" w:type="pct"/>
            <w:vAlign w:val="center"/>
          </w:tcPr>
          <w:p w14:paraId="6CF854F5" w14:textId="77777777" w:rsidR="00D759B9" w:rsidRPr="00D759B9" w:rsidRDefault="00D759B9" w:rsidP="00B166C0">
            <w:pPr>
              <w:widowControl/>
              <w:adjustRightInd w:val="0"/>
              <w:snapToGrid w:val="0"/>
              <w:jc w:val="center"/>
              <w:rPr>
                <w:rFonts w:eastAsia="宋体" w:cs="Times New Roman"/>
                <w:color w:val="000000"/>
                <w:kern w:val="0"/>
                <w:szCs w:val="21"/>
              </w:rPr>
            </w:pPr>
            <w:r w:rsidRPr="00D759B9">
              <w:rPr>
                <w:rFonts w:eastAsia="宋体" w:cs="Times New Roman"/>
                <w:color w:val="000000"/>
                <w:kern w:val="0"/>
                <w:szCs w:val="21"/>
              </w:rPr>
              <w:t>7×24</w:t>
            </w:r>
            <w:r w:rsidRPr="00D759B9">
              <w:rPr>
                <w:rFonts w:eastAsia="宋体" w:cs="Times New Roman"/>
                <w:color w:val="000000"/>
                <w:kern w:val="0"/>
                <w:szCs w:val="21"/>
              </w:rPr>
              <w:t>小时</w:t>
            </w:r>
          </w:p>
        </w:tc>
      </w:tr>
      <w:tr w:rsidR="00D759B9" w:rsidRPr="00D759B9" w14:paraId="70C194F8" w14:textId="77777777" w:rsidTr="0098093F">
        <w:trPr>
          <w:trHeight w:val="283"/>
          <w:jc w:val="center"/>
        </w:trPr>
        <w:tc>
          <w:tcPr>
            <w:tcW w:w="673" w:type="pct"/>
            <w:vMerge/>
            <w:vAlign w:val="center"/>
          </w:tcPr>
          <w:p w14:paraId="6B9A5109" w14:textId="77777777" w:rsidR="00D759B9" w:rsidRPr="00D759B9" w:rsidRDefault="00D759B9" w:rsidP="00B166C0">
            <w:pPr>
              <w:widowControl/>
              <w:adjustRightInd w:val="0"/>
              <w:snapToGrid w:val="0"/>
              <w:jc w:val="center"/>
              <w:rPr>
                <w:rFonts w:eastAsia="宋体" w:cs="Times New Roman"/>
                <w:color w:val="000000"/>
                <w:kern w:val="0"/>
                <w:szCs w:val="21"/>
              </w:rPr>
            </w:pPr>
          </w:p>
        </w:tc>
        <w:tc>
          <w:tcPr>
            <w:tcW w:w="531" w:type="pct"/>
            <w:vAlign w:val="center"/>
          </w:tcPr>
          <w:p w14:paraId="1A23C49A" w14:textId="77777777" w:rsidR="00D759B9" w:rsidRPr="00D759B9" w:rsidRDefault="00D759B9" w:rsidP="00B166C0">
            <w:pPr>
              <w:widowControl/>
              <w:adjustRightInd w:val="0"/>
              <w:snapToGrid w:val="0"/>
              <w:jc w:val="center"/>
              <w:rPr>
                <w:rFonts w:eastAsia="宋体" w:cs="Times New Roman"/>
                <w:color w:val="000000"/>
                <w:kern w:val="0"/>
                <w:szCs w:val="21"/>
              </w:rPr>
            </w:pPr>
            <w:r w:rsidRPr="00D759B9">
              <w:rPr>
                <w:rFonts w:eastAsia="宋体" w:cs="Times New Roman"/>
                <w:color w:val="000000"/>
                <w:kern w:val="0"/>
                <w:szCs w:val="21"/>
              </w:rPr>
              <w:t>7#</w:t>
            </w:r>
          </w:p>
        </w:tc>
        <w:tc>
          <w:tcPr>
            <w:tcW w:w="673" w:type="pct"/>
            <w:vAlign w:val="center"/>
          </w:tcPr>
          <w:p w14:paraId="693A0502" w14:textId="77777777" w:rsidR="00D759B9" w:rsidRPr="00D759B9" w:rsidRDefault="00D759B9" w:rsidP="00B166C0">
            <w:pPr>
              <w:widowControl/>
              <w:adjustRightInd w:val="0"/>
              <w:snapToGrid w:val="0"/>
              <w:jc w:val="center"/>
              <w:rPr>
                <w:rFonts w:eastAsia="宋体" w:cs="Times New Roman"/>
                <w:color w:val="000000"/>
                <w:kern w:val="0"/>
                <w:szCs w:val="21"/>
              </w:rPr>
            </w:pPr>
            <w:r w:rsidRPr="00D759B9">
              <w:rPr>
                <w:rFonts w:eastAsia="宋体" w:cs="Times New Roman"/>
                <w:color w:val="000000"/>
                <w:kern w:val="0"/>
                <w:szCs w:val="21"/>
              </w:rPr>
              <w:t>12</w:t>
            </w:r>
          </w:p>
        </w:tc>
        <w:tc>
          <w:tcPr>
            <w:tcW w:w="928" w:type="pct"/>
            <w:vAlign w:val="center"/>
          </w:tcPr>
          <w:p w14:paraId="71DF1F5A" w14:textId="77777777" w:rsidR="00D759B9" w:rsidRPr="00D759B9" w:rsidRDefault="00D759B9" w:rsidP="00B166C0">
            <w:pPr>
              <w:widowControl/>
              <w:adjustRightInd w:val="0"/>
              <w:snapToGrid w:val="0"/>
              <w:jc w:val="center"/>
              <w:rPr>
                <w:rFonts w:eastAsia="宋体" w:cs="Times New Roman"/>
                <w:color w:val="000000"/>
                <w:kern w:val="0"/>
                <w:szCs w:val="21"/>
              </w:rPr>
            </w:pPr>
            <w:r w:rsidRPr="00D759B9">
              <w:rPr>
                <w:rFonts w:eastAsia="宋体" w:cs="Times New Roman"/>
                <w:color w:val="000000"/>
                <w:kern w:val="0"/>
                <w:szCs w:val="21"/>
              </w:rPr>
              <w:t>C</w:t>
            </w:r>
            <w:r w:rsidRPr="00D759B9">
              <w:rPr>
                <w:rFonts w:eastAsia="宋体" w:cs="Times New Roman"/>
                <w:color w:val="000000"/>
                <w:kern w:val="0"/>
                <w:szCs w:val="21"/>
              </w:rPr>
              <w:t>波段</w:t>
            </w:r>
          </w:p>
        </w:tc>
        <w:tc>
          <w:tcPr>
            <w:tcW w:w="1060" w:type="pct"/>
            <w:vAlign w:val="center"/>
          </w:tcPr>
          <w:p w14:paraId="17C2A2AE" w14:textId="77777777" w:rsidR="00D759B9" w:rsidRPr="00D759B9" w:rsidRDefault="00D759B9" w:rsidP="00B166C0">
            <w:pPr>
              <w:widowControl/>
              <w:adjustRightInd w:val="0"/>
              <w:snapToGrid w:val="0"/>
              <w:jc w:val="center"/>
              <w:rPr>
                <w:rFonts w:eastAsia="宋体" w:cs="Times New Roman"/>
                <w:color w:val="000000"/>
                <w:kern w:val="0"/>
                <w:szCs w:val="21"/>
              </w:rPr>
            </w:pPr>
            <w:r w:rsidRPr="00D759B9">
              <w:rPr>
                <w:rFonts w:eastAsia="宋体" w:cs="Times New Roman"/>
                <w:color w:val="000000"/>
                <w:kern w:val="0"/>
                <w:szCs w:val="21"/>
              </w:rPr>
              <w:t>181.5</w:t>
            </w:r>
          </w:p>
        </w:tc>
        <w:tc>
          <w:tcPr>
            <w:tcW w:w="1135" w:type="pct"/>
            <w:vAlign w:val="center"/>
          </w:tcPr>
          <w:p w14:paraId="20E79EBE" w14:textId="77777777" w:rsidR="00D759B9" w:rsidRPr="00D759B9" w:rsidRDefault="00D759B9" w:rsidP="00B166C0">
            <w:pPr>
              <w:widowControl/>
              <w:adjustRightInd w:val="0"/>
              <w:snapToGrid w:val="0"/>
              <w:jc w:val="center"/>
              <w:rPr>
                <w:rFonts w:eastAsia="宋体" w:cs="Times New Roman"/>
                <w:color w:val="000000"/>
                <w:kern w:val="0"/>
                <w:szCs w:val="21"/>
              </w:rPr>
            </w:pPr>
            <w:r w:rsidRPr="00D759B9">
              <w:rPr>
                <w:rFonts w:eastAsia="宋体" w:cs="Times New Roman"/>
                <w:color w:val="000000"/>
                <w:kern w:val="0"/>
                <w:szCs w:val="21"/>
              </w:rPr>
              <w:t>备用</w:t>
            </w:r>
          </w:p>
        </w:tc>
      </w:tr>
      <w:tr w:rsidR="00D759B9" w:rsidRPr="00D759B9" w14:paraId="79B8A92A" w14:textId="77777777" w:rsidTr="0098093F">
        <w:trPr>
          <w:trHeight w:val="283"/>
          <w:jc w:val="center"/>
        </w:trPr>
        <w:tc>
          <w:tcPr>
            <w:tcW w:w="673" w:type="pct"/>
            <w:vMerge/>
            <w:vAlign w:val="center"/>
          </w:tcPr>
          <w:p w14:paraId="4D7CE5E7" w14:textId="77777777" w:rsidR="00D759B9" w:rsidRPr="00D759B9" w:rsidRDefault="00D759B9" w:rsidP="00B166C0">
            <w:pPr>
              <w:widowControl/>
              <w:adjustRightInd w:val="0"/>
              <w:snapToGrid w:val="0"/>
              <w:jc w:val="center"/>
              <w:rPr>
                <w:rFonts w:eastAsia="宋体" w:cs="Times New Roman"/>
                <w:color w:val="000000"/>
                <w:kern w:val="0"/>
                <w:szCs w:val="21"/>
              </w:rPr>
            </w:pPr>
          </w:p>
        </w:tc>
        <w:tc>
          <w:tcPr>
            <w:tcW w:w="531" w:type="pct"/>
            <w:vAlign w:val="center"/>
          </w:tcPr>
          <w:p w14:paraId="4B8CB9D7" w14:textId="77777777" w:rsidR="00D759B9" w:rsidRPr="00D759B9" w:rsidRDefault="00D759B9" w:rsidP="00B166C0">
            <w:pPr>
              <w:widowControl/>
              <w:adjustRightInd w:val="0"/>
              <w:snapToGrid w:val="0"/>
              <w:jc w:val="center"/>
              <w:rPr>
                <w:rFonts w:eastAsia="宋体" w:cs="Times New Roman"/>
                <w:color w:val="000000"/>
                <w:kern w:val="0"/>
                <w:szCs w:val="21"/>
              </w:rPr>
            </w:pPr>
            <w:r w:rsidRPr="00D759B9">
              <w:rPr>
                <w:rFonts w:eastAsia="宋体" w:cs="Times New Roman"/>
                <w:color w:val="000000"/>
                <w:kern w:val="0"/>
                <w:szCs w:val="21"/>
              </w:rPr>
              <w:t>8#</w:t>
            </w:r>
          </w:p>
        </w:tc>
        <w:tc>
          <w:tcPr>
            <w:tcW w:w="673" w:type="pct"/>
            <w:vAlign w:val="center"/>
          </w:tcPr>
          <w:p w14:paraId="70C24EA9" w14:textId="77777777" w:rsidR="00D759B9" w:rsidRPr="00D759B9" w:rsidRDefault="00D759B9" w:rsidP="00B166C0">
            <w:pPr>
              <w:widowControl/>
              <w:adjustRightInd w:val="0"/>
              <w:snapToGrid w:val="0"/>
              <w:jc w:val="center"/>
              <w:rPr>
                <w:rFonts w:eastAsia="宋体" w:cs="Times New Roman"/>
                <w:color w:val="000000"/>
                <w:kern w:val="0"/>
                <w:szCs w:val="21"/>
              </w:rPr>
            </w:pPr>
            <w:r w:rsidRPr="00D759B9">
              <w:rPr>
                <w:rFonts w:eastAsia="宋体" w:cs="Times New Roman"/>
                <w:color w:val="000000"/>
                <w:kern w:val="0"/>
                <w:szCs w:val="21"/>
              </w:rPr>
              <w:t>12</w:t>
            </w:r>
          </w:p>
        </w:tc>
        <w:tc>
          <w:tcPr>
            <w:tcW w:w="928" w:type="pct"/>
            <w:vAlign w:val="center"/>
          </w:tcPr>
          <w:p w14:paraId="69509643" w14:textId="77777777" w:rsidR="00D759B9" w:rsidRPr="00D759B9" w:rsidRDefault="00D759B9" w:rsidP="00B166C0">
            <w:pPr>
              <w:widowControl/>
              <w:adjustRightInd w:val="0"/>
              <w:snapToGrid w:val="0"/>
              <w:jc w:val="center"/>
              <w:rPr>
                <w:rFonts w:eastAsia="宋体" w:cs="Times New Roman"/>
                <w:color w:val="000000"/>
                <w:kern w:val="0"/>
                <w:szCs w:val="21"/>
              </w:rPr>
            </w:pPr>
            <w:r w:rsidRPr="00D759B9">
              <w:rPr>
                <w:rFonts w:eastAsia="宋体" w:cs="Times New Roman"/>
                <w:color w:val="000000"/>
                <w:kern w:val="0"/>
                <w:szCs w:val="21"/>
              </w:rPr>
              <w:t>C</w:t>
            </w:r>
            <w:r w:rsidRPr="00D759B9">
              <w:rPr>
                <w:rFonts w:eastAsia="宋体" w:cs="Times New Roman"/>
                <w:color w:val="000000"/>
                <w:kern w:val="0"/>
                <w:szCs w:val="21"/>
              </w:rPr>
              <w:t>波段</w:t>
            </w:r>
          </w:p>
        </w:tc>
        <w:tc>
          <w:tcPr>
            <w:tcW w:w="1060" w:type="pct"/>
            <w:vAlign w:val="center"/>
          </w:tcPr>
          <w:p w14:paraId="53A185B2" w14:textId="77777777" w:rsidR="00D759B9" w:rsidRPr="00D759B9" w:rsidRDefault="00D759B9" w:rsidP="00B166C0">
            <w:pPr>
              <w:widowControl/>
              <w:adjustRightInd w:val="0"/>
              <w:snapToGrid w:val="0"/>
              <w:jc w:val="center"/>
              <w:rPr>
                <w:rFonts w:eastAsia="宋体" w:cs="Times New Roman"/>
                <w:color w:val="000000"/>
                <w:kern w:val="0"/>
                <w:szCs w:val="21"/>
              </w:rPr>
            </w:pPr>
            <w:r w:rsidRPr="00D759B9">
              <w:rPr>
                <w:rFonts w:eastAsia="宋体" w:cs="Times New Roman"/>
                <w:color w:val="000000"/>
                <w:kern w:val="0"/>
                <w:szCs w:val="21"/>
              </w:rPr>
              <w:t>174.5</w:t>
            </w:r>
          </w:p>
        </w:tc>
        <w:tc>
          <w:tcPr>
            <w:tcW w:w="1135" w:type="pct"/>
            <w:vAlign w:val="center"/>
          </w:tcPr>
          <w:p w14:paraId="7692D314" w14:textId="77777777" w:rsidR="00D759B9" w:rsidRPr="00D759B9" w:rsidRDefault="00D759B9" w:rsidP="00B166C0">
            <w:pPr>
              <w:widowControl/>
              <w:adjustRightInd w:val="0"/>
              <w:snapToGrid w:val="0"/>
              <w:jc w:val="center"/>
              <w:rPr>
                <w:rFonts w:eastAsia="宋体" w:cs="Times New Roman"/>
                <w:color w:val="000000"/>
                <w:kern w:val="0"/>
                <w:szCs w:val="21"/>
              </w:rPr>
            </w:pPr>
            <w:r w:rsidRPr="00D759B9">
              <w:rPr>
                <w:rFonts w:eastAsia="宋体" w:cs="Times New Roman"/>
                <w:color w:val="000000"/>
                <w:kern w:val="0"/>
                <w:szCs w:val="21"/>
              </w:rPr>
              <w:t>7×24</w:t>
            </w:r>
            <w:r w:rsidRPr="00D759B9">
              <w:rPr>
                <w:rFonts w:eastAsia="宋体" w:cs="Times New Roman"/>
                <w:color w:val="000000"/>
                <w:kern w:val="0"/>
                <w:szCs w:val="21"/>
              </w:rPr>
              <w:t>小时</w:t>
            </w:r>
          </w:p>
        </w:tc>
      </w:tr>
      <w:tr w:rsidR="00D759B9" w:rsidRPr="00D759B9" w14:paraId="1724319F" w14:textId="77777777" w:rsidTr="0098093F">
        <w:trPr>
          <w:trHeight w:val="283"/>
          <w:jc w:val="center"/>
        </w:trPr>
        <w:tc>
          <w:tcPr>
            <w:tcW w:w="673" w:type="pct"/>
            <w:vMerge/>
            <w:vAlign w:val="center"/>
          </w:tcPr>
          <w:p w14:paraId="3C3E96AF" w14:textId="77777777" w:rsidR="00D759B9" w:rsidRPr="00D759B9" w:rsidRDefault="00D759B9" w:rsidP="00B166C0">
            <w:pPr>
              <w:widowControl/>
              <w:adjustRightInd w:val="0"/>
              <w:snapToGrid w:val="0"/>
              <w:jc w:val="center"/>
              <w:rPr>
                <w:rFonts w:eastAsia="宋体" w:cs="Times New Roman"/>
                <w:color w:val="000000"/>
                <w:kern w:val="0"/>
                <w:szCs w:val="21"/>
              </w:rPr>
            </w:pPr>
          </w:p>
        </w:tc>
        <w:tc>
          <w:tcPr>
            <w:tcW w:w="531" w:type="pct"/>
            <w:vAlign w:val="center"/>
          </w:tcPr>
          <w:p w14:paraId="48279D1A" w14:textId="77777777" w:rsidR="00D759B9" w:rsidRPr="00D759B9" w:rsidRDefault="00D759B9" w:rsidP="00B166C0">
            <w:pPr>
              <w:widowControl/>
              <w:adjustRightInd w:val="0"/>
              <w:snapToGrid w:val="0"/>
              <w:jc w:val="center"/>
              <w:rPr>
                <w:rFonts w:eastAsia="宋体" w:cs="Times New Roman"/>
                <w:color w:val="000000"/>
                <w:szCs w:val="21"/>
              </w:rPr>
            </w:pPr>
            <w:r w:rsidRPr="00D759B9">
              <w:rPr>
                <w:rFonts w:eastAsia="宋体" w:cs="Times New Roman"/>
                <w:color w:val="000000"/>
                <w:szCs w:val="21"/>
              </w:rPr>
              <w:t>9#</w:t>
            </w:r>
          </w:p>
        </w:tc>
        <w:tc>
          <w:tcPr>
            <w:tcW w:w="673" w:type="pct"/>
            <w:vAlign w:val="center"/>
          </w:tcPr>
          <w:p w14:paraId="32C2CD02" w14:textId="77777777" w:rsidR="00D759B9" w:rsidRPr="00D759B9" w:rsidRDefault="00D759B9" w:rsidP="00B166C0">
            <w:pPr>
              <w:widowControl/>
              <w:adjustRightInd w:val="0"/>
              <w:snapToGrid w:val="0"/>
              <w:jc w:val="center"/>
              <w:rPr>
                <w:rFonts w:eastAsia="宋体" w:cs="Times New Roman"/>
                <w:color w:val="000000"/>
                <w:kern w:val="0"/>
                <w:szCs w:val="21"/>
              </w:rPr>
            </w:pPr>
            <w:r w:rsidRPr="00D759B9">
              <w:rPr>
                <w:rFonts w:eastAsia="宋体" w:cs="Times New Roman"/>
                <w:color w:val="000000"/>
                <w:kern w:val="0"/>
                <w:szCs w:val="21"/>
              </w:rPr>
              <w:t>11</w:t>
            </w:r>
          </w:p>
        </w:tc>
        <w:tc>
          <w:tcPr>
            <w:tcW w:w="928" w:type="pct"/>
            <w:vAlign w:val="center"/>
          </w:tcPr>
          <w:p w14:paraId="763F820A" w14:textId="77777777" w:rsidR="00D759B9" w:rsidRPr="00D759B9" w:rsidRDefault="00D759B9" w:rsidP="00B166C0">
            <w:pPr>
              <w:widowControl/>
              <w:adjustRightInd w:val="0"/>
              <w:snapToGrid w:val="0"/>
              <w:jc w:val="center"/>
              <w:rPr>
                <w:rFonts w:eastAsia="宋体" w:cs="Times New Roman"/>
                <w:color w:val="000000"/>
                <w:kern w:val="0"/>
                <w:szCs w:val="21"/>
              </w:rPr>
            </w:pPr>
            <w:r w:rsidRPr="00D759B9">
              <w:rPr>
                <w:rFonts w:eastAsia="宋体" w:cs="Times New Roman"/>
                <w:color w:val="000000"/>
                <w:kern w:val="0"/>
                <w:szCs w:val="21"/>
              </w:rPr>
              <w:t>C</w:t>
            </w:r>
            <w:r w:rsidRPr="00D759B9">
              <w:rPr>
                <w:rFonts w:eastAsia="宋体" w:cs="Times New Roman"/>
                <w:color w:val="000000"/>
                <w:kern w:val="0"/>
                <w:szCs w:val="21"/>
              </w:rPr>
              <w:t>波段</w:t>
            </w:r>
          </w:p>
        </w:tc>
        <w:tc>
          <w:tcPr>
            <w:tcW w:w="1060" w:type="pct"/>
            <w:vAlign w:val="center"/>
          </w:tcPr>
          <w:p w14:paraId="7D6CC24C" w14:textId="77777777" w:rsidR="00D759B9" w:rsidRPr="00D759B9" w:rsidRDefault="00D759B9" w:rsidP="00B166C0">
            <w:pPr>
              <w:widowControl/>
              <w:adjustRightInd w:val="0"/>
              <w:snapToGrid w:val="0"/>
              <w:jc w:val="center"/>
              <w:rPr>
                <w:rFonts w:eastAsia="宋体" w:cs="Times New Roman"/>
                <w:color w:val="000000"/>
                <w:kern w:val="0"/>
                <w:szCs w:val="21"/>
              </w:rPr>
            </w:pPr>
            <w:r w:rsidRPr="00D759B9">
              <w:rPr>
                <w:rFonts w:eastAsia="宋体" w:cs="Times New Roman"/>
                <w:color w:val="000000"/>
                <w:kern w:val="0"/>
                <w:szCs w:val="21"/>
              </w:rPr>
              <w:t>181.5</w:t>
            </w:r>
          </w:p>
        </w:tc>
        <w:tc>
          <w:tcPr>
            <w:tcW w:w="1135" w:type="pct"/>
            <w:vAlign w:val="center"/>
          </w:tcPr>
          <w:p w14:paraId="5066E9CD" w14:textId="77777777" w:rsidR="00D759B9" w:rsidRPr="00D759B9" w:rsidRDefault="00D759B9" w:rsidP="00B166C0">
            <w:pPr>
              <w:widowControl/>
              <w:adjustRightInd w:val="0"/>
              <w:snapToGrid w:val="0"/>
              <w:jc w:val="center"/>
              <w:rPr>
                <w:rFonts w:eastAsia="宋体" w:cs="Times New Roman"/>
                <w:color w:val="000000"/>
                <w:kern w:val="0"/>
                <w:szCs w:val="21"/>
              </w:rPr>
            </w:pPr>
            <w:r w:rsidRPr="00D759B9">
              <w:rPr>
                <w:rFonts w:eastAsia="宋体" w:cs="Times New Roman"/>
                <w:color w:val="000000"/>
                <w:kern w:val="0"/>
                <w:szCs w:val="21"/>
              </w:rPr>
              <w:t>7×24</w:t>
            </w:r>
            <w:r w:rsidRPr="00D759B9">
              <w:rPr>
                <w:rFonts w:eastAsia="宋体" w:cs="Times New Roman"/>
                <w:color w:val="000000"/>
                <w:kern w:val="0"/>
                <w:szCs w:val="21"/>
              </w:rPr>
              <w:t>小时</w:t>
            </w:r>
          </w:p>
        </w:tc>
      </w:tr>
      <w:tr w:rsidR="00D759B9" w:rsidRPr="00D759B9" w14:paraId="0A997AB5" w14:textId="77777777" w:rsidTr="0098093F">
        <w:trPr>
          <w:trHeight w:val="283"/>
          <w:jc w:val="center"/>
        </w:trPr>
        <w:tc>
          <w:tcPr>
            <w:tcW w:w="673" w:type="pct"/>
            <w:vMerge/>
            <w:vAlign w:val="center"/>
          </w:tcPr>
          <w:p w14:paraId="62905390" w14:textId="77777777" w:rsidR="00D759B9" w:rsidRPr="00D759B9" w:rsidRDefault="00D759B9" w:rsidP="00B166C0">
            <w:pPr>
              <w:widowControl/>
              <w:adjustRightInd w:val="0"/>
              <w:snapToGrid w:val="0"/>
              <w:jc w:val="center"/>
              <w:rPr>
                <w:rFonts w:eastAsia="宋体" w:cs="Times New Roman"/>
                <w:color w:val="000000"/>
                <w:kern w:val="0"/>
                <w:szCs w:val="21"/>
              </w:rPr>
            </w:pPr>
          </w:p>
        </w:tc>
        <w:tc>
          <w:tcPr>
            <w:tcW w:w="531" w:type="pct"/>
            <w:vAlign w:val="center"/>
          </w:tcPr>
          <w:p w14:paraId="55E29AFF" w14:textId="77777777" w:rsidR="00D759B9" w:rsidRPr="00D759B9" w:rsidRDefault="00D759B9" w:rsidP="00B166C0">
            <w:pPr>
              <w:widowControl/>
              <w:adjustRightInd w:val="0"/>
              <w:snapToGrid w:val="0"/>
              <w:jc w:val="center"/>
              <w:rPr>
                <w:rFonts w:eastAsia="宋体" w:cs="Times New Roman"/>
                <w:color w:val="000000"/>
                <w:szCs w:val="21"/>
              </w:rPr>
            </w:pPr>
            <w:r w:rsidRPr="00D759B9">
              <w:rPr>
                <w:rFonts w:eastAsia="宋体" w:cs="Times New Roman"/>
                <w:color w:val="000000"/>
                <w:szCs w:val="21"/>
              </w:rPr>
              <w:t>10#</w:t>
            </w:r>
          </w:p>
        </w:tc>
        <w:tc>
          <w:tcPr>
            <w:tcW w:w="673" w:type="pct"/>
            <w:vAlign w:val="center"/>
          </w:tcPr>
          <w:p w14:paraId="716100C0" w14:textId="77777777" w:rsidR="00D759B9" w:rsidRPr="00D759B9" w:rsidRDefault="00D759B9" w:rsidP="00B166C0">
            <w:pPr>
              <w:widowControl/>
              <w:adjustRightInd w:val="0"/>
              <w:snapToGrid w:val="0"/>
              <w:jc w:val="center"/>
              <w:rPr>
                <w:rFonts w:eastAsia="宋体" w:cs="Times New Roman"/>
                <w:color w:val="000000"/>
                <w:kern w:val="0"/>
                <w:szCs w:val="21"/>
              </w:rPr>
            </w:pPr>
            <w:r w:rsidRPr="00D759B9">
              <w:rPr>
                <w:rFonts w:eastAsia="宋体" w:cs="Times New Roman"/>
                <w:color w:val="000000"/>
                <w:kern w:val="0"/>
                <w:szCs w:val="21"/>
              </w:rPr>
              <w:t>9</w:t>
            </w:r>
          </w:p>
        </w:tc>
        <w:tc>
          <w:tcPr>
            <w:tcW w:w="928" w:type="pct"/>
            <w:vAlign w:val="center"/>
          </w:tcPr>
          <w:p w14:paraId="3166B6F8" w14:textId="77777777" w:rsidR="00D759B9" w:rsidRPr="00D759B9" w:rsidRDefault="00D759B9" w:rsidP="00B166C0">
            <w:pPr>
              <w:widowControl/>
              <w:adjustRightInd w:val="0"/>
              <w:snapToGrid w:val="0"/>
              <w:jc w:val="center"/>
              <w:rPr>
                <w:rFonts w:eastAsia="宋体" w:cs="Times New Roman"/>
                <w:color w:val="000000"/>
                <w:kern w:val="0"/>
                <w:szCs w:val="21"/>
              </w:rPr>
            </w:pPr>
            <w:r w:rsidRPr="00D759B9">
              <w:rPr>
                <w:rFonts w:eastAsia="宋体" w:cs="Times New Roman"/>
                <w:color w:val="000000"/>
                <w:kern w:val="0"/>
                <w:szCs w:val="21"/>
              </w:rPr>
              <w:t>C</w:t>
            </w:r>
            <w:r w:rsidRPr="00D759B9">
              <w:rPr>
                <w:rFonts w:eastAsia="宋体" w:cs="Times New Roman"/>
                <w:color w:val="000000"/>
                <w:kern w:val="0"/>
                <w:szCs w:val="21"/>
              </w:rPr>
              <w:t>波段</w:t>
            </w:r>
          </w:p>
        </w:tc>
        <w:tc>
          <w:tcPr>
            <w:tcW w:w="1060" w:type="pct"/>
            <w:vAlign w:val="center"/>
          </w:tcPr>
          <w:p w14:paraId="4C860D41" w14:textId="77777777" w:rsidR="00D759B9" w:rsidRPr="00D759B9" w:rsidRDefault="00D759B9" w:rsidP="00B166C0">
            <w:pPr>
              <w:widowControl/>
              <w:adjustRightInd w:val="0"/>
              <w:snapToGrid w:val="0"/>
              <w:jc w:val="center"/>
              <w:rPr>
                <w:rFonts w:eastAsia="宋体" w:cs="Times New Roman"/>
                <w:color w:val="000000"/>
                <w:kern w:val="0"/>
                <w:szCs w:val="21"/>
              </w:rPr>
            </w:pPr>
            <w:r w:rsidRPr="00D759B9">
              <w:rPr>
                <w:rFonts w:eastAsia="宋体" w:cs="Times New Roman"/>
                <w:color w:val="000000"/>
                <w:kern w:val="0"/>
                <w:szCs w:val="21"/>
              </w:rPr>
              <w:t>240</w:t>
            </w:r>
          </w:p>
        </w:tc>
        <w:tc>
          <w:tcPr>
            <w:tcW w:w="1135" w:type="pct"/>
            <w:vAlign w:val="center"/>
          </w:tcPr>
          <w:p w14:paraId="4DB74331" w14:textId="77777777" w:rsidR="00D759B9" w:rsidRPr="00D759B9" w:rsidRDefault="00D759B9" w:rsidP="00B166C0">
            <w:pPr>
              <w:widowControl/>
              <w:adjustRightInd w:val="0"/>
              <w:snapToGrid w:val="0"/>
              <w:jc w:val="center"/>
              <w:rPr>
                <w:rFonts w:eastAsia="宋体" w:cs="Times New Roman"/>
                <w:color w:val="000000"/>
                <w:kern w:val="0"/>
                <w:szCs w:val="21"/>
              </w:rPr>
            </w:pPr>
            <w:r w:rsidRPr="00D759B9">
              <w:rPr>
                <w:rFonts w:eastAsia="宋体" w:cs="Times New Roman"/>
                <w:color w:val="000000"/>
                <w:kern w:val="0"/>
                <w:szCs w:val="21"/>
              </w:rPr>
              <w:t>7×24</w:t>
            </w:r>
            <w:r w:rsidRPr="00D759B9">
              <w:rPr>
                <w:rFonts w:eastAsia="宋体" w:cs="Times New Roman"/>
                <w:color w:val="000000"/>
                <w:kern w:val="0"/>
                <w:szCs w:val="21"/>
              </w:rPr>
              <w:t>小时</w:t>
            </w:r>
          </w:p>
        </w:tc>
      </w:tr>
      <w:tr w:rsidR="00D759B9" w:rsidRPr="00D759B9" w14:paraId="264F722B" w14:textId="77777777" w:rsidTr="0098093F">
        <w:trPr>
          <w:trHeight w:val="283"/>
          <w:jc w:val="center"/>
        </w:trPr>
        <w:tc>
          <w:tcPr>
            <w:tcW w:w="673" w:type="pct"/>
            <w:vMerge/>
            <w:vAlign w:val="center"/>
          </w:tcPr>
          <w:p w14:paraId="3D05254E" w14:textId="77777777" w:rsidR="00D759B9" w:rsidRPr="00D759B9" w:rsidRDefault="00D759B9" w:rsidP="00B166C0">
            <w:pPr>
              <w:widowControl/>
              <w:adjustRightInd w:val="0"/>
              <w:snapToGrid w:val="0"/>
              <w:jc w:val="center"/>
              <w:rPr>
                <w:rFonts w:eastAsia="宋体" w:cs="Times New Roman"/>
                <w:color w:val="000000"/>
                <w:kern w:val="0"/>
                <w:szCs w:val="21"/>
              </w:rPr>
            </w:pPr>
          </w:p>
        </w:tc>
        <w:tc>
          <w:tcPr>
            <w:tcW w:w="531" w:type="pct"/>
            <w:vAlign w:val="center"/>
          </w:tcPr>
          <w:p w14:paraId="0974F9FB" w14:textId="77777777" w:rsidR="00D759B9" w:rsidRPr="00D759B9" w:rsidRDefault="00D759B9" w:rsidP="00B166C0">
            <w:pPr>
              <w:widowControl/>
              <w:adjustRightInd w:val="0"/>
              <w:snapToGrid w:val="0"/>
              <w:jc w:val="center"/>
              <w:rPr>
                <w:rFonts w:eastAsia="宋体" w:cs="Times New Roman"/>
                <w:color w:val="000000"/>
                <w:szCs w:val="21"/>
              </w:rPr>
            </w:pPr>
            <w:r w:rsidRPr="00D759B9">
              <w:rPr>
                <w:rFonts w:eastAsia="宋体" w:cs="Times New Roman"/>
                <w:color w:val="000000"/>
                <w:szCs w:val="21"/>
              </w:rPr>
              <w:t>11#</w:t>
            </w:r>
          </w:p>
        </w:tc>
        <w:tc>
          <w:tcPr>
            <w:tcW w:w="673" w:type="pct"/>
            <w:vAlign w:val="center"/>
          </w:tcPr>
          <w:p w14:paraId="67A6C116" w14:textId="77777777" w:rsidR="00D759B9" w:rsidRPr="00D759B9" w:rsidRDefault="00D759B9" w:rsidP="00B166C0">
            <w:pPr>
              <w:widowControl/>
              <w:adjustRightInd w:val="0"/>
              <w:snapToGrid w:val="0"/>
              <w:jc w:val="center"/>
              <w:rPr>
                <w:rFonts w:eastAsia="宋体" w:cs="Times New Roman"/>
                <w:color w:val="000000"/>
                <w:kern w:val="0"/>
                <w:szCs w:val="21"/>
              </w:rPr>
            </w:pPr>
            <w:r w:rsidRPr="00D759B9">
              <w:rPr>
                <w:rFonts w:eastAsia="宋体" w:cs="Times New Roman"/>
                <w:color w:val="000000"/>
                <w:kern w:val="0"/>
                <w:szCs w:val="21"/>
              </w:rPr>
              <w:t>9</w:t>
            </w:r>
          </w:p>
        </w:tc>
        <w:tc>
          <w:tcPr>
            <w:tcW w:w="928" w:type="pct"/>
            <w:vAlign w:val="center"/>
          </w:tcPr>
          <w:p w14:paraId="034A5DF6" w14:textId="77777777" w:rsidR="00D759B9" w:rsidRPr="00D759B9" w:rsidRDefault="00D759B9" w:rsidP="00B166C0">
            <w:pPr>
              <w:widowControl/>
              <w:adjustRightInd w:val="0"/>
              <w:snapToGrid w:val="0"/>
              <w:jc w:val="center"/>
              <w:rPr>
                <w:rFonts w:eastAsia="宋体" w:cs="Times New Roman"/>
                <w:color w:val="000000"/>
                <w:kern w:val="0"/>
                <w:szCs w:val="21"/>
              </w:rPr>
            </w:pPr>
            <w:r w:rsidRPr="00D759B9">
              <w:rPr>
                <w:rFonts w:eastAsia="宋体" w:cs="Times New Roman"/>
                <w:color w:val="000000"/>
                <w:kern w:val="0"/>
                <w:szCs w:val="21"/>
              </w:rPr>
              <w:t>C</w:t>
            </w:r>
            <w:r w:rsidRPr="00D759B9">
              <w:rPr>
                <w:rFonts w:eastAsia="宋体" w:cs="Times New Roman"/>
                <w:color w:val="000000"/>
                <w:kern w:val="0"/>
                <w:szCs w:val="21"/>
              </w:rPr>
              <w:t>波段</w:t>
            </w:r>
          </w:p>
        </w:tc>
        <w:tc>
          <w:tcPr>
            <w:tcW w:w="1060" w:type="pct"/>
            <w:vAlign w:val="center"/>
          </w:tcPr>
          <w:p w14:paraId="5703483C" w14:textId="77777777" w:rsidR="00D759B9" w:rsidRPr="00D759B9" w:rsidRDefault="00D759B9" w:rsidP="00B166C0">
            <w:pPr>
              <w:widowControl/>
              <w:adjustRightInd w:val="0"/>
              <w:snapToGrid w:val="0"/>
              <w:jc w:val="center"/>
              <w:rPr>
                <w:rFonts w:eastAsia="宋体" w:cs="Times New Roman"/>
                <w:color w:val="000000"/>
                <w:kern w:val="0"/>
                <w:szCs w:val="21"/>
              </w:rPr>
            </w:pPr>
            <w:r w:rsidRPr="00D759B9">
              <w:rPr>
                <w:rFonts w:eastAsia="宋体" w:cs="Times New Roman"/>
                <w:color w:val="000000"/>
                <w:kern w:val="0"/>
                <w:szCs w:val="21"/>
              </w:rPr>
              <w:t>118.7</w:t>
            </w:r>
          </w:p>
        </w:tc>
        <w:tc>
          <w:tcPr>
            <w:tcW w:w="1135" w:type="pct"/>
            <w:vAlign w:val="center"/>
          </w:tcPr>
          <w:p w14:paraId="33F70389" w14:textId="77777777" w:rsidR="00D759B9" w:rsidRPr="00D759B9" w:rsidRDefault="00D759B9" w:rsidP="00B166C0">
            <w:pPr>
              <w:widowControl/>
              <w:adjustRightInd w:val="0"/>
              <w:snapToGrid w:val="0"/>
              <w:jc w:val="center"/>
              <w:rPr>
                <w:rFonts w:eastAsia="宋体" w:cs="Times New Roman"/>
                <w:color w:val="000000"/>
                <w:kern w:val="0"/>
                <w:szCs w:val="21"/>
              </w:rPr>
            </w:pPr>
            <w:r w:rsidRPr="00D759B9">
              <w:rPr>
                <w:rFonts w:eastAsia="宋体" w:cs="Times New Roman"/>
                <w:color w:val="000000"/>
                <w:kern w:val="0"/>
                <w:szCs w:val="21"/>
              </w:rPr>
              <w:t>7×24</w:t>
            </w:r>
            <w:r w:rsidRPr="00D759B9">
              <w:rPr>
                <w:rFonts w:eastAsia="宋体" w:cs="Times New Roman"/>
                <w:color w:val="000000"/>
                <w:kern w:val="0"/>
                <w:szCs w:val="21"/>
              </w:rPr>
              <w:t>小时</w:t>
            </w:r>
          </w:p>
        </w:tc>
      </w:tr>
      <w:tr w:rsidR="00D759B9" w:rsidRPr="00D759B9" w14:paraId="17691EE5" w14:textId="77777777" w:rsidTr="0098093F">
        <w:trPr>
          <w:trHeight w:val="283"/>
          <w:jc w:val="center"/>
        </w:trPr>
        <w:tc>
          <w:tcPr>
            <w:tcW w:w="673" w:type="pct"/>
            <w:vMerge/>
            <w:vAlign w:val="center"/>
          </w:tcPr>
          <w:p w14:paraId="50DB9577" w14:textId="77777777" w:rsidR="00D759B9" w:rsidRPr="00D759B9" w:rsidRDefault="00D759B9" w:rsidP="00B166C0">
            <w:pPr>
              <w:widowControl/>
              <w:adjustRightInd w:val="0"/>
              <w:snapToGrid w:val="0"/>
              <w:jc w:val="center"/>
              <w:rPr>
                <w:rFonts w:eastAsia="宋体" w:cs="Times New Roman"/>
                <w:color w:val="000000"/>
                <w:kern w:val="0"/>
                <w:szCs w:val="21"/>
              </w:rPr>
            </w:pPr>
          </w:p>
        </w:tc>
        <w:tc>
          <w:tcPr>
            <w:tcW w:w="531" w:type="pct"/>
            <w:vAlign w:val="center"/>
          </w:tcPr>
          <w:p w14:paraId="1301D8C4" w14:textId="77777777" w:rsidR="00D759B9" w:rsidRPr="00D759B9" w:rsidRDefault="00D759B9" w:rsidP="00B166C0">
            <w:pPr>
              <w:widowControl/>
              <w:adjustRightInd w:val="0"/>
              <w:snapToGrid w:val="0"/>
              <w:jc w:val="center"/>
              <w:rPr>
                <w:rFonts w:eastAsia="宋体" w:cs="Times New Roman"/>
                <w:color w:val="000000"/>
                <w:szCs w:val="21"/>
              </w:rPr>
            </w:pPr>
            <w:r w:rsidRPr="00D759B9">
              <w:rPr>
                <w:rFonts w:eastAsia="宋体" w:cs="Times New Roman"/>
                <w:color w:val="000000"/>
                <w:szCs w:val="21"/>
              </w:rPr>
              <w:t>12#</w:t>
            </w:r>
          </w:p>
        </w:tc>
        <w:tc>
          <w:tcPr>
            <w:tcW w:w="673" w:type="pct"/>
            <w:vAlign w:val="center"/>
          </w:tcPr>
          <w:p w14:paraId="48E58535" w14:textId="77777777" w:rsidR="00D759B9" w:rsidRPr="00D759B9" w:rsidRDefault="00D759B9" w:rsidP="00B166C0">
            <w:pPr>
              <w:widowControl/>
              <w:adjustRightInd w:val="0"/>
              <w:snapToGrid w:val="0"/>
              <w:jc w:val="center"/>
              <w:rPr>
                <w:rFonts w:eastAsia="宋体" w:cs="Times New Roman"/>
                <w:color w:val="000000"/>
                <w:szCs w:val="21"/>
              </w:rPr>
            </w:pPr>
            <w:r w:rsidRPr="00D759B9">
              <w:rPr>
                <w:rFonts w:eastAsia="宋体" w:cs="Times New Roman"/>
                <w:color w:val="000000"/>
                <w:szCs w:val="21"/>
              </w:rPr>
              <w:t>13</w:t>
            </w:r>
          </w:p>
        </w:tc>
        <w:tc>
          <w:tcPr>
            <w:tcW w:w="928" w:type="pct"/>
            <w:vAlign w:val="center"/>
          </w:tcPr>
          <w:p w14:paraId="28343053" w14:textId="77777777" w:rsidR="00D759B9" w:rsidRPr="00D759B9" w:rsidRDefault="00D759B9" w:rsidP="00B166C0">
            <w:pPr>
              <w:widowControl/>
              <w:adjustRightInd w:val="0"/>
              <w:snapToGrid w:val="0"/>
              <w:jc w:val="center"/>
              <w:rPr>
                <w:rFonts w:eastAsia="宋体" w:cs="Times New Roman"/>
                <w:color w:val="000000"/>
                <w:kern w:val="0"/>
                <w:szCs w:val="21"/>
              </w:rPr>
            </w:pPr>
            <w:r w:rsidRPr="00D759B9">
              <w:rPr>
                <w:rFonts w:eastAsia="宋体" w:cs="Times New Roman"/>
                <w:color w:val="000000"/>
                <w:kern w:val="0"/>
                <w:szCs w:val="21"/>
              </w:rPr>
              <w:t>Ku</w:t>
            </w:r>
            <w:r w:rsidRPr="00D759B9">
              <w:rPr>
                <w:rFonts w:eastAsia="宋体" w:cs="Times New Roman"/>
                <w:color w:val="000000"/>
                <w:kern w:val="0"/>
                <w:szCs w:val="21"/>
              </w:rPr>
              <w:t>波段</w:t>
            </w:r>
          </w:p>
        </w:tc>
        <w:tc>
          <w:tcPr>
            <w:tcW w:w="1060" w:type="pct"/>
            <w:vAlign w:val="center"/>
          </w:tcPr>
          <w:p w14:paraId="752EB378" w14:textId="77777777" w:rsidR="00D759B9" w:rsidRPr="00D759B9" w:rsidRDefault="00D759B9" w:rsidP="00B166C0">
            <w:pPr>
              <w:widowControl/>
              <w:adjustRightInd w:val="0"/>
              <w:snapToGrid w:val="0"/>
              <w:jc w:val="center"/>
              <w:rPr>
                <w:rFonts w:eastAsia="宋体" w:cs="Times New Roman"/>
                <w:color w:val="000000"/>
                <w:kern w:val="0"/>
                <w:szCs w:val="21"/>
              </w:rPr>
            </w:pPr>
            <w:r w:rsidRPr="00D759B9">
              <w:rPr>
                <w:rFonts w:eastAsia="宋体" w:cs="Times New Roman"/>
                <w:color w:val="000000"/>
                <w:kern w:val="0"/>
                <w:szCs w:val="21"/>
              </w:rPr>
              <w:t>153.8</w:t>
            </w:r>
          </w:p>
        </w:tc>
        <w:tc>
          <w:tcPr>
            <w:tcW w:w="1135" w:type="pct"/>
            <w:vAlign w:val="center"/>
          </w:tcPr>
          <w:p w14:paraId="1BA80233" w14:textId="77777777" w:rsidR="00D759B9" w:rsidRPr="00D759B9" w:rsidRDefault="00D759B9" w:rsidP="00B166C0">
            <w:pPr>
              <w:widowControl/>
              <w:adjustRightInd w:val="0"/>
              <w:snapToGrid w:val="0"/>
              <w:jc w:val="center"/>
              <w:rPr>
                <w:rFonts w:eastAsia="宋体" w:cs="Times New Roman"/>
                <w:color w:val="000000"/>
                <w:kern w:val="0"/>
                <w:szCs w:val="21"/>
              </w:rPr>
            </w:pPr>
            <w:r w:rsidRPr="00D759B9">
              <w:rPr>
                <w:rFonts w:eastAsia="宋体" w:cs="Times New Roman"/>
                <w:color w:val="000000"/>
                <w:kern w:val="0"/>
                <w:szCs w:val="21"/>
              </w:rPr>
              <w:t>7×24</w:t>
            </w:r>
            <w:r w:rsidRPr="00D759B9">
              <w:rPr>
                <w:rFonts w:eastAsia="宋体" w:cs="Times New Roman"/>
                <w:color w:val="000000"/>
                <w:kern w:val="0"/>
                <w:szCs w:val="21"/>
              </w:rPr>
              <w:t>小时</w:t>
            </w:r>
          </w:p>
        </w:tc>
      </w:tr>
      <w:tr w:rsidR="00D759B9" w:rsidRPr="00D759B9" w14:paraId="386B8F27" w14:textId="77777777" w:rsidTr="0098093F">
        <w:trPr>
          <w:trHeight w:val="283"/>
          <w:jc w:val="center"/>
        </w:trPr>
        <w:tc>
          <w:tcPr>
            <w:tcW w:w="673" w:type="pct"/>
            <w:vMerge/>
            <w:vAlign w:val="center"/>
          </w:tcPr>
          <w:p w14:paraId="36D2EBCB" w14:textId="77777777" w:rsidR="00D759B9" w:rsidRPr="00D759B9" w:rsidRDefault="00D759B9" w:rsidP="00B166C0">
            <w:pPr>
              <w:widowControl/>
              <w:adjustRightInd w:val="0"/>
              <w:snapToGrid w:val="0"/>
              <w:jc w:val="center"/>
              <w:rPr>
                <w:rFonts w:eastAsia="宋体" w:cs="Times New Roman"/>
                <w:color w:val="000000"/>
                <w:kern w:val="0"/>
                <w:szCs w:val="21"/>
              </w:rPr>
            </w:pPr>
          </w:p>
        </w:tc>
        <w:tc>
          <w:tcPr>
            <w:tcW w:w="531" w:type="pct"/>
            <w:vAlign w:val="center"/>
          </w:tcPr>
          <w:p w14:paraId="54AC91DA" w14:textId="77777777" w:rsidR="00D759B9" w:rsidRPr="00D759B9" w:rsidRDefault="00D759B9" w:rsidP="00B166C0">
            <w:pPr>
              <w:widowControl/>
              <w:adjustRightInd w:val="0"/>
              <w:snapToGrid w:val="0"/>
              <w:jc w:val="center"/>
              <w:rPr>
                <w:rFonts w:eastAsia="宋体" w:cs="Times New Roman"/>
                <w:color w:val="000000"/>
                <w:szCs w:val="21"/>
              </w:rPr>
            </w:pPr>
            <w:r w:rsidRPr="00D759B9">
              <w:rPr>
                <w:rFonts w:eastAsia="宋体" w:cs="Times New Roman"/>
                <w:color w:val="000000"/>
                <w:szCs w:val="21"/>
              </w:rPr>
              <w:t>13#</w:t>
            </w:r>
          </w:p>
        </w:tc>
        <w:tc>
          <w:tcPr>
            <w:tcW w:w="673" w:type="pct"/>
            <w:vAlign w:val="center"/>
          </w:tcPr>
          <w:p w14:paraId="7B64407E" w14:textId="77777777" w:rsidR="00D759B9" w:rsidRPr="00D759B9" w:rsidRDefault="00D759B9" w:rsidP="00B166C0">
            <w:pPr>
              <w:widowControl/>
              <w:adjustRightInd w:val="0"/>
              <w:snapToGrid w:val="0"/>
              <w:jc w:val="center"/>
              <w:rPr>
                <w:rFonts w:eastAsia="宋体" w:cs="Times New Roman"/>
                <w:color w:val="000000"/>
                <w:szCs w:val="21"/>
              </w:rPr>
            </w:pPr>
            <w:r w:rsidRPr="00D759B9">
              <w:rPr>
                <w:rFonts w:eastAsia="宋体" w:cs="Times New Roman"/>
                <w:color w:val="000000"/>
                <w:szCs w:val="21"/>
              </w:rPr>
              <w:t>9</w:t>
            </w:r>
          </w:p>
        </w:tc>
        <w:tc>
          <w:tcPr>
            <w:tcW w:w="928" w:type="pct"/>
            <w:vAlign w:val="center"/>
          </w:tcPr>
          <w:p w14:paraId="500B1BFB" w14:textId="77777777" w:rsidR="00D759B9" w:rsidRPr="00D759B9" w:rsidRDefault="00D759B9" w:rsidP="00B166C0">
            <w:pPr>
              <w:widowControl/>
              <w:adjustRightInd w:val="0"/>
              <w:snapToGrid w:val="0"/>
              <w:jc w:val="center"/>
              <w:rPr>
                <w:rFonts w:eastAsia="宋体" w:cs="Times New Roman"/>
                <w:color w:val="000000"/>
                <w:kern w:val="0"/>
                <w:szCs w:val="21"/>
              </w:rPr>
            </w:pPr>
            <w:r w:rsidRPr="00D759B9">
              <w:rPr>
                <w:rFonts w:eastAsia="宋体" w:cs="Times New Roman"/>
                <w:color w:val="000000"/>
                <w:kern w:val="0"/>
                <w:szCs w:val="21"/>
              </w:rPr>
              <w:t>Ku</w:t>
            </w:r>
            <w:r w:rsidRPr="00D759B9">
              <w:rPr>
                <w:rFonts w:eastAsia="宋体" w:cs="Times New Roman"/>
                <w:color w:val="000000"/>
                <w:kern w:val="0"/>
                <w:szCs w:val="21"/>
              </w:rPr>
              <w:t>波段</w:t>
            </w:r>
          </w:p>
        </w:tc>
        <w:tc>
          <w:tcPr>
            <w:tcW w:w="1060" w:type="pct"/>
            <w:vAlign w:val="center"/>
          </w:tcPr>
          <w:p w14:paraId="553D4FEA" w14:textId="77777777" w:rsidR="00D759B9" w:rsidRPr="00D759B9" w:rsidRDefault="00D759B9" w:rsidP="00B166C0">
            <w:pPr>
              <w:widowControl/>
              <w:adjustRightInd w:val="0"/>
              <w:snapToGrid w:val="0"/>
              <w:jc w:val="center"/>
              <w:rPr>
                <w:rFonts w:eastAsia="宋体" w:cs="Times New Roman"/>
                <w:color w:val="000000"/>
                <w:kern w:val="0"/>
                <w:szCs w:val="21"/>
              </w:rPr>
            </w:pPr>
            <w:r w:rsidRPr="00D759B9">
              <w:rPr>
                <w:rFonts w:eastAsia="宋体" w:cs="Times New Roman"/>
                <w:color w:val="000000"/>
                <w:kern w:val="0"/>
                <w:szCs w:val="21"/>
              </w:rPr>
              <w:t>189.2</w:t>
            </w:r>
          </w:p>
        </w:tc>
        <w:tc>
          <w:tcPr>
            <w:tcW w:w="1135" w:type="pct"/>
            <w:vAlign w:val="center"/>
          </w:tcPr>
          <w:p w14:paraId="2C2F94C8" w14:textId="77777777" w:rsidR="00D759B9" w:rsidRPr="00D759B9" w:rsidRDefault="00D759B9" w:rsidP="00B166C0">
            <w:pPr>
              <w:widowControl/>
              <w:adjustRightInd w:val="0"/>
              <w:snapToGrid w:val="0"/>
              <w:jc w:val="center"/>
              <w:rPr>
                <w:rFonts w:eastAsia="宋体" w:cs="Times New Roman"/>
                <w:color w:val="000000"/>
                <w:kern w:val="0"/>
                <w:szCs w:val="21"/>
              </w:rPr>
            </w:pPr>
            <w:r w:rsidRPr="00D759B9">
              <w:rPr>
                <w:rFonts w:eastAsia="宋体" w:cs="Times New Roman"/>
                <w:color w:val="000000"/>
                <w:kern w:val="0"/>
                <w:szCs w:val="21"/>
              </w:rPr>
              <w:t>7×24</w:t>
            </w:r>
            <w:r w:rsidRPr="00D759B9">
              <w:rPr>
                <w:rFonts w:eastAsia="宋体" w:cs="Times New Roman"/>
                <w:color w:val="000000"/>
                <w:kern w:val="0"/>
                <w:szCs w:val="21"/>
              </w:rPr>
              <w:t>小时</w:t>
            </w:r>
          </w:p>
        </w:tc>
      </w:tr>
      <w:tr w:rsidR="00D759B9" w:rsidRPr="00D759B9" w14:paraId="08B48470" w14:textId="77777777" w:rsidTr="0098093F">
        <w:trPr>
          <w:trHeight w:val="283"/>
          <w:jc w:val="center"/>
        </w:trPr>
        <w:tc>
          <w:tcPr>
            <w:tcW w:w="673" w:type="pct"/>
            <w:vMerge/>
            <w:vAlign w:val="center"/>
          </w:tcPr>
          <w:p w14:paraId="115FA47C" w14:textId="77777777" w:rsidR="00D759B9" w:rsidRPr="00D759B9" w:rsidRDefault="00D759B9" w:rsidP="00B166C0">
            <w:pPr>
              <w:widowControl/>
              <w:adjustRightInd w:val="0"/>
              <w:snapToGrid w:val="0"/>
              <w:jc w:val="center"/>
              <w:rPr>
                <w:rFonts w:eastAsia="宋体" w:cs="Times New Roman"/>
                <w:color w:val="000000"/>
                <w:kern w:val="0"/>
                <w:szCs w:val="21"/>
              </w:rPr>
            </w:pPr>
          </w:p>
        </w:tc>
        <w:tc>
          <w:tcPr>
            <w:tcW w:w="531" w:type="pct"/>
            <w:vAlign w:val="center"/>
          </w:tcPr>
          <w:p w14:paraId="1D35F04E" w14:textId="77777777" w:rsidR="00D759B9" w:rsidRPr="00D759B9" w:rsidRDefault="00D759B9" w:rsidP="00B166C0">
            <w:pPr>
              <w:widowControl/>
              <w:adjustRightInd w:val="0"/>
              <w:snapToGrid w:val="0"/>
              <w:jc w:val="center"/>
              <w:rPr>
                <w:rFonts w:eastAsia="宋体" w:cs="Times New Roman"/>
                <w:color w:val="000000"/>
                <w:szCs w:val="21"/>
              </w:rPr>
            </w:pPr>
            <w:r w:rsidRPr="00D759B9">
              <w:rPr>
                <w:rFonts w:eastAsia="宋体" w:cs="Times New Roman"/>
                <w:color w:val="000000"/>
                <w:szCs w:val="21"/>
              </w:rPr>
              <w:t>14#</w:t>
            </w:r>
          </w:p>
        </w:tc>
        <w:tc>
          <w:tcPr>
            <w:tcW w:w="673" w:type="pct"/>
            <w:vAlign w:val="center"/>
          </w:tcPr>
          <w:p w14:paraId="3950B036" w14:textId="77777777" w:rsidR="00D759B9" w:rsidRPr="00D759B9" w:rsidRDefault="00D759B9" w:rsidP="00B166C0">
            <w:pPr>
              <w:widowControl/>
              <w:adjustRightInd w:val="0"/>
              <w:snapToGrid w:val="0"/>
              <w:jc w:val="center"/>
              <w:rPr>
                <w:rFonts w:eastAsia="宋体" w:cs="Times New Roman"/>
                <w:color w:val="000000"/>
                <w:szCs w:val="21"/>
              </w:rPr>
            </w:pPr>
            <w:r w:rsidRPr="00D759B9">
              <w:rPr>
                <w:rFonts w:eastAsia="宋体" w:cs="Times New Roman"/>
                <w:color w:val="000000"/>
                <w:szCs w:val="21"/>
              </w:rPr>
              <w:t>13</w:t>
            </w:r>
          </w:p>
        </w:tc>
        <w:tc>
          <w:tcPr>
            <w:tcW w:w="928" w:type="pct"/>
            <w:vAlign w:val="center"/>
          </w:tcPr>
          <w:p w14:paraId="6784D338" w14:textId="77777777" w:rsidR="00D759B9" w:rsidRPr="00D759B9" w:rsidRDefault="00D759B9" w:rsidP="00B166C0">
            <w:pPr>
              <w:widowControl/>
              <w:adjustRightInd w:val="0"/>
              <w:snapToGrid w:val="0"/>
              <w:jc w:val="center"/>
              <w:rPr>
                <w:rFonts w:eastAsia="宋体" w:cs="Times New Roman"/>
                <w:color w:val="000000"/>
                <w:kern w:val="0"/>
                <w:szCs w:val="21"/>
              </w:rPr>
            </w:pPr>
            <w:r w:rsidRPr="00D759B9">
              <w:rPr>
                <w:rFonts w:eastAsia="宋体" w:cs="Times New Roman"/>
                <w:color w:val="000000"/>
                <w:kern w:val="0"/>
                <w:szCs w:val="21"/>
              </w:rPr>
              <w:t>Ku</w:t>
            </w:r>
            <w:r w:rsidRPr="00D759B9">
              <w:rPr>
                <w:rFonts w:eastAsia="宋体" w:cs="Times New Roman"/>
                <w:color w:val="000000"/>
                <w:kern w:val="0"/>
                <w:szCs w:val="21"/>
              </w:rPr>
              <w:t>波段</w:t>
            </w:r>
          </w:p>
        </w:tc>
        <w:tc>
          <w:tcPr>
            <w:tcW w:w="1060" w:type="pct"/>
            <w:vAlign w:val="center"/>
          </w:tcPr>
          <w:p w14:paraId="6DA7EFBF" w14:textId="77777777" w:rsidR="00D759B9" w:rsidRPr="00D759B9" w:rsidRDefault="00D759B9" w:rsidP="00B166C0">
            <w:pPr>
              <w:widowControl/>
              <w:adjustRightInd w:val="0"/>
              <w:snapToGrid w:val="0"/>
              <w:jc w:val="center"/>
              <w:rPr>
                <w:rFonts w:eastAsia="宋体" w:cs="Times New Roman"/>
                <w:color w:val="000000"/>
                <w:kern w:val="0"/>
                <w:szCs w:val="21"/>
              </w:rPr>
            </w:pPr>
            <w:r w:rsidRPr="00D759B9">
              <w:rPr>
                <w:rFonts w:eastAsia="宋体" w:cs="Times New Roman"/>
                <w:color w:val="000000"/>
                <w:kern w:val="0"/>
                <w:szCs w:val="21"/>
              </w:rPr>
              <w:t>215.1</w:t>
            </w:r>
          </w:p>
        </w:tc>
        <w:tc>
          <w:tcPr>
            <w:tcW w:w="1135" w:type="pct"/>
            <w:vAlign w:val="center"/>
          </w:tcPr>
          <w:p w14:paraId="5EA55B82" w14:textId="77777777" w:rsidR="00D759B9" w:rsidRPr="00D759B9" w:rsidRDefault="00D759B9" w:rsidP="00B166C0">
            <w:pPr>
              <w:widowControl/>
              <w:adjustRightInd w:val="0"/>
              <w:snapToGrid w:val="0"/>
              <w:jc w:val="center"/>
              <w:rPr>
                <w:rFonts w:eastAsia="宋体" w:cs="Times New Roman"/>
                <w:color w:val="000000"/>
                <w:kern w:val="0"/>
                <w:szCs w:val="21"/>
              </w:rPr>
            </w:pPr>
            <w:r w:rsidRPr="00D759B9">
              <w:rPr>
                <w:rFonts w:eastAsia="宋体" w:cs="Times New Roman"/>
                <w:color w:val="000000"/>
                <w:kern w:val="0"/>
                <w:szCs w:val="21"/>
              </w:rPr>
              <w:t>7×24</w:t>
            </w:r>
            <w:r w:rsidRPr="00D759B9">
              <w:rPr>
                <w:rFonts w:eastAsia="宋体" w:cs="Times New Roman"/>
                <w:color w:val="000000"/>
                <w:kern w:val="0"/>
                <w:szCs w:val="21"/>
              </w:rPr>
              <w:t>小时</w:t>
            </w:r>
          </w:p>
        </w:tc>
      </w:tr>
    </w:tbl>
    <w:p w14:paraId="22311AFA" w14:textId="24C8CC06" w:rsidR="0098093F" w:rsidRPr="00DC661E" w:rsidRDefault="0098093F" w:rsidP="0098093F">
      <w:pPr>
        <w:pStyle w:val="3"/>
        <w:keepNext w:val="0"/>
        <w:keepLines w:val="0"/>
        <w:spacing w:before="0" w:after="0" w:line="360" w:lineRule="auto"/>
        <w:rPr>
          <w:rFonts w:ascii="Times New Roman" w:eastAsia="黑体" w:hAnsi="Times New Roman" w:cs="Times New Roman"/>
          <w:b/>
          <w:color w:val="000000"/>
          <w:sz w:val="28"/>
        </w:rPr>
      </w:pPr>
      <w:bookmarkStart w:id="30" w:name="_Toc195193290"/>
      <w:r w:rsidRPr="00DC661E">
        <w:rPr>
          <w:rFonts w:ascii="Times New Roman" w:eastAsia="黑体" w:hAnsi="Times New Roman" w:cs="Times New Roman"/>
          <w:b/>
          <w:color w:val="000000"/>
          <w:sz w:val="28"/>
        </w:rPr>
        <w:t>3.2.</w:t>
      </w:r>
      <w:r>
        <w:rPr>
          <w:rFonts w:ascii="Times New Roman" w:eastAsia="黑体" w:hAnsi="Times New Roman" w:cs="Times New Roman" w:hint="eastAsia"/>
          <w:b/>
          <w:color w:val="000000"/>
          <w:sz w:val="28"/>
        </w:rPr>
        <w:t>3</w:t>
      </w:r>
      <w:r>
        <w:rPr>
          <w:rFonts w:ascii="Times New Roman" w:eastAsia="黑体" w:hAnsi="Times New Roman" w:cs="Times New Roman" w:hint="eastAsia"/>
          <w:b/>
          <w:color w:val="000000"/>
          <w:sz w:val="28"/>
        </w:rPr>
        <w:t>腾冲</w:t>
      </w:r>
      <w:r w:rsidRPr="00DC661E">
        <w:rPr>
          <w:rFonts w:ascii="Times New Roman" w:eastAsia="黑体" w:hAnsi="Times New Roman" w:cs="Times New Roman"/>
          <w:b/>
          <w:color w:val="000000"/>
          <w:sz w:val="28"/>
        </w:rPr>
        <w:t>站</w:t>
      </w:r>
      <w:bookmarkEnd w:id="30"/>
    </w:p>
    <w:p w14:paraId="6ECE805B" w14:textId="38CFE83D" w:rsidR="00D759B9" w:rsidRPr="002043E1" w:rsidRDefault="002043E1" w:rsidP="002043E1">
      <w:pPr>
        <w:adjustRightInd w:val="0"/>
        <w:snapToGrid w:val="0"/>
        <w:spacing w:line="360" w:lineRule="auto"/>
        <w:ind w:firstLineChars="200" w:firstLine="482"/>
        <w:rPr>
          <w:rFonts w:eastAsia="宋体" w:cs="Times New Roman"/>
          <w:b/>
          <w:bCs/>
          <w:sz w:val="24"/>
        </w:rPr>
      </w:pPr>
      <w:r>
        <w:rPr>
          <w:rFonts w:eastAsia="宋体" w:cs="Times New Roman" w:hint="eastAsia"/>
          <w:b/>
          <w:bCs/>
          <w:sz w:val="24"/>
        </w:rPr>
        <w:t>1</w:t>
      </w:r>
      <w:r>
        <w:rPr>
          <w:rFonts w:eastAsia="宋体" w:cs="Times New Roman" w:hint="eastAsia"/>
          <w:b/>
          <w:bCs/>
          <w:sz w:val="24"/>
        </w:rPr>
        <w:t>、</w:t>
      </w:r>
      <w:r w:rsidR="0098093F" w:rsidRPr="002043E1">
        <w:rPr>
          <w:rFonts w:eastAsia="宋体" w:cs="Times New Roman" w:hint="eastAsia"/>
          <w:b/>
          <w:bCs/>
          <w:sz w:val="24"/>
        </w:rPr>
        <w:t>土建工程</w:t>
      </w:r>
    </w:p>
    <w:p w14:paraId="44CD9351" w14:textId="31D08555" w:rsidR="0098093F" w:rsidRDefault="0098093F" w:rsidP="007A4F9B">
      <w:pPr>
        <w:adjustRightInd w:val="0"/>
        <w:snapToGrid w:val="0"/>
        <w:spacing w:line="360" w:lineRule="auto"/>
        <w:ind w:firstLineChars="200" w:firstLine="480"/>
        <w:rPr>
          <w:rFonts w:eastAsia="宋体" w:cs="Times New Roman"/>
          <w:sz w:val="24"/>
        </w:rPr>
      </w:pPr>
      <w:r>
        <w:rPr>
          <w:rFonts w:eastAsia="宋体" w:cs="Times New Roman" w:hint="eastAsia"/>
          <w:sz w:val="24"/>
        </w:rPr>
        <w:t>新建</w:t>
      </w:r>
      <w:r>
        <w:rPr>
          <w:rFonts w:eastAsia="宋体" w:cs="Times New Roman" w:hint="eastAsia"/>
          <w:sz w:val="24"/>
        </w:rPr>
        <w:t>7.3m</w:t>
      </w:r>
      <w:r>
        <w:rPr>
          <w:rFonts w:eastAsia="宋体" w:cs="Times New Roman" w:hint="eastAsia"/>
          <w:sz w:val="24"/>
        </w:rPr>
        <w:t>天线基础</w:t>
      </w:r>
      <w:r>
        <w:rPr>
          <w:rFonts w:eastAsia="宋体" w:cs="Times New Roman" w:hint="eastAsia"/>
          <w:sz w:val="24"/>
        </w:rPr>
        <w:t>1</w:t>
      </w:r>
      <w:r>
        <w:rPr>
          <w:rFonts w:eastAsia="宋体" w:cs="Times New Roman" w:hint="eastAsia"/>
          <w:sz w:val="24"/>
        </w:rPr>
        <w:t>个，及其配电房。</w:t>
      </w:r>
    </w:p>
    <w:p w14:paraId="05BEBC44" w14:textId="67A3D9E8" w:rsidR="0098093F" w:rsidRPr="002043E1" w:rsidRDefault="002043E1" w:rsidP="002043E1">
      <w:pPr>
        <w:adjustRightInd w:val="0"/>
        <w:snapToGrid w:val="0"/>
        <w:spacing w:line="360" w:lineRule="auto"/>
        <w:ind w:firstLineChars="200" w:firstLine="482"/>
        <w:rPr>
          <w:rFonts w:eastAsia="宋体" w:cs="Times New Roman"/>
          <w:b/>
          <w:bCs/>
          <w:sz w:val="24"/>
        </w:rPr>
      </w:pPr>
      <w:r>
        <w:rPr>
          <w:rFonts w:eastAsia="宋体" w:cs="Times New Roman" w:hint="eastAsia"/>
          <w:b/>
          <w:bCs/>
          <w:sz w:val="24"/>
        </w:rPr>
        <w:t>2</w:t>
      </w:r>
      <w:r>
        <w:rPr>
          <w:rFonts w:eastAsia="宋体" w:cs="Times New Roman" w:hint="eastAsia"/>
          <w:b/>
          <w:bCs/>
          <w:sz w:val="24"/>
        </w:rPr>
        <w:t>、</w:t>
      </w:r>
      <w:r w:rsidR="0098093F" w:rsidRPr="002043E1">
        <w:rPr>
          <w:rFonts w:eastAsia="宋体" w:cs="Times New Roman" w:hint="eastAsia"/>
          <w:b/>
          <w:bCs/>
          <w:sz w:val="24"/>
        </w:rPr>
        <w:t>卫星天线</w:t>
      </w:r>
    </w:p>
    <w:p w14:paraId="1F5A5D50" w14:textId="2C0333A5" w:rsidR="0098093F" w:rsidRDefault="0098093F" w:rsidP="007A4F9B">
      <w:pPr>
        <w:adjustRightInd w:val="0"/>
        <w:snapToGrid w:val="0"/>
        <w:spacing w:line="360" w:lineRule="auto"/>
        <w:ind w:firstLineChars="200" w:firstLine="480"/>
        <w:rPr>
          <w:rFonts w:eastAsia="宋体" w:cs="Times New Roman"/>
          <w:sz w:val="24"/>
        </w:rPr>
      </w:pPr>
      <w:r>
        <w:rPr>
          <w:rFonts w:eastAsia="宋体" w:cs="Times New Roman" w:hint="eastAsia"/>
          <w:sz w:val="24"/>
        </w:rPr>
        <w:t>本项目腾冲站建设</w:t>
      </w:r>
      <w:r>
        <w:rPr>
          <w:rFonts w:eastAsia="宋体" w:cs="Times New Roman" w:hint="eastAsia"/>
          <w:sz w:val="24"/>
        </w:rPr>
        <w:t>7.3m</w:t>
      </w:r>
      <w:r>
        <w:rPr>
          <w:rFonts w:eastAsia="宋体" w:cs="Times New Roman" w:hint="eastAsia"/>
          <w:sz w:val="24"/>
        </w:rPr>
        <w:t>测距天线</w:t>
      </w:r>
      <w:r>
        <w:rPr>
          <w:rFonts w:eastAsia="宋体" w:cs="Times New Roman" w:hint="eastAsia"/>
          <w:sz w:val="24"/>
        </w:rPr>
        <w:t>1</w:t>
      </w:r>
      <w:r>
        <w:rPr>
          <w:rFonts w:eastAsia="宋体" w:cs="Times New Roman" w:hint="eastAsia"/>
          <w:sz w:val="24"/>
        </w:rPr>
        <w:t>副，天线参数见表</w:t>
      </w:r>
      <w:r w:rsidR="002E266C">
        <w:rPr>
          <w:rFonts w:eastAsia="宋体" w:cs="Times New Roman" w:hint="eastAsia"/>
          <w:sz w:val="24"/>
        </w:rPr>
        <w:t>3-</w:t>
      </w:r>
      <w:r w:rsidR="002043E1">
        <w:rPr>
          <w:rFonts w:eastAsia="宋体" w:cs="Times New Roman" w:hint="eastAsia"/>
          <w:sz w:val="24"/>
        </w:rPr>
        <w:t>5</w:t>
      </w:r>
      <w:r w:rsidR="002E266C">
        <w:rPr>
          <w:rFonts w:eastAsia="宋体" w:cs="Times New Roman" w:hint="eastAsia"/>
          <w:sz w:val="24"/>
        </w:rPr>
        <w:t>。</w:t>
      </w:r>
    </w:p>
    <w:p w14:paraId="6FCDAE8D" w14:textId="01661802" w:rsidR="002E266C" w:rsidRPr="00912553" w:rsidRDefault="002E266C" w:rsidP="00912553">
      <w:pPr>
        <w:spacing w:afterLines="50" w:after="120"/>
        <w:jc w:val="center"/>
        <w:rPr>
          <w:rFonts w:eastAsia="黑体" w:cs="Times New Roman"/>
        </w:rPr>
      </w:pPr>
      <w:r w:rsidRPr="00912553">
        <w:rPr>
          <w:rFonts w:eastAsia="黑体" w:cs="Times New Roman"/>
        </w:rPr>
        <w:t>表</w:t>
      </w:r>
      <w:r w:rsidRPr="00912553">
        <w:rPr>
          <w:rFonts w:eastAsia="黑体" w:cs="Times New Roman"/>
        </w:rPr>
        <w:t>3-</w:t>
      </w:r>
      <w:r w:rsidR="002043E1">
        <w:rPr>
          <w:rFonts w:eastAsia="黑体" w:cs="Times New Roman" w:hint="eastAsia"/>
        </w:rPr>
        <w:t>5</w:t>
      </w:r>
      <w:r w:rsidRPr="00912553">
        <w:rPr>
          <w:rFonts w:eastAsia="黑体" w:cs="Times New Roman"/>
        </w:rPr>
        <w:t xml:space="preserve"> </w:t>
      </w:r>
      <w:r w:rsidRPr="00912553">
        <w:rPr>
          <w:rFonts w:eastAsia="黑体" w:cs="Times New Roman" w:hint="eastAsia"/>
        </w:rPr>
        <w:t>腾冲站新建天线参数一览表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834"/>
        <w:gridCol w:w="5456"/>
      </w:tblGrid>
      <w:tr w:rsidR="002E266C" w:rsidRPr="002E266C" w14:paraId="241999F0" w14:textId="77777777" w:rsidTr="002E266C">
        <w:trPr>
          <w:jc w:val="center"/>
        </w:trPr>
        <w:tc>
          <w:tcPr>
            <w:tcW w:w="1709" w:type="pct"/>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hideMark/>
          </w:tcPr>
          <w:p w14:paraId="1E7998FE" w14:textId="77777777" w:rsidR="002E266C" w:rsidRPr="002E266C" w:rsidRDefault="002E266C" w:rsidP="002E266C">
            <w:pPr>
              <w:adjustRightInd w:val="0"/>
              <w:snapToGrid w:val="0"/>
              <w:jc w:val="center"/>
              <w:rPr>
                <w:rFonts w:eastAsia="宋体" w:cs="Times New Roman"/>
                <w:szCs w:val="21"/>
              </w:rPr>
            </w:pPr>
            <w:r w:rsidRPr="002E266C">
              <w:rPr>
                <w:rFonts w:eastAsia="宋体" w:cs="Times New Roman" w:hint="eastAsia"/>
                <w:szCs w:val="21"/>
              </w:rPr>
              <w:t>参数项目</w:t>
            </w:r>
          </w:p>
        </w:tc>
        <w:tc>
          <w:tcPr>
            <w:tcW w:w="3291" w:type="pct"/>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hideMark/>
          </w:tcPr>
          <w:p w14:paraId="39EF1586" w14:textId="77777777" w:rsidR="002E266C" w:rsidRPr="002E266C" w:rsidRDefault="002E266C" w:rsidP="002E266C">
            <w:pPr>
              <w:adjustRightInd w:val="0"/>
              <w:snapToGrid w:val="0"/>
              <w:jc w:val="center"/>
              <w:rPr>
                <w:rFonts w:eastAsia="宋体" w:cs="Times New Roman"/>
                <w:szCs w:val="21"/>
              </w:rPr>
            </w:pPr>
            <w:r w:rsidRPr="002E266C">
              <w:rPr>
                <w:rFonts w:eastAsia="宋体" w:cs="Times New Roman"/>
                <w:szCs w:val="21"/>
              </w:rPr>
              <w:t>7.3m</w:t>
            </w:r>
            <w:r w:rsidRPr="002E266C">
              <w:rPr>
                <w:rFonts w:eastAsia="宋体" w:cs="Times New Roman" w:hint="eastAsia"/>
                <w:szCs w:val="21"/>
              </w:rPr>
              <w:t>测距天线（</w:t>
            </w:r>
            <w:r w:rsidRPr="002E266C">
              <w:rPr>
                <w:rFonts w:eastAsia="宋体" w:cs="Times New Roman"/>
                <w:szCs w:val="21"/>
              </w:rPr>
              <w:t>1</w:t>
            </w:r>
            <w:r w:rsidRPr="002E266C">
              <w:rPr>
                <w:rFonts w:eastAsia="宋体" w:cs="Times New Roman" w:hint="eastAsia"/>
                <w:szCs w:val="21"/>
              </w:rPr>
              <w:t>副）</w:t>
            </w:r>
          </w:p>
        </w:tc>
      </w:tr>
      <w:tr w:rsidR="002E266C" w:rsidRPr="002E266C" w14:paraId="53DB7D62" w14:textId="77777777" w:rsidTr="002E266C">
        <w:trPr>
          <w:jc w:val="center"/>
        </w:trPr>
        <w:tc>
          <w:tcPr>
            <w:tcW w:w="1709" w:type="pct"/>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hideMark/>
          </w:tcPr>
          <w:p w14:paraId="05334104" w14:textId="77777777" w:rsidR="002E266C" w:rsidRPr="002E266C" w:rsidRDefault="002E266C" w:rsidP="002E266C">
            <w:pPr>
              <w:adjustRightInd w:val="0"/>
              <w:snapToGrid w:val="0"/>
              <w:jc w:val="center"/>
              <w:rPr>
                <w:rFonts w:eastAsia="宋体" w:cs="Times New Roman"/>
                <w:szCs w:val="21"/>
              </w:rPr>
            </w:pPr>
            <w:r w:rsidRPr="002E266C">
              <w:rPr>
                <w:rFonts w:eastAsia="宋体" w:cs="Times New Roman" w:hint="eastAsia"/>
                <w:szCs w:val="21"/>
              </w:rPr>
              <w:t>架设位置</w:t>
            </w:r>
          </w:p>
        </w:tc>
        <w:tc>
          <w:tcPr>
            <w:tcW w:w="3291" w:type="pct"/>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hideMark/>
          </w:tcPr>
          <w:p w14:paraId="1A51EC1B" w14:textId="77777777" w:rsidR="002E266C" w:rsidRPr="002E266C" w:rsidRDefault="002E266C" w:rsidP="002E266C">
            <w:pPr>
              <w:adjustRightInd w:val="0"/>
              <w:snapToGrid w:val="0"/>
              <w:jc w:val="center"/>
              <w:rPr>
                <w:rFonts w:eastAsia="宋体" w:cs="Times New Roman"/>
                <w:szCs w:val="21"/>
              </w:rPr>
            </w:pPr>
            <w:r w:rsidRPr="002E266C">
              <w:rPr>
                <w:rFonts w:eastAsia="宋体" w:cs="Times New Roman" w:hint="eastAsia"/>
                <w:szCs w:val="21"/>
              </w:rPr>
              <w:t>站内地面</w:t>
            </w:r>
          </w:p>
        </w:tc>
      </w:tr>
      <w:tr w:rsidR="002E266C" w:rsidRPr="002E266C" w14:paraId="574B71B4" w14:textId="77777777" w:rsidTr="002E266C">
        <w:trPr>
          <w:jc w:val="center"/>
        </w:trPr>
        <w:tc>
          <w:tcPr>
            <w:tcW w:w="1709" w:type="pct"/>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hideMark/>
          </w:tcPr>
          <w:p w14:paraId="2665ED92" w14:textId="77777777" w:rsidR="002E266C" w:rsidRPr="002E266C" w:rsidRDefault="002E266C" w:rsidP="002E266C">
            <w:pPr>
              <w:adjustRightInd w:val="0"/>
              <w:snapToGrid w:val="0"/>
              <w:jc w:val="center"/>
              <w:rPr>
                <w:rFonts w:eastAsia="宋体" w:cs="Times New Roman"/>
                <w:szCs w:val="21"/>
              </w:rPr>
            </w:pPr>
            <w:r w:rsidRPr="002E266C">
              <w:rPr>
                <w:rFonts w:eastAsia="宋体" w:cs="Times New Roman" w:hint="eastAsia"/>
                <w:szCs w:val="21"/>
              </w:rPr>
              <w:t>天线口径</w:t>
            </w:r>
          </w:p>
        </w:tc>
        <w:tc>
          <w:tcPr>
            <w:tcW w:w="3291" w:type="pct"/>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hideMark/>
          </w:tcPr>
          <w:p w14:paraId="2F57D321" w14:textId="77777777" w:rsidR="002E266C" w:rsidRPr="002E266C" w:rsidRDefault="002E266C" w:rsidP="002E266C">
            <w:pPr>
              <w:adjustRightInd w:val="0"/>
              <w:snapToGrid w:val="0"/>
              <w:jc w:val="center"/>
              <w:rPr>
                <w:rFonts w:eastAsia="宋体" w:cs="Times New Roman"/>
                <w:szCs w:val="21"/>
              </w:rPr>
            </w:pPr>
            <w:r w:rsidRPr="002E266C">
              <w:rPr>
                <w:rFonts w:eastAsia="宋体" w:cs="Times New Roman"/>
                <w:szCs w:val="21"/>
              </w:rPr>
              <w:t>7.3m</w:t>
            </w:r>
          </w:p>
        </w:tc>
      </w:tr>
      <w:tr w:rsidR="002E266C" w:rsidRPr="002E266C" w14:paraId="5F9F66B3" w14:textId="77777777" w:rsidTr="002E266C">
        <w:trPr>
          <w:jc w:val="center"/>
        </w:trPr>
        <w:tc>
          <w:tcPr>
            <w:tcW w:w="1709" w:type="pct"/>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hideMark/>
          </w:tcPr>
          <w:p w14:paraId="0455E2A2" w14:textId="77777777" w:rsidR="002E266C" w:rsidRPr="002E266C" w:rsidRDefault="002E266C" w:rsidP="002E266C">
            <w:pPr>
              <w:adjustRightInd w:val="0"/>
              <w:snapToGrid w:val="0"/>
              <w:jc w:val="center"/>
              <w:rPr>
                <w:rFonts w:eastAsia="宋体" w:cs="Times New Roman"/>
                <w:szCs w:val="21"/>
              </w:rPr>
            </w:pPr>
            <w:r w:rsidRPr="002E266C">
              <w:rPr>
                <w:rFonts w:eastAsia="宋体" w:cs="Times New Roman" w:hint="eastAsia"/>
                <w:szCs w:val="21"/>
              </w:rPr>
              <w:t>天线形式</w:t>
            </w:r>
          </w:p>
        </w:tc>
        <w:tc>
          <w:tcPr>
            <w:tcW w:w="3291" w:type="pct"/>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hideMark/>
          </w:tcPr>
          <w:p w14:paraId="6DE404F7" w14:textId="77777777" w:rsidR="002E266C" w:rsidRPr="002E266C" w:rsidRDefault="002E266C" w:rsidP="002E266C">
            <w:pPr>
              <w:adjustRightInd w:val="0"/>
              <w:snapToGrid w:val="0"/>
              <w:jc w:val="center"/>
              <w:rPr>
                <w:rFonts w:eastAsia="宋体" w:cs="Times New Roman"/>
                <w:szCs w:val="21"/>
              </w:rPr>
            </w:pPr>
            <w:r w:rsidRPr="002E266C">
              <w:rPr>
                <w:rFonts w:eastAsia="宋体" w:cs="Times New Roman" w:hint="eastAsia"/>
                <w:szCs w:val="21"/>
              </w:rPr>
              <w:t>卡塞格伦</w:t>
            </w:r>
          </w:p>
        </w:tc>
      </w:tr>
      <w:tr w:rsidR="002E266C" w:rsidRPr="002E266C" w14:paraId="4FB0A686" w14:textId="77777777" w:rsidTr="002E266C">
        <w:trPr>
          <w:jc w:val="center"/>
        </w:trPr>
        <w:tc>
          <w:tcPr>
            <w:tcW w:w="1709" w:type="pct"/>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hideMark/>
          </w:tcPr>
          <w:p w14:paraId="0133BB52" w14:textId="1498D111" w:rsidR="002E266C" w:rsidRPr="002E266C" w:rsidRDefault="002E266C" w:rsidP="002E266C">
            <w:pPr>
              <w:adjustRightInd w:val="0"/>
              <w:snapToGrid w:val="0"/>
              <w:jc w:val="center"/>
              <w:rPr>
                <w:rFonts w:eastAsia="宋体" w:cs="Times New Roman"/>
                <w:szCs w:val="21"/>
              </w:rPr>
            </w:pPr>
            <w:r w:rsidRPr="002E266C">
              <w:rPr>
                <w:rFonts w:eastAsia="宋体" w:cs="Times New Roman" w:hint="eastAsia"/>
                <w:szCs w:val="21"/>
              </w:rPr>
              <w:t>额定功率</w:t>
            </w:r>
          </w:p>
        </w:tc>
        <w:tc>
          <w:tcPr>
            <w:tcW w:w="3291" w:type="pct"/>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hideMark/>
          </w:tcPr>
          <w:p w14:paraId="38A5E78C" w14:textId="77777777" w:rsidR="002E266C" w:rsidRPr="002E266C" w:rsidRDefault="002E266C" w:rsidP="002E266C">
            <w:pPr>
              <w:adjustRightInd w:val="0"/>
              <w:snapToGrid w:val="0"/>
              <w:jc w:val="center"/>
              <w:rPr>
                <w:rFonts w:eastAsia="宋体" w:cs="Times New Roman"/>
                <w:szCs w:val="21"/>
              </w:rPr>
            </w:pPr>
            <w:r w:rsidRPr="002E266C">
              <w:rPr>
                <w:rFonts w:eastAsia="宋体" w:cs="Times New Roman"/>
                <w:szCs w:val="21"/>
              </w:rPr>
              <w:t>200W</w:t>
            </w:r>
          </w:p>
        </w:tc>
      </w:tr>
      <w:tr w:rsidR="0000590E" w:rsidRPr="002E266C" w14:paraId="3F6ABEB3" w14:textId="77777777" w:rsidTr="002E266C">
        <w:trPr>
          <w:jc w:val="center"/>
        </w:trPr>
        <w:tc>
          <w:tcPr>
            <w:tcW w:w="1709" w:type="pct"/>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14:paraId="36A0B752" w14:textId="3734C052" w:rsidR="0000590E" w:rsidRPr="002E266C" w:rsidRDefault="0000590E" w:rsidP="002E266C">
            <w:pPr>
              <w:adjustRightInd w:val="0"/>
              <w:snapToGrid w:val="0"/>
              <w:jc w:val="center"/>
              <w:rPr>
                <w:rFonts w:eastAsia="宋体" w:cs="Times New Roman"/>
                <w:szCs w:val="21"/>
              </w:rPr>
            </w:pPr>
            <w:r>
              <w:rPr>
                <w:rFonts w:eastAsia="宋体" w:cs="Times New Roman" w:hint="eastAsia"/>
                <w:szCs w:val="21"/>
              </w:rPr>
              <w:t>发射功率</w:t>
            </w:r>
          </w:p>
        </w:tc>
        <w:tc>
          <w:tcPr>
            <w:tcW w:w="3291" w:type="pct"/>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14:paraId="4EA5884D" w14:textId="3897E9AE" w:rsidR="0000590E" w:rsidRPr="002E266C" w:rsidRDefault="0000590E" w:rsidP="002E266C">
            <w:pPr>
              <w:adjustRightInd w:val="0"/>
              <w:snapToGrid w:val="0"/>
              <w:jc w:val="center"/>
              <w:rPr>
                <w:rFonts w:eastAsia="宋体" w:cs="Times New Roman"/>
                <w:szCs w:val="21"/>
              </w:rPr>
            </w:pPr>
            <w:r>
              <w:rPr>
                <w:rFonts w:eastAsia="宋体" w:cs="Times New Roman" w:hint="eastAsia"/>
                <w:szCs w:val="21"/>
              </w:rPr>
              <w:t>5W</w:t>
            </w:r>
          </w:p>
        </w:tc>
      </w:tr>
      <w:tr w:rsidR="002E266C" w:rsidRPr="002E266C" w14:paraId="72D9D73C" w14:textId="77777777" w:rsidTr="002E266C">
        <w:trPr>
          <w:jc w:val="center"/>
        </w:trPr>
        <w:tc>
          <w:tcPr>
            <w:tcW w:w="1709" w:type="pct"/>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hideMark/>
          </w:tcPr>
          <w:p w14:paraId="46F13E9E" w14:textId="77777777" w:rsidR="002E266C" w:rsidRPr="002E266C" w:rsidRDefault="002E266C" w:rsidP="002E266C">
            <w:pPr>
              <w:adjustRightInd w:val="0"/>
              <w:snapToGrid w:val="0"/>
              <w:jc w:val="center"/>
              <w:rPr>
                <w:rFonts w:eastAsia="宋体" w:cs="Times New Roman"/>
                <w:szCs w:val="21"/>
              </w:rPr>
            </w:pPr>
            <w:r w:rsidRPr="002E266C">
              <w:rPr>
                <w:rFonts w:eastAsia="宋体" w:cs="Times New Roman" w:hint="eastAsia"/>
                <w:szCs w:val="21"/>
              </w:rPr>
              <w:t>上行频率</w:t>
            </w:r>
          </w:p>
        </w:tc>
        <w:tc>
          <w:tcPr>
            <w:tcW w:w="3291" w:type="pct"/>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hideMark/>
          </w:tcPr>
          <w:p w14:paraId="2FFC085E" w14:textId="77777777" w:rsidR="002E266C" w:rsidRPr="002E266C" w:rsidRDefault="002E266C" w:rsidP="002E266C">
            <w:pPr>
              <w:adjustRightInd w:val="0"/>
              <w:snapToGrid w:val="0"/>
              <w:jc w:val="center"/>
              <w:rPr>
                <w:rFonts w:eastAsia="宋体" w:cs="Times New Roman"/>
                <w:szCs w:val="21"/>
              </w:rPr>
            </w:pPr>
            <w:r w:rsidRPr="002E266C">
              <w:rPr>
                <w:rFonts w:eastAsia="宋体" w:cs="Times New Roman"/>
                <w:szCs w:val="21"/>
              </w:rPr>
              <w:t>2.044~2.047GHz</w:t>
            </w:r>
          </w:p>
        </w:tc>
      </w:tr>
      <w:tr w:rsidR="002E266C" w:rsidRPr="002E266C" w14:paraId="05B7F985" w14:textId="77777777" w:rsidTr="002E266C">
        <w:trPr>
          <w:jc w:val="center"/>
        </w:trPr>
        <w:tc>
          <w:tcPr>
            <w:tcW w:w="1709" w:type="pct"/>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hideMark/>
          </w:tcPr>
          <w:p w14:paraId="2A2317E0" w14:textId="77777777" w:rsidR="002E266C" w:rsidRPr="002E266C" w:rsidRDefault="002E266C" w:rsidP="002E266C">
            <w:pPr>
              <w:adjustRightInd w:val="0"/>
              <w:snapToGrid w:val="0"/>
              <w:jc w:val="center"/>
              <w:rPr>
                <w:rFonts w:eastAsia="宋体" w:cs="Times New Roman"/>
                <w:szCs w:val="21"/>
              </w:rPr>
            </w:pPr>
            <w:r w:rsidRPr="002E266C">
              <w:rPr>
                <w:rFonts w:eastAsia="宋体" w:cs="Times New Roman" w:hint="eastAsia"/>
                <w:szCs w:val="21"/>
              </w:rPr>
              <w:t>天线增益</w:t>
            </w:r>
          </w:p>
        </w:tc>
        <w:tc>
          <w:tcPr>
            <w:tcW w:w="3291" w:type="pct"/>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hideMark/>
          </w:tcPr>
          <w:p w14:paraId="1F57C89D" w14:textId="77777777" w:rsidR="002E266C" w:rsidRPr="002E266C" w:rsidRDefault="002E266C" w:rsidP="002E266C">
            <w:pPr>
              <w:adjustRightInd w:val="0"/>
              <w:snapToGrid w:val="0"/>
              <w:jc w:val="center"/>
              <w:rPr>
                <w:rFonts w:eastAsia="宋体" w:cs="Times New Roman"/>
                <w:szCs w:val="21"/>
              </w:rPr>
            </w:pPr>
            <w:r w:rsidRPr="002E266C">
              <w:rPr>
                <w:rFonts w:eastAsia="宋体" w:cs="Times New Roman"/>
                <w:szCs w:val="21"/>
              </w:rPr>
              <w:t>41dBi</w:t>
            </w:r>
          </w:p>
        </w:tc>
      </w:tr>
      <w:tr w:rsidR="002E266C" w:rsidRPr="002E266C" w14:paraId="66382E68" w14:textId="77777777" w:rsidTr="002E266C">
        <w:trPr>
          <w:jc w:val="center"/>
        </w:trPr>
        <w:tc>
          <w:tcPr>
            <w:tcW w:w="1709" w:type="pct"/>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hideMark/>
          </w:tcPr>
          <w:p w14:paraId="7DEC058E" w14:textId="77777777" w:rsidR="002E266C" w:rsidRPr="002E266C" w:rsidRDefault="002E266C" w:rsidP="002E266C">
            <w:pPr>
              <w:adjustRightInd w:val="0"/>
              <w:snapToGrid w:val="0"/>
              <w:jc w:val="center"/>
              <w:rPr>
                <w:rFonts w:eastAsia="宋体" w:cs="Times New Roman"/>
                <w:szCs w:val="21"/>
              </w:rPr>
            </w:pPr>
            <w:r w:rsidRPr="002E266C">
              <w:rPr>
                <w:rFonts w:eastAsia="宋体" w:cs="Times New Roman" w:hint="eastAsia"/>
                <w:szCs w:val="21"/>
              </w:rPr>
              <w:t>发射主瓣半功率角</w:t>
            </w:r>
          </w:p>
        </w:tc>
        <w:tc>
          <w:tcPr>
            <w:tcW w:w="3291" w:type="pct"/>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hideMark/>
          </w:tcPr>
          <w:p w14:paraId="629E1929" w14:textId="77777777" w:rsidR="002E266C" w:rsidRPr="002E266C" w:rsidRDefault="002E266C" w:rsidP="002E266C">
            <w:pPr>
              <w:adjustRightInd w:val="0"/>
              <w:snapToGrid w:val="0"/>
              <w:jc w:val="center"/>
              <w:rPr>
                <w:rFonts w:eastAsia="宋体" w:cs="Times New Roman"/>
                <w:szCs w:val="21"/>
              </w:rPr>
            </w:pPr>
            <w:r w:rsidRPr="002E266C">
              <w:rPr>
                <w:rFonts w:eastAsia="宋体" w:cs="Times New Roman"/>
                <w:szCs w:val="21"/>
              </w:rPr>
              <w:t>1.4º</w:t>
            </w:r>
          </w:p>
        </w:tc>
      </w:tr>
      <w:tr w:rsidR="002E266C" w:rsidRPr="002E266C" w14:paraId="4EC40675" w14:textId="77777777" w:rsidTr="002E266C">
        <w:trPr>
          <w:jc w:val="center"/>
        </w:trPr>
        <w:tc>
          <w:tcPr>
            <w:tcW w:w="1709" w:type="pct"/>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hideMark/>
          </w:tcPr>
          <w:p w14:paraId="145936EF" w14:textId="77777777" w:rsidR="002E266C" w:rsidRPr="002E266C" w:rsidRDefault="002E266C" w:rsidP="002E266C">
            <w:pPr>
              <w:adjustRightInd w:val="0"/>
              <w:snapToGrid w:val="0"/>
              <w:jc w:val="center"/>
              <w:rPr>
                <w:rFonts w:eastAsia="宋体" w:cs="Times New Roman"/>
                <w:szCs w:val="21"/>
              </w:rPr>
            </w:pPr>
            <w:r w:rsidRPr="002E266C">
              <w:rPr>
                <w:rFonts w:eastAsia="宋体" w:cs="Times New Roman" w:hint="eastAsia"/>
                <w:szCs w:val="21"/>
              </w:rPr>
              <w:t>发射天线中心距离水平面高度</w:t>
            </w:r>
          </w:p>
        </w:tc>
        <w:tc>
          <w:tcPr>
            <w:tcW w:w="3291" w:type="pct"/>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hideMark/>
          </w:tcPr>
          <w:p w14:paraId="3D9D188F" w14:textId="77777777" w:rsidR="002E266C" w:rsidRPr="002E266C" w:rsidRDefault="002E266C" w:rsidP="002E266C">
            <w:pPr>
              <w:adjustRightInd w:val="0"/>
              <w:snapToGrid w:val="0"/>
              <w:jc w:val="center"/>
              <w:rPr>
                <w:rFonts w:eastAsia="宋体" w:cs="Times New Roman"/>
                <w:szCs w:val="21"/>
              </w:rPr>
            </w:pPr>
            <w:r w:rsidRPr="002E266C">
              <w:rPr>
                <w:rFonts w:eastAsia="宋体" w:cs="Times New Roman"/>
                <w:szCs w:val="21"/>
              </w:rPr>
              <w:t>6m</w:t>
            </w:r>
          </w:p>
        </w:tc>
      </w:tr>
      <w:tr w:rsidR="002E266C" w:rsidRPr="002E266C" w14:paraId="70DCEC97" w14:textId="77777777" w:rsidTr="002E266C">
        <w:trPr>
          <w:jc w:val="center"/>
        </w:trPr>
        <w:tc>
          <w:tcPr>
            <w:tcW w:w="1709" w:type="pct"/>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hideMark/>
          </w:tcPr>
          <w:p w14:paraId="51388E8B" w14:textId="77777777" w:rsidR="002E266C" w:rsidRPr="002E266C" w:rsidRDefault="002E266C" w:rsidP="002E266C">
            <w:pPr>
              <w:adjustRightInd w:val="0"/>
              <w:snapToGrid w:val="0"/>
              <w:jc w:val="center"/>
              <w:rPr>
                <w:rFonts w:eastAsia="宋体" w:cs="Times New Roman"/>
                <w:szCs w:val="21"/>
              </w:rPr>
            </w:pPr>
            <w:r w:rsidRPr="002E266C">
              <w:rPr>
                <w:rFonts w:eastAsia="宋体" w:cs="Times New Roman" w:hint="eastAsia"/>
                <w:szCs w:val="21"/>
              </w:rPr>
              <w:t>卫星轨道</w:t>
            </w:r>
          </w:p>
        </w:tc>
        <w:tc>
          <w:tcPr>
            <w:tcW w:w="3291" w:type="pct"/>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hideMark/>
          </w:tcPr>
          <w:p w14:paraId="01C154C0" w14:textId="4A334CFA" w:rsidR="002E266C" w:rsidRPr="002E266C" w:rsidRDefault="00FD5D52" w:rsidP="002E266C">
            <w:pPr>
              <w:adjustRightInd w:val="0"/>
              <w:snapToGrid w:val="0"/>
              <w:jc w:val="center"/>
              <w:rPr>
                <w:rFonts w:eastAsia="宋体" w:cs="Times New Roman"/>
                <w:szCs w:val="21"/>
              </w:rPr>
            </w:pPr>
            <w:r>
              <w:rPr>
                <w:rFonts w:eastAsia="宋体" w:cs="Times New Roman" w:hint="eastAsia"/>
                <w:szCs w:val="21"/>
              </w:rPr>
              <w:t>123.5</w:t>
            </w:r>
            <w:r w:rsidR="002E266C" w:rsidRPr="002E266C">
              <w:rPr>
                <w:rFonts w:eastAsia="宋体" w:cs="Times New Roman"/>
                <w:szCs w:val="21"/>
              </w:rPr>
              <w:t>ºE</w:t>
            </w:r>
          </w:p>
        </w:tc>
      </w:tr>
      <w:tr w:rsidR="002E266C" w:rsidRPr="002E266C" w14:paraId="466948E3" w14:textId="77777777" w:rsidTr="002E266C">
        <w:trPr>
          <w:jc w:val="center"/>
        </w:trPr>
        <w:tc>
          <w:tcPr>
            <w:tcW w:w="1709" w:type="pct"/>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hideMark/>
          </w:tcPr>
          <w:p w14:paraId="666D4874" w14:textId="77777777" w:rsidR="002E266C" w:rsidRPr="002E266C" w:rsidRDefault="002E266C" w:rsidP="002E266C">
            <w:pPr>
              <w:adjustRightInd w:val="0"/>
              <w:snapToGrid w:val="0"/>
              <w:jc w:val="center"/>
              <w:rPr>
                <w:rFonts w:eastAsia="宋体" w:cs="Times New Roman"/>
                <w:szCs w:val="21"/>
              </w:rPr>
            </w:pPr>
            <w:r w:rsidRPr="002E266C">
              <w:rPr>
                <w:rFonts w:eastAsia="宋体" w:cs="Times New Roman" w:hint="eastAsia"/>
                <w:szCs w:val="21"/>
              </w:rPr>
              <w:t>天线仰角</w:t>
            </w:r>
          </w:p>
        </w:tc>
        <w:tc>
          <w:tcPr>
            <w:tcW w:w="3291" w:type="pct"/>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hideMark/>
          </w:tcPr>
          <w:p w14:paraId="098174C4" w14:textId="0E711F0C" w:rsidR="002E266C" w:rsidRPr="002E266C" w:rsidRDefault="00271850" w:rsidP="002E266C">
            <w:pPr>
              <w:adjustRightInd w:val="0"/>
              <w:snapToGrid w:val="0"/>
              <w:jc w:val="center"/>
              <w:rPr>
                <w:rFonts w:eastAsia="宋体" w:cs="Times New Roman"/>
                <w:szCs w:val="21"/>
              </w:rPr>
            </w:pPr>
            <w:r w:rsidRPr="00912553">
              <w:rPr>
                <w:rFonts w:eastAsia="宋体" w:cs="Times New Roman" w:hint="eastAsia"/>
                <w:szCs w:val="21"/>
              </w:rPr>
              <w:t>49.617</w:t>
            </w:r>
            <w:r w:rsidR="002E266C" w:rsidRPr="002E266C">
              <w:rPr>
                <w:rFonts w:eastAsia="宋体" w:cs="Times New Roman"/>
                <w:szCs w:val="21"/>
              </w:rPr>
              <w:t>°</w:t>
            </w:r>
          </w:p>
        </w:tc>
      </w:tr>
      <w:tr w:rsidR="002E266C" w:rsidRPr="002E266C" w14:paraId="43CD5E45" w14:textId="77777777" w:rsidTr="002E266C">
        <w:trPr>
          <w:jc w:val="center"/>
        </w:trPr>
        <w:tc>
          <w:tcPr>
            <w:tcW w:w="1709" w:type="pct"/>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hideMark/>
          </w:tcPr>
          <w:p w14:paraId="501E0375" w14:textId="77777777" w:rsidR="002E266C" w:rsidRPr="002E266C" w:rsidRDefault="002E266C" w:rsidP="002E266C">
            <w:pPr>
              <w:adjustRightInd w:val="0"/>
              <w:snapToGrid w:val="0"/>
              <w:jc w:val="center"/>
              <w:rPr>
                <w:rFonts w:eastAsia="宋体" w:cs="Times New Roman"/>
                <w:szCs w:val="21"/>
              </w:rPr>
            </w:pPr>
            <w:r w:rsidRPr="002E266C">
              <w:rPr>
                <w:rFonts w:eastAsia="宋体" w:cs="Times New Roman" w:hint="eastAsia"/>
                <w:szCs w:val="21"/>
              </w:rPr>
              <w:t>天线方位角</w:t>
            </w:r>
          </w:p>
        </w:tc>
        <w:tc>
          <w:tcPr>
            <w:tcW w:w="3291" w:type="pct"/>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hideMark/>
          </w:tcPr>
          <w:p w14:paraId="2A7774EC" w14:textId="5843A431" w:rsidR="002E266C" w:rsidRPr="002E266C" w:rsidRDefault="00271850" w:rsidP="002E266C">
            <w:pPr>
              <w:adjustRightInd w:val="0"/>
              <w:snapToGrid w:val="0"/>
              <w:jc w:val="center"/>
              <w:rPr>
                <w:rFonts w:eastAsia="宋体" w:cs="Times New Roman"/>
                <w:szCs w:val="21"/>
              </w:rPr>
            </w:pPr>
            <w:r w:rsidRPr="00912553">
              <w:rPr>
                <w:rFonts w:eastAsia="宋体" w:cs="Times New Roman" w:hint="eastAsia"/>
                <w:szCs w:val="21"/>
              </w:rPr>
              <w:t>132.174</w:t>
            </w:r>
            <w:r w:rsidR="002E266C" w:rsidRPr="002E266C">
              <w:rPr>
                <w:rFonts w:eastAsia="宋体" w:cs="Times New Roman"/>
                <w:szCs w:val="21"/>
              </w:rPr>
              <w:t>°</w:t>
            </w:r>
          </w:p>
        </w:tc>
      </w:tr>
      <w:tr w:rsidR="002E266C" w:rsidRPr="002E266C" w14:paraId="6D9F24C5" w14:textId="77777777" w:rsidTr="002E266C">
        <w:trPr>
          <w:jc w:val="center"/>
        </w:trPr>
        <w:tc>
          <w:tcPr>
            <w:tcW w:w="1709" w:type="pct"/>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hideMark/>
          </w:tcPr>
          <w:p w14:paraId="38A6636B" w14:textId="77777777" w:rsidR="002E266C" w:rsidRPr="002E266C" w:rsidRDefault="002E266C" w:rsidP="002E266C">
            <w:pPr>
              <w:adjustRightInd w:val="0"/>
              <w:snapToGrid w:val="0"/>
              <w:jc w:val="center"/>
              <w:rPr>
                <w:rFonts w:eastAsia="宋体" w:cs="Times New Roman"/>
                <w:szCs w:val="21"/>
              </w:rPr>
            </w:pPr>
            <w:r w:rsidRPr="002E266C">
              <w:rPr>
                <w:rFonts w:eastAsia="宋体" w:cs="Times New Roman" w:hint="eastAsia"/>
                <w:szCs w:val="21"/>
              </w:rPr>
              <w:t>工作时段</w:t>
            </w:r>
          </w:p>
        </w:tc>
        <w:tc>
          <w:tcPr>
            <w:tcW w:w="3291" w:type="pct"/>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hideMark/>
          </w:tcPr>
          <w:p w14:paraId="6240DE5B" w14:textId="77777777" w:rsidR="002E266C" w:rsidRPr="002E266C" w:rsidRDefault="002E266C" w:rsidP="002E266C">
            <w:pPr>
              <w:adjustRightInd w:val="0"/>
              <w:snapToGrid w:val="0"/>
              <w:jc w:val="center"/>
              <w:rPr>
                <w:rFonts w:eastAsia="宋体" w:cs="Times New Roman"/>
                <w:szCs w:val="21"/>
              </w:rPr>
            </w:pPr>
            <w:r w:rsidRPr="002E266C">
              <w:rPr>
                <w:rFonts w:eastAsia="宋体" w:cs="Times New Roman" w:hint="eastAsia"/>
                <w:szCs w:val="21"/>
              </w:rPr>
              <w:t>每小时发射一次，每次发射</w:t>
            </w:r>
            <w:r w:rsidRPr="002E266C">
              <w:rPr>
                <w:rFonts w:eastAsia="宋体" w:cs="Times New Roman"/>
                <w:szCs w:val="21"/>
              </w:rPr>
              <w:t>10</w:t>
            </w:r>
            <w:r w:rsidRPr="002E266C">
              <w:rPr>
                <w:rFonts w:eastAsia="宋体" w:cs="Times New Roman" w:hint="eastAsia"/>
                <w:szCs w:val="21"/>
              </w:rPr>
              <w:t>分钟</w:t>
            </w:r>
          </w:p>
        </w:tc>
      </w:tr>
    </w:tbl>
    <w:p w14:paraId="01C86F59" w14:textId="1B0225F5" w:rsidR="00271850" w:rsidRPr="002043E1" w:rsidRDefault="002043E1" w:rsidP="002043E1">
      <w:pPr>
        <w:adjustRightInd w:val="0"/>
        <w:snapToGrid w:val="0"/>
        <w:spacing w:line="360" w:lineRule="auto"/>
        <w:ind w:firstLineChars="200" w:firstLine="482"/>
        <w:rPr>
          <w:rFonts w:eastAsia="宋体" w:cs="Times New Roman"/>
          <w:b/>
          <w:bCs/>
          <w:sz w:val="24"/>
        </w:rPr>
      </w:pPr>
      <w:bookmarkStart w:id="31" w:name="_Hlk114154340"/>
      <w:r>
        <w:rPr>
          <w:rFonts w:eastAsia="宋体" w:cs="Times New Roman" w:hint="eastAsia"/>
          <w:b/>
          <w:bCs/>
          <w:sz w:val="24"/>
        </w:rPr>
        <w:t>3</w:t>
      </w:r>
      <w:r>
        <w:rPr>
          <w:rFonts w:eastAsia="宋体" w:cs="Times New Roman" w:hint="eastAsia"/>
          <w:b/>
          <w:bCs/>
          <w:sz w:val="24"/>
        </w:rPr>
        <w:t>、</w:t>
      </w:r>
      <w:r w:rsidR="00271850" w:rsidRPr="002043E1">
        <w:rPr>
          <w:rFonts w:eastAsia="宋体" w:cs="Times New Roman" w:hint="eastAsia"/>
          <w:b/>
          <w:bCs/>
          <w:sz w:val="24"/>
        </w:rPr>
        <w:t>公用工程</w:t>
      </w:r>
    </w:p>
    <w:p w14:paraId="0164625B" w14:textId="77777777" w:rsidR="00271850" w:rsidRPr="00271850" w:rsidRDefault="00271850" w:rsidP="00271850">
      <w:pPr>
        <w:adjustRightInd w:val="0"/>
        <w:snapToGrid w:val="0"/>
        <w:spacing w:line="360" w:lineRule="auto"/>
        <w:ind w:firstLineChars="200" w:firstLine="480"/>
        <w:rPr>
          <w:rFonts w:eastAsia="宋体" w:cs="Times New Roman"/>
          <w:sz w:val="24"/>
        </w:rPr>
      </w:pPr>
      <w:r w:rsidRPr="00271850">
        <w:rPr>
          <w:rFonts w:eastAsia="宋体" w:cs="Times New Roman" w:hint="eastAsia"/>
          <w:sz w:val="24"/>
        </w:rPr>
        <w:t>本项目公用工程依托现有设施。</w:t>
      </w:r>
    </w:p>
    <w:p w14:paraId="031DF94F" w14:textId="77777777" w:rsidR="00271850" w:rsidRPr="00271850" w:rsidRDefault="00271850" w:rsidP="00271850">
      <w:pPr>
        <w:adjustRightInd w:val="0"/>
        <w:snapToGrid w:val="0"/>
        <w:spacing w:line="360" w:lineRule="auto"/>
        <w:ind w:firstLineChars="200" w:firstLine="480"/>
        <w:rPr>
          <w:rFonts w:eastAsia="宋体" w:cs="Times New Roman"/>
          <w:sz w:val="24"/>
        </w:rPr>
      </w:pPr>
      <w:r w:rsidRPr="00271850">
        <w:rPr>
          <w:rFonts w:eastAsia="宋体" w:cs="Times New Roman" w:hint="eastAsia"/>
          <w:sz w:val="24"/>
        </w:rPr>
        <w:t>（</w:t>
      </w:r>
      <w:r w:rsidRPr="00271850">
        <w:rPr>
          <w:rFonts w:eastAsia="宋体" w:cs="Times New Roman"/>
          <w:sz w:val="24"/>
        </w:rPr>
        <w:t>1</w:t>
      </w:r>
      <w:r w:rsidRPr="00271850">
        <w:rPr>
          <w:rFonts w:eastAsia="宋体" w:cs="Times New Roman" w:hint="eastAsia"/>
          <w:sz w:val="24"/>
        </w:rPr>
        <w:t>）给排水</w:t>
      </w:r>
    </w:p>
    <w:p w14:paraId="6FC33175" w14:textId="6A327766" w:rsidR="00271850" w:rsidRPr="00271850" w:rsidRDefault="00271850" w:rsidP="00271850">
      <w:pPr>
        <w:adjustRightInd w:val="0"/>
        <w:snapToGrid w:val="0"/>
        <w:spacing w:line="360" w:lineRule="auto"/>
        <w:ind w:firstLineChars="200" w:firstLine="480"/>
        <w:rPr>
          <w:rFonts w:eastAsia="宋体" w:cs="Times New Roman"/>
          <w:sz w:val="24"/>
        </w:rPr>
      </w:pPr>
      <w:r w:rsidRPr="00271850">
        <w:rPr>
          <w:rFonts w:eastAsia="宋体" w:cs="Times New Roman" w:hint="eastAsia"/>
          <w:sz w:val="24"/>
        </w:rPr>
        <w:t>腾冲气象局新站区给水来自市政供水，</w:t>
      </w:r>
      <w:r w:rsidR="0058799C" w:rsidRPr="00271850">
        <w:rPr>
          <w:rFonts w:eastAsia="宋体" w:cs="Times New Roman" w:hint="eastAsia"/>
          <w:sz w:val="24"/>
        </w:rPr>
        <w:t>排水经化粪池处理后，进入市政管网。</w:t>
      </w:r>
      <w:r w:rsidRPr="00271850">
        <w:rPr>
          <w:rFonts w:eastAsia="宋体" w:cs="Times New Roman" w:hint="eastAsia"/>
          <w:sz w:val="24"/>
        </w:rPr>
        <w:t>本项目不产生生产废水，不增员，</w:t>
      </w:r>
      <w:proofErr w:type="gramStart"/>
      <w:r w:rsidRPr="00271850">
        <w:rPr>
          <w:rFonts w:eastAsia="宋体" w:cs="Times New Roman" w:hint="eastAsia"/>
          <w:sz w:val="24"/>
        </w:rPr>
        <w:t>不</w:t>
      </w:r>
      <w:proofErr w:type="gramEnd"/>
      <w:r w:rsidRPr="00271850">
        <w:rPr>
          <w:rFonts w:eastAsia="宋体" w:cs="Times New Roman" w:hint="eastAsia"/>
          <w:sz w:val="24"/>
        </w:rPr>
        <w:t>新增生活污水。</w:t>
      </w:r>
    </w:p>
    <w:p w14:paraId="2E4D3CA5" w14:textId="77777777" w:rsidR="00271850" w:rsidRPr="00271850" w:rsidRDefault="00271850" w:rsidP="00271850">
      <w:pPr>
        <w:adjustRightInd w:val="0"/>
        <w:snapToGrid w:val="0"/>
        <w:spacing w:line="360" w:lineRule="auto"/>
        <w:ind w:firstLineChars="200" w:firstLine="480"/>
        <w:rPr>
          <w:rFonts w:eastAsia="宋体" w:cs="Times New Roman"/>
          <w:sz w:val="24"/>
        </w:rPr>
      </w:pPr>
      <w:r w:rsidRPr="00271850">
        <w:rPr>
          <w:rFonts w:eastAsia="宋体" w:cs="Times New Roman" w:hint="eastAsia"/>
          <w:sz w:val="24"/>
        </w:rPr>
        <w:t>（</w:t>
      </w:r>
      <w:r w:rsidRPr="00271850">
        <w:rPr>
          <w:rFonts w:eastAsia="宋体" w:cs="Times New Roman"/>
          <w:sz w:val="24"/>
        </w:rPr>
        <w:t>2</w:t>
      </w:r>
      <w:r w:rsidRPr="00271850">
        <w:rPr>
          <w:rFonts w:eastAsia="宋体" w:cs="Times New Roman" w:hint="eastAsia"/>
          <w:sz w:val="24"/>
        </w:rPr>
        <w:t>）供暖</w:t>
      </w:r>
    </w:p>
    <w:p w14:paraId="641C4DCC" w14:textId="77777777" w:rsidR="00271850" w:rsidRPr="00271850" w:rsidRDefault="00271850" w:rsidP="00271850">
      <w:pPr>
        <w:adjustRightInd w:val="0"/>
        <w:snapToGrid w:val="0"/>
        <w:spacing w:line="360" w:lineRule="auto"/>
        <w:ind w:firstLineChars="200" w:firstLine="480"/>
        <w:rPr>
          <w:rFonts w:eastAsia="宋体" w:cs="Times New Roman"/>
          <w:sz w:val="24"/>
          <w:lang w:val="sq-AL"/>
        </w:rPr>
      </w:pPr>
      <w:r w:rsidRPr="00271850">
        <w:rPr>
          <w:rFonts w:eastAsia="宋体" w:cs="Times New Roman" w:hint="eastAsia"/>
          <w:sz w:val="24"/>
        </w:rPr>
        <w:t>腾冲气象局新站区采用空调采暖</w:t>
      </w:r>
      <w:r w:rsidRPr="00271850">
        <w:rPr>
          <w:rFonts w:eastAsia="宋体" w:cs="Times New Roman" w:hint="eastAsia"/>
          <w:sz w:val="24"/>
          <w:lang w:val="sq-AL"/>
        </w:rPr>
        <w:t>。</w:t>
      </w:r>
    </w:p>
    <w:p w14:paraId="2CE16C5E" w14:textId="77777777" w:rsidR="00271850" w:rsidRPr="00271850" w:rsidRDefault="00271850" w:rsidP="00271850">
      <w:pPr>
        <w:adjustRightInd w:val="0"/>
        <w:snapToGrid w:val="0"/>
        <w:spacing w:line="360" w:lineRule="auto"/>
        <w:ind w:firstLineChars="200" w:firstLine="480"/>
        <w:rPr>
          <w:rFonts w:eastAsia="宋体" w:cs="Times New Roman"/>
          <w:sz w:val="24"/>
        </w:rPr>
      </w:pPr>
      <w:r w:rsidRPr="00271850">
        <w:rPr>
          <w:rFonts w:eastAsia="宋体" w:cs="Times New Roman" w:hint="eastAsia"/>
          <w:sz w:val="24"/>
        </w:rPr>
        <w:t>（</w:t>
      </w:r>
      <w:r w:rsidRPr="00271850">
        <w:rPr>
          <w:rFonts w:eastAsia="宋体" w:cs="Times New Roman"/>
          <w:sz w:val="24"/>
        </w:rPr>
        <w:t>3</w:t>
      </w:r>
      <w:r w:rsidRPr="00271850">
        <w:rPr>
          <w:rFonts w:eastAsia="宋体" w:cs="Times New Roman" w:hint="eastAsia"/>
          <w:sz w:val="24"/>
        </w:rPr>
        <w:t>）供电</w:t>
      </w:r>
    </w:p>
    <w:p w14:paraId="5F072325" w14:textId="221D0C6C" w:rsidR="00271850" w:rsidRPr="00271850" w:rsidRDefault="00271850" w:rsidP="00271850">
      <w:pPr>
        <w:adjustRightInd w:val="0"/>
        <w:snapToGrid w:val="0"/>
        <w:spacing w:line="360" w:lineRule="auto"/>
        <w:ind w:firstLineChars="200" w:firstLine="480"/>
        <w:rPr>
          <w:rFonts w:eastAsia="宋体" w:cs="Times New Roman"/>
          <w:b/>
          <w:bCs/>
          <w:sz w:val="24"/>
        </w:rPr>
      </w:pPr>
      <w:r w:rsidRPr="00271850">
        <w:rPr>
          <w:rFonts w:eastAsia="宋体" w:cs="Times New Roman" w:hint="eastAsia"/>
          <w:sz w:val="24"/>
        </w:rPr>
        <w:t>本项目依托站内现有供电设施，腾冲气象局新站区用电引自市政供电系统，现有供电设施满足本项目供电需求。</w:t>
      </w:r>
      <w:bookmarkEnd w:id="31"/>
    </w:p>
    <w:p w14:paraId="33B22E30" w14:textId="3411E3D5" w:rsidR="00B4458D" w:rsidRPr="002043E1" w:rsidRDefault="002043E1" w:rsidP="002043E1">
      <w:pPr>
        <w:adjustRightInd w:val="0"/>
        <w:snapToGrid w:val="0"/>
        <w:spacing w:line="360" w:lineRule="auto"/>
        <w:ind w:firstLineChars="200" w:firstLine="482"/>
        <w:rPr>
          <w:rFonts w:eastAsia="宋体" w:cs="Times New Roman"/>
          <w:b/>
          <w:bCs/>
          <w:sz w:val="24"/>
        </w:rPr>
      </w:pPr>
      <w:r>
        <w:rPr>
          <w:rFonts w:eastAsia="宋体" w:cs="Times New Roman" w:hint="eastAsia"/>
          <w:b/>
          <w:bCs/>
          <w:sz w:val="24"/>
        </w:rPr>
        <w:t>4</w:t>
      </w:r>
      <w:r>
        <w:rPr>
          <w:rFonts w:eastAsia="宋体" w:cs="Times New Roman" w:hint="eastAsia"/>
          <w:b/>
          <w:bCs/>
          <w:sz w:val="24"/>
        </w:rPr>
        <w:t>、</w:t>
      </w:r>
      <w:r w:rsidR="00B4458D" w:rsidRPr="002043E1">
        <w:rPr>
          <w:rFonts w:eastAsia="宋体" w:cs="Times New Roman" w:hint="eastAsia"/>
          <w:b/>
          <w:bCs/>
          <w:sz w:val="24"/>
        </w:rPr>
        <w:t>原有项目情况</w:t>
      </w:r>
    </w:p>
    <w:p w14:paraId="55A2C4F3" w14:textId="77777777" w:rsidR="00B4458D" w:rsidRPr="00B4458D" w:rsidRDefault="00B4458D" w:rsidP="00B4458D">
      <w:pPr>
        <w:adjustRightInd w:val="0"/>
        <w:snapToGrid w:val="0"/>
        <w:spacing w:line="360" w:lineRule="auto"/>
        <w:ind w:firstLineChars="200" w:firstLine="480"/>
        <w:rPr>
          <w:rFonts w:eastAsia="宋体" w:cs="Times New Roman"/>
          <w:sz w:val="24"/>
        </w:rPr>
      </w:pPr>
      <w:bookmarkStart w:id="32" w:name="_Hlk108701417"/>
      <w:r w:rsidRPr="00B4458D">
        <w:rPr>
          <w:rFonts w:eastAsia="宋体" w:cs="Times New Roman" w:hint="eastAsia"/>
          <w:sz w:val="24"/>
        </w:rPr>
        <w:t>本项目腾冲站天线建设利用腾冲国家基准气候站新站区的南端部分场地，规</w:t>
      </w:r>
      <w:r w:rsidRPr="00B4458D">
        <w:rPr>
          <w:rFonts w:eastAsia="宋体" w:cs="Times New Roman" w:hint="eastAsia"/>
          <w:sz w:val="24"/>
        </w:rPr>
        <w:lastRenderedPageBreak/>
        <w:t>划了</w:t>
      </w:r>
      <w:r w:rsidRPr="00B4458D">
        <w:rPr>
          <w:rFonts w:eastAsia="宋体" w:cs="Times New Roman"/>
          <w:sz w:val="24"/>
        </w:rPr>
        <w:t>6500m</w:t>
      </w:r>
      <w:r w:rsidRPr="00B4458D">
        <w:rPr>
          <w:rFonts w:eastAsia="宋体" w:cs="Times New Roman"/>
          <w:sz w:val="24"/>
          <w:vertAlign w:val="superscript"/>
        </w:rPr>
        <w:t>2</w:t>
      </w:r>
      <w:r w:rsidRPr="00B4458D">
        <w:rPr>
          <w:rFonts w:eastAsia="宋体" w:cs="Times New Roman" w:hint="eastAsia"/>
          <w:sz w:val="24"/>
        </w:rPr>
        <w:t>左右的土地用于天线安装区域。该站区由腾冲县气象局</w:t>
      </w:r>
      <w:r w:rsidRPr="00B4458D">
        <w:rPr>
          <w:rFonts w:eastAsia="宋体" w:cs="Times New Roman"/>
          <w:sz w:val="24"/>
        </w:rPr>
        <w:t>2013</w:t>
      </w:r>
      <w:r w:rsidRPr="00B4458D">
        <w:rPr>
          <w:rFonts w:eastAsia="宋体" w:cs="Times New Roman" w:hint="eastAsia"/>
          <w:sz w:val="24"/>
        </w:rPr>
        <w:t>年建设，占地</w:t>
      </w:r>
      <w:r w:rsidRPr="00B4458D">
        <w:rPr>
          <w:rFonts w:eastAsia="宋体" w:cs="Times New Roman"/>
          <w:sz w:val="24"/>
        </w:rPr>
        <w:t>62</w:t>
      </w:r>
      <w:r w:rsidRPr="00B4458D">
        <w:rPr>
          <w:rFonts w:eastAsia="宋体" w:cs="Times New Roman" w:hint="eastAsia"/>
          <w:sz w:val="24"/>
        </w:rPr>
        <w:t>亩，</w:t>
      </w:r>
      <w:bookmarkEnd w:id="32"/>
      <w:r w:rsidRPr="00B4458D">
        <w:rPr>
          <w:rFonts w:eastAsia="宋体" w:cs="Times New Roman" w:hint="eastAsia"/>
          <w:sz w:val="24"/>
        </w:rPr>
        <w:t>目前站区主要包括由北向南业务大楼、一个地面观测场。</w:t>
      </w:r>
      <w:r w:rsidRPr="00B4458D">
        <w:rPr>
          <w:rFonts w:eastAsia="宋体" w:cs="Times New Roman"/>
          <w:sz w:val="24"/>
        </w:rPr>
        <w:t>2013</w:t>
      </w:r>
      <w:r w:rsidRPr="00B4458D">
        <w:rPr>
          <w:rFonts w:eastAsia="宋体" w:cs="Times New Roman" w:hint="eastAsia"/>
          <w:sz w:val="24"/>
        </w:rPr>
        <w:t>年</w:t>
      </w:r>
      <w:r w:rsidRPr="00B4458D">
        <w:rPr>
          <w:rFonts w:eastAsia="宋体" w:cs="Times New Roman"/>
          <w:sz w:val="24"/>
        </w:rPr>
        <w:t>9</w:t>
      </w:r>
      <w:r w:rsidRPr="00B4458D">
        <w:rPr>
          <w:rFonts w:eastAsia="宋体" w:cs="Times New Roman" w:hint="eastAsia"/>
          <w:sz w:val="24"/>
        </w:rPr>
        <w:t>月，腾冲气象局新站</w:t>
      </w:r>
      <w:proofErr w:type="gramStart"/>
      <w:r w:rsidRPr="00B4458D">
        <w:rPr>
          <w:rFonts w:eastAsia="宋体" w:cs="Times New Roman" w:hint="eastAsia"/>
          <w:sz w:val="24"/>
        </w:rPr>
        <w:t>址</w:t>
      </w:r>
      <w:proofErr w:type="gramEnd"/>
      <w:r w:rsidRPr="00B4458D">
        <w:rPr>
          <w:rFonts w:eastAsia="宋体" w:cs="Times New Roman" w:hint="eastAsia"/>
          <w:sz w:val="24"/>
        </w:rPr>
        <w:t>编制《腾冲国家基准气候站新站址业务用房及场地、观测场开挖、余土外运、挡墙等建设项目环境影响登记表》，获得腾冲县环境保护局批准。本项目建成后由腾冲县气象局维护。</w:t>
      </w:r>
    </w:p>
    <w:p w14:paraId="606A77A1" w14:textId="4B167572" w:rsidR="00B4458D" w:rsidRPr="00B4458D" w:rsidRDefault="00B4458D" w:rsidP="00B4458D">
      <w:pPr>
        <w:adjustRightInd w:val="0"/>
        <w:snapToGrid w:val="0"/>
        <w:spacing w:line="360" w:lineRule="auto"/>
        <w:ind w:firstLineChars="200" w:firstLine="480"/>
        <w:rPr>
          <w:rFonts w:eastAsia="宋体" w:cs="Times New Roman"/>
          <w:sz w:val="24"/>
        </w:rPr>
      </w:pPr>
      <w:bookmarkStart w:id="33" w:name="_Hlk110265984"/>
      <w:r w:rsidRPr="00B4458D">
        <w:rPr>
          <w:rFonts w:eastAsia="宋体" w:cs="Times New Roman" w:hint="eastAsia"/>
          <w:sz w:val="24"/>
        </w:rPr>
        <w:t>目前站内已建</w:t>
      </w:r>
      <w:r w:rsidRPr="00B4458D">
        <w:rPr>
          <w:rFonts w:eastAsia="宋体" w:cs="Times New Roman"/>
          <w:sz w:val="24"/>
        </w:rPr>
        <w:t>1</w:t>
      </w:r>
      <w:r w:rsidRPr="00B4458D">
        <w:rPr>
          <w:rFonts w:eastAsia="宋体" w:cs="Times New Roman" w:hint="eastAsia"/>
          <w:sz w:val="24"/>
        </w:rPr>
        <w:t>副国家卫星气象中心风云四号</w:t>
      </w:r>
      <w:r w:rsidRPr="00B4458D">
        <w:rPr>
          <w:rFonts w:eastAsia="宋体" w:cs="Times New Roman"/>
          <w:sz w:val="24"/>
        </w:rPr>
        <w:t>02</w:t>
      </w:r>
      <w:r w:rsidRPr="00B4458D">
        <w:rPr>
          <w:rFonts w:eastAsia="宋体" w:cs="Times New Roman" w:hint="eastAsia"/>
          <w:sz w:val="24"/>
        </w:rPr>
        <w:t>批</w:t>
      </w:r>
      <w:r w:rsidRPr="00B4458D">
        <w:rPr>
          <w:rFonts w:eastAsia="宋体" w:cs="Times New Roman"/>
          <w:sz w:val="24"/>
        </w:rPr>
        <w:t>7.3m</w:t>
      </w:r>
      <w:r w:rsidRPr="00B4458D">
        <w:rPr>
          <w:rFonts w:eastAsia="宋体" w:cs="Times New Roman" w:hint="eastAsia"/>
          <w:sz w:val="24"/>
        </w:rPr>
        <w:t>测距天线，在</w:t>
      </w:r>
      <w:r w:rsidRPr="00B4458D">
        <w:rPr>
          <w:rFonts w:eastAsia="宋体" w:cs="Times New Roman"/>
          <w:sz w:val="24"/>
        </w:rPr>
        <w:t>2022</w:t>
      </w:r>
      <w:r w:rsidRPr="00B4458D">
        <w:rPr>
          <w:rFonts w:eastAsia="宋体" w:cs="Times New Roman" w:hint="eastAsia"/>
          <w:sz w:val="24"/>
        </w:rPr>
        <w:t>年</w:t>
      </w:r>
      <w:r w:rsidRPr="00B4458D">
        <w:rPr>
          <w:rFonts w:eastAsia="宋体" w:cs="Times New Roman"/>
          <w:sz w:val="24"/>
        </w:rPr>
        <w:t>11</w:t>
      </w:r>
      <w:r w:rsidRPr="00B4458D">
        <w:rPr>
          <w:rFonts w:eastAsia="宋体" w:cs="Times New Roman" w:hint="eastAsia"/>
          <w:sz w:val="24"/>
        </w:rPr>
        <w:t>月取得《关于风云四号</w:t>
      </w:r>
      <w:r w:rsidRPr="00B4458D">
        <w:rPr>
          <w:rFonts w:eastAsia="宋体" w:cs="Times New Roman"/>
          <w:sz w:val="24"/>
        </w:rPr>
        <w:t>02</w:t>
      </w:r>
      <w:r w:rsidRPr="00B4458D">
        <w:rPr>
          <w:rFonts w:eastAsia="宋体" w:cs="Times New Roman" w:hint="eastAsia"/>
          <w:sz w:val="24"/>
        </w:rPr>
        <w:t>批气象卫星地面应用系统工程环境影响报告书的批复》（</w:t>
      </w:r>
      <w:proofErr w:type="gramStart"/>
      <w:r w:rsidRPr="00B4458D">
        <w:rPr>
          <w:rFonts w:eastAsia="宋体" w:cs="Times New Roman" w:hint="eastAsia"/>
          <w:sz w:val="24"/>
        </w:rPr>
        <w:t>环审</w:t>
      </w:r>
      <w:proofErr w:type="gramEnd"/>
      <w:r w:rsidRPr="00B4458D">
        <w:rPr>
          <w:rFonts w:eastAsia="宋体" w:cs="Times New Roman"/>
          <w:sz w:val="24"/>
        </w:rPr>
        <w:t>[2022]176</w:t>
      </w:r>
      <w:r w:rsidRPr="00B4458D">
        <w:rPr>
          <w:rFonts w:eastAsia="宋体" w:cs="Times New Roman" w:hint="eastAsia"/>
          <w:sz w:val="24"/>
        </w:rPr>
        <w:t>号）。现有卫星天线情况见表</w:t>
      </w:r>
      <w:r w:rsidRPr="00B4458D">
        <w:rPr>
          <w:rFonts w:eastAsia="宋体" w:cs="Times New Roman"/>
          <w:sz w:val="24"/>
        </w:rPr>
        <w:t>3-</w:t>
      </w:r>
      <w:r w:rsidR="002043E1">
        <w:rPr>
          <w:rFonts w:eastAsia="宋体" w:cs="Times New Roman" w:hint="eastAsia"/>
          <w:sz w:val="24"/>
        </w:rPr>
        <w:t>6</w:t>
      </w:r>
      <w:r w:rsidR="00822FA7">
        <w:rPr>
          <w:rFonts w:eastAsia="宋体" w:cs="Times New Roman" w:hint="eastAsia"/>
          <w:sz w:val="24"/>
        </w:rPr>
        <w:t>。</w:t>
      </w:r>
    </w:p>
    <w:bookmarkEnd w:id="33"/>
    <w:p w14:paraId="6F7C3972" w14:textId="3006E12D" w:rsidR="00B4458D" w:rsidRPr="00B4458D" w:rsidRDefault="00B4458D" w:rsidP="00912553">
      <w:pPr>
        <w:spacing w:afterLines="50" w:after="120"/>
        <w:jc w:val="center"/>
        <w:rPr>
          <w:rFonts w:eastAsia="黑体" w:cs="Times New Roman"/>
        </w:rPr>
      </w:pPr>
      <w:r w:rsidRPr="00B4458D">
        <w:rPr>
          <w:rFonts w:eastAsia="黑体" w:cs="Times New Roman" w:hint="eastAsia"/>
        </w:rPr>
        <w:t>表</w:t>
      </w:r>
      <w:r w:rsidRPr="00B4458D">
        <w:rPr>
          <w:rFonts w:eastAsia="黑体" w:cs="Times New Roman"/>
        </w:rPr>
        <w:t>3-</w:t>
      </w:r>
      <w:r w:rsidR="002043E1">
        <w:rPr>
          <w:rFonts w:eastAsia="黑体" w:cs="Times New Roman" w:hint="eastAsia"/>
        </w:rPr>
        <w:t>6</w:t>
      </w:r>
      <w:r w:rsidRPr="00B4458D">
        <w:rPr>
          <w:rFonts w:eastAsia="黑体" w:cs="Times New Roman"/>
        </w:rPr>
        <w:t xml:space="preserve"> </w:t>
      </w:r>
      <w:r w:rsidRPr="00B4458D">
        <w:rPr>
          <w:rFonts w:eastAsia="黑体" w:cs="Times New Roman" w:hint="eastAsia"/>
        </w:rPr>
        <w:t>腾冲气象局新站区原有天线情况</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98"/>
        <w:gridCol w:w="1471"/>
        <w:gridCol w:w="4921"/>
      </w:tblGrid>
      <w:tr w:rsidR="00B4458D" w:rsidRPr="00B4458D" w14:paraId="26E80144" w14:textId="77777777" w:rsidTr="00B4458D">
        <w:trPr>
          <w:jc w:val="center"/>
        </w:trPr>
        <w:tc>
          <w:tcPr>
            <w:tcW w:w="2032" w:type="pct"/>
            <w:gridSpan w:val="2"/>
            <w:tcBorders>
              <w:top w:val="single" w:sz="4" w:space="0" w:color="auto"/>
              <w:left w:val="single" w:sz="4" w:space="0" w:color="auto"/>
              <w:bottom w:val="single" w:sz="4" w:space="0" w:color="auto"/>
              <w:right w:val="single" w:sz="4" w:space="0" w:color="auto"/>
            </w:tcBorders>
            <w:vAlign w:val="center"/>
            <w:hideMark/>
          </w:tcPr>
          <w:p w14:paraId="0BB4C214" w14:textId="77777777" w:rsidR="00B4458D" w:rsidRPr="00B4458D" w:rsidRDefault="00B4458D" w:rsidP="00B4458D">
            <w:pPr>
              <w:adjustRightInd w:val="0"/>
              <w:snapToGrid w:val="0"/>
              <w:jc w:val="center"/>
              <w:rPr>
                <w:rFonts w:eastAsia="宋体" w:cs="Times New Roman"/>
                <w:szCs w:val="21"/>
              </w:rPr>
            </w:pPr>
            <w:r w:rsidRPr="00B4458D">
              <w:rPr>
                <w:rFonts w:eastAsia="宋体" w:cs="Times New Roman" w:hint="eastAsia"/>
                <w:szCs w:val="21"/>
              </w:rPr>
              <w:t>对应卫星</w:t>
            </w:r>
          </w:p>
        </w:tc>
        <w:tc>
          <w:tcPr>
            <w:tcW w:w="2968" w:type="pct"/>
            <w:tcBorders>
              <w:top w:val="single" w:sz="4" w:space="0" w:color="auto"/>
              <w:left w:val="single" w:sz="4" w:space="0" w:color="auto"/>
              <w:bottom w:val="single" w:sz="4" w:space="0" w:color="auto"/>
              <w:right w:val="single" w:sz="4" w:space="0" w:color="auto"/>
            </w:tcBorders>
            <w:vAlign w:val="center"/>
            <w:hideMark/>
          </w:tcPr>
          <w:p w14:paraId="30862FE4" w14:textId="77777777" w:rsidR="00B4458D" w:rsidRPr="00B4458D" w:rsidRDefault="00B4458D" w:rsidP="00B4458D">
            <w:pPr>
              <w:adjustRightInd w:val="0"/>
              <w:snapToGrid w:val="0"/>
              <w:jc w:val="center"/>
              <w:rPr>
                <w:rFonts w:eastAsia="宋体" w:cs="Times New Roman"/>
                <w:szCs w:val="21"/>
              </w:rPr>
            </w:pPr>
            <w:r w:rsidRPr="00B4458D">
              <w:rPr>
                <w:rFonts w:eastAsia="宋体" w:cs="Times New Roman" w:hint="eastAsia"/>
                <w:szCs w:val="21"/>
              </w:rPr>
              <w:t>风云四号</w:t>
            </w:r>
            <w:r w:rsidRPr="00B4458D">
              <w:rPr>
                <w:rFonts w:eastAsia="宋体" w:cs="Times New Roman"/>
                <w:szCs w:val="21"/>
              </w:rPr>
              <w:t>02</w:t>
            </w:r>
            <w:r w:rsidRPr="00B4458D">
              <w:rPr>
                <w:rFonts w:eastAsia="宋体" w:cs="Times New Roman" w:hint="eastAsia"/>
                <w:szCs w:val="21"/>
              </w:rPr>
              <w:t>批（</w:t>
            </w:r>
            <w:r w:rsidRPr="00B4458D">
              <w:rPr>
                <w:rFonts w:eastAsia="宋体" w:cs="Times New Roman"/>
                <w:szCs w:val="21"/>
              </w:rPr>
              <w:t>FY-4B</w:t>
            </w:r>
            <w:r w:rsidRPr="00B4458D">
              <w:rPr>
                <w:rFonts w:eastAsia="宋体" w:cs="Times New Roman" w:hint="eastAsia"/>
                <w:szCs w:val="21"/>
              </w:rPr>
              <w:t>）</w:t>
            </w:r>
          </w:p>
        </w:tc>
      </w:tr>
      <w:tr w:rsidR="00B4458D" w:rsidRPr="00B4458D" w14:paraId="17029D51" w14:textId="77777777" w:rsidTr="00B4458D">
        <w:trPr>
          <w:jc w:val="center"/>
        </w:trPr>
        <w:tc>
          <w:tcPr>
            <w:tcW w:w="2032" w:type="pct"/>
            <w:gridSpan w:val="2"/>
            <w:tcBorders>
              <w:top w:val="single" w:sz="4" w:space="0" w:color="auto"/>
              <w:left w:val="single" w:sz="4" w:space="0" w:color="auto"/>
              <w:bottom w:val="single" w:sz="4" w:space="0" w:color="auto"/>
              <w:right w:val="single" w:sz="4" w:space="0" w:color="auto"/>
            </w:tcBorders>
            <w:vAlign w:val="center"/>
            <w:hideMark/>
          </w:tcPr>
          <w:p w14:paraId="2D855376" w14:textId="77777777" w:rsidR="00B4458D" w:rsidRPr="00B4458D" w:rsidRDefault="00B4458D" w:rsidP="00B4458D">
            <w:pPr>
              <w:adjustRightInd w:val="0"/>
              <w:snapToGrid w:val="0"/>
              <w:jc w:val="center"/>
              <w:rPr>
                <w:rFonts w:eastAsia="宋体" w:cs="Times New Roman"/>
                <w:szCs w:val="21"/>
              </w:rPr>
            </w:pPr>
            <w:r w:rsidRPr="00B4458D">
              <w:rPr>
                <w:rFonts w:eastAsia="宋体" w:cs="Times New Roman" w:hint="eastAsia"/>
                <w:szCs w:val="21"/>
              </w:rPr>
              <w:t>天线直径</w:t>
            </w:r>
            <w:r w:rsidRPr="00B4458D">
              <w:rPr>
                <w:rFonts w:eastAsia="宋体" w:cs="Times New Roman"/>
                <w:szCs w:val="21"/>
              </w:rPr>
              <w:t>(m)</w:t>
            </w:r>
          </w:p>
        </w:tc>
        <w:tc>
          <w:tcPr>
            <w:tcW w:w="2968" w:type="pct"/>
            <w:tcBorders>
              <w:top w:val="single" w:sz="4" w:space="0" w:color="auto"/>
              <w:left w:val="single" w:sz="4" w:space="0" w:color="auto"/>
              <w:bottom w:val="single" w:sz="4" w:space="0" w:color="auto"/>
              <w:right w:val="single" w:sz="4" w:space="0" w:color="auto"/>
            </w:tcBorders>
            <w:vAlign w:val="center"/>
            <w:hideMark/>
          </w:tcPr>
          <w:p w14:paraId="6EDFB3D3" w14:textId="77777777" w:rsidR="00B4458D" w:rsidRPr="00B4458D" w:rsidRDefault="00B4458D" w:rsidP="00B4458D">
            <w:pPr>
              <w:adjustRightInd w:val="0"/>
              <w:snapToGrid w:val="0"/>
              <w:jc w:val="center"/>
              <w:rPr>
                <w:rFonts w:eastAsia="宋体" w:cs="Times New Roman"/>
                <w:szCs w:val="21"/>
              </w:rPr>
            </w:pPr>
            <w:r w:rsidRPr="00B4458D">
              <w:rPr>
                <w:rFonts w:eastAsia="宋体" w:cs="Times New Roman"/>
                <w:szCs w:val="21"/>
              </w:rPr>
              <w:t>7.3m</w:t>
            </w:r>
          </w:p>
        </w:tc>
      </w:tr>
      <w:tr w:rsidR="00B4458D" w:rsidRPr="00B4458D" w14:paraId="3AC53BA1" w14:textId="77777777" w:rsidTr="00B4458D">
        <w:trPr>
          <w:jc w:val="center"/>
        </w:trPr>
        <w:tc>
          <w:tcPr>
            <w:tcW w:w="1145" w:type="pct"/>
            <w:tcBorders>
              <w:top w:val="single" w:sz="4" w:space="0" w:color="auto"/>
              <w:left w:val="single" w:sz="4" w:space="0" w:color="auto"/>
              <w:bottom w:val="single" w:sz="4" w:space="0" w:color="auto"/>
              <w:right w:val="single" w:sz="4" w:space="0" w:color="auto"/>
            </w:tcBorders>
            <w:vAlign w:val="center"/>
            <w:hideMark/>
          </w:tcPr>
          <w:p w14:paraId="5A59E30C" w14:textId="77777777" w:rsidR="00B4458D" w:rsidRPr="00B4458D" w:rsidRDefault="00B4458D" w:rsidP="00B4458D">
            <w:pPr>
              <w:adjustRightInd w:val="0"/>
              <w:snapToGrid w:val="0"/>
              <w:jc w:val="center"/>
              <w:rPr>
                <w:rFonts w:eastAsia="宋体" w:cs="Times New Roman"/>
                <w:szCs w:val="21"/>
              </w:rPr>
            </w:pPr>
            <w:r w:rsidRPr="00B4458D">
              <w:rPr>
                <w:rFonts w:eastAsia="宋体" w:cs="Times New Roman" w:hint="eastAsia"/>
                <w:szCs w:val="21"/>
              </w:rPr>
              <w:t>发射频率（</w:t>
            </w:r>
            <w:r w:rsidRPr="00B4458D">
              <w:rPr>
                <w:rFonts w:eastAsia="宋体" w:cs="Times New Roman"/>
                <w:szCs w:val="21"/>
              </w:rPr>
              <w:t>MHz</w:t>
            </w:r>
            <w:r w:rsidRPr="00B4458D">
              <w:rPr>
                <w:rFonts w:eastAsia="宋体" w:cs="Times New Roman" w:hint="eastAsia"/>
                <w:szCs w:val="21"/>
              </w:rPr>
              <w:t>）</w:t>
            </w:r>
          </w:p>
        </w:tc>
        <w:tc>
          <w:tcPr>
            <w:tcW w:w="887" w:type="pct"/>
            <w:tcBorders>
              <w:top w:val="single" w:sz="4" w:space="0" w:color="auto"/>
              <w:left w:val="single" w:sz="4" w:space="0" w:color="auto"/>
              <w:bottom w:val="single" w:sz="4" w:space="0" w:color="auto"/>
              <w:right w:val="single" w:sz="4" w:space="0" w:color="auto"/>
            </w:tcBorders>
            <w:vAlign w:val="center"/>
            <w:hideMark/>
          </w:tcPr>
          <w:p w14:paraId="45682D28" w14:textId="77777777" w:rsidR="00B4458D" w:rsidRPr="00B4458D" w:rsidRDefault="00B4458D" w:rsidP="00B4458D">
            <w:pPr>
              <w:adjustRightInd w:val="0"/>
              <w:snapToGrid w:val="0"/>
              <w:jc w:val="center"/>
              <w:rPr>
                <w:rFonts w:eastAsia="宋体" w:cs="Times New Roman"/>
                <w:szCs w:val="21"/>
              </w:rPr>
            </w:pPr>
            <w:r w:rsidRPr="00B4458D">
              <w:rPr>
                <w:rFonts w:eastAsia="宋体" w:cs="Times New Roman" w:hint="eastAsia"/>
                <w:szCs w:val="21"/>
              </w:rPr>
              <w:t>上行</w:t>
            </w:r>
          </w:p>
        </w:tc>
        <w:tc>
          <w:tcPr>
            <w:tcW w:w="2968" w:type="pct"/>
            <w:tcBorders>
              <w:top w:val="single" w:sz="4" w:space="0" w:color="auto"/>
              <w:left w:val="single" w:sz="4" w:space="0" w:color="auto"/>
              <w:bottom w:val="single" w:sz="4" w:space="0" w:color="auto"/>
              <w:right w:val="single" w:sz="4" w:space="0" w:color="auto"/>
            </w:tcBorders>
            <w:vAlign w:val="center"/>
            <w:hideMark/>
          </w:tcPr>
          <w:p w14:paraId="489943A7" w14:textId="77777777" w:rsidR="00B4458D" w:rsidRPr="00B4458D" w:rsidRDefault="00B4458D" w:rsidP="00B4458D">
            <w:pPr>
              <w:adjustRightInd w:val="0"/>
              <w:snapToGrid w:val="0"/>
              <w:jc w:val="center"/>
              <w:rPr>
                <w:rFonts w:eastAsia="宋体" w:cs="Times New Roman"/>
                <w:szCs w:val="21"/>
              </w:rPr>
            </w:pPr>
            <w:r w:rsidRPr="00B4458D">
              <w:rPr>
                <w:rFonts w:eastAsia="宋体" w:cs="Times New Roman"/>
                <w:szCs w:val="21"/>
              </w:rPr>
              <w:t>2044~2047</w:t>
            </w:r>
          </w:p>
        </w:tc>
      </w:tr>
      <w:tr w:rsidR="00B4458D" w:rsidRPr="00B4458D" w14:paraId="1CF01C4B" w14:textId="77777777" w:rsidTr="00B4458D">
        <w:trPr>
          <w:jc w:val="center"/>
        </w:trPr>
        <w:tc>
          <w:tcPr>
            <w:tcW w:w="2032" w:type="pct"/>
            <w:gridSpan w:val="2"/>
            <w:tcBorders>
              <w:top w:val="single" w:sz="4" w:space="0" w:color="auto"/>
              <w:left w:val="single" w:sz="4" w:space="0" w:color="auto"/>
              <w:bottom w:val="single" w:sz="4" w:space="0" w:color="auto"/>
              <w:right w:val="single" w:sz="4" w:space="0" w:color="auto"/>
            </w:tcBorders>
            <w:vAlign w:val="center"/>
            <w:hideMark/>
          </w:tcPr>
          <w:p w14:paraId="3B8D60C9" w14:textId="77777777" w:rsidR="00B4458D" w:rsidRPr="00B4458D" w:rsidRDefault="00B4458D" w:rsidP="00B4458D">
            <w:pPr>
              <w:adjustRightInd w:val="0"/>
              <w:snapToGrid w:val="0"/>
              <w:jc w:val="center"/>
              <w:rPr>
                <w:rFonts w:eastAsia="宋体" w:cs="Times New Roman"/>
                <w:szCs w:val="21"/>
              </w:rPr>
            </w:pPr>
            <w:r w:rsidRPr="00B4458D">
              <w:rPr>
                <w:rFonts w:eastAsia="宋体" w:cs="Times New Roman" w:hint="eastAsia"/>
                <w:szCs w:val="21"/>
              </w:rPr>
              <w:t>额定功率</w:t>
            </w:r>
            <w:r w:rsidRPr="00B4458D">
              <w:rPr>
                <w:rFonts w:eastAsia="宋体" w:cs="Times New Roman"/>
                <w:szCs w:val="21"/>
              </w:rPr>
              <w:t>(W)</w:t>
            </w:r>
          </w:p>
        </w:tc>
        <w:tc>
          <w:tcPr>
            <w:tcW w:w="2968" w:type="pct"/>
            <w:tcBorders>
              <w:top w:val="single" w:sz="4" w:space="0" w:color="auto"/>
              <w:left w:val="single" w:sz="4" w:space="0" w:color="auto"/>
              <w:bottom w:val="single" w:sz="4" w:space="0" w:color="auto"/>
              <w:right w:val="single" w:sz="4" w:space="0" w:color="auto"/>
            </w:tcBorders>
            <w:vAlign w:val="center"/>
            <w:hideMark/>
          </w:tcPr>
          <w:p w14:paraId="39C6DBEE" w14:textId="77777777" w:rsidR="00B4458D" w:rsidRPr="00B4458D" w:rsidRDefault="00B4458D" w:rsidP="00B4458D">
            <w:pPr>
              <w:adjustRightInd w:val="0"/>
              <w:snapToGrid w:val="0"/>
              <w:jc w:val="center"/>
              <w:rPr>
                <w:rFonts w:eastAsia="宋体" w:cs="Times New Roman"/>
                <w:szCs w:val="21"/>
              </w:rPr>
            </w:pPr>
            <w:r w:rsidRPr="00B4458D">
              <w:rPr>
                <w:rFonts w:eastAsia="宋体" w:cs="Times New Roman"/>
                <w:szCs w:val="21"/>
              </w:rPr>
              <w:t>200</w:t>
            </w:r>
          </w:p>
        </w:tc>
      </w:tr>
      <w:tr w:rsidR="00B4458D" w:rsidRPr="00B4458D" w14:paraId="062E5C71" w14:textId="77777777" w:rsidTr="00B4458D">
        <w:trPr>
          <w:jc w:val="center"/>
        </w:trPr>
        <w:tc>
          <w:tcPr>
            <w:tcW w:w="2032" w:type="pct"/>
            <w:gridSpan w:val="2"/>
            <w:tcBorders>
              <w:top w:val="single" w:sz="4" w:space="0" w:color="auto"/>
              <w:left w:val="single" w:sz="4" w:space="0" w:color="auto"/>
              <w:bottom w:val="single" w:sz="4" w:space="0" w:color="auto"/>
              <w:right w:val="single" w:sz="4" w:space="0" w:color="auto"/>
            </w:tcBorders>
            <w:vAlign w:val="center"/>
            <w:hideMark/>
          </w:tcPr>
          <w:p w14:paraId="427A3320" w14:textId="77777777" w:rsidR="00B4458D" w:rsidRPr="00B4458D" w:rsidRDefault="00B4458D" w:rsidP="00B4458D">
            <w:pPr>
              <w:adjustRightInd w:val="0"/>
              <w:snapToGrid w:val="0"/>
              <w:jc w:val="center"/>
              <w:rPr>
                <w:rFonts w:eastAsia="宋体" w:cs="Times New Roman"/>
                <w:szCs w:val="21"/>
              </w:rPr>
            </w:pPr>
            <w:r w:rsidRPr="00B4458D">
              <w:rPr>
                <w:rFonts w:eastAsia="宋体" w:cs="Times New Roman" w:hint="eastAsia"/>
                <w:szCs w:val="21"/>
              </w:rPr>
              <w:t>发射功率</w:t>
            </w:r>
            <w:r w:rsidRPr="00B4458D">
              <w:rPr>
                <w:rFonts w:eastAsia="宋体" w:cs="Times New Roman"/>
                <w:szCs w:val="21"/>
              </w:rPr>
              <w:t>(W)</w:t>
            </w:r>
          </w:p>
        </w:tc>
        <w:tc>
          <w:tcPr>
            <w:tcW w:w="2968" w:type="pct"/>
            <w:tcBorders>
              <w:top w:val="single" w:sz="4" w:space="0" w:color="auto"/>
              <w:left w:val="single" w:sz="4" w:space="0" w:color="auto"/>
              <w:bottom w:val="single" w:sz="4" w:space="0" w:color="auto"/>
              <w:right w:val="single" w:sz="4" w:space="0" w:color="auto"/>
            </w:tcBorders>
            <w:vAlign w:val="center"/>
            <w:hideMark/>
          </w:tcPr>
          <w:p w14:paraId="65083035" w14:textId="77777777" w:rsidR="00B4458D" w:rsidRPr="00B4458D" w:rsidRDefault="00B4458D" w:rsidP="00B4458D">
            <w:pPr>
              <w:adjustRightInd w:val="0"/>
              <w:snapToGrid w:val="0"/>
              <w:jc w:val="center"/>
              <w:rPr>
                <w:rFonts w:eastAsia="宋体" w:cs="Times New Roman"/>
                <w:szCs w:val="21"/>
              </w:rPr>
            </w:pPr>
            <w:r w:rsidRPr="00B4458D">
              <w:rPr>
                <w:rFonts w:eastAsia="宋体" w:cs="Times New Roman"/>
                <w:szCs w:val="21"/>
              </w:rPr>
              <w:t>5</w:t>
            </w:r>
          </w:p>
        </w:tc>
      </w:tr>
      <w:tr w:rsidR="00B4458D" w:rsidRPr="00B4458D" w14:paraId="23AE8D4D" w14:textId="77777777" w:rsidTr="00B4458D">
        <w:trPr>
          <w:jc w:val="center"/>
        </w:trPr>
        <w:tc>
          <w:tcPr>
            <w:tcW w:w="2032" w:type="pct"/>
            <w:gridSpan w:val="2"/>
            <w:tcBorders>
              <w:top w:val="single" w:sz="4" w:space="0" w:color="auto"/>
              <w:left w:val="single" w:sz="4" w:space="0" w:color="auto"/>
              <w:bottom w:val="single" w:sz="4" w:space="0" w:color="auto"/>
              <w:right w:val="single" w:sz="4" w:space="0" w:color="auto"/>
            </w:tcBorders>
            <w:vAlign w:val="center"/>
            <w:hideMark/>
          </w:tcPr>
          <w:p w14:paraId="3B9CFFD7" w14:textId="77777777" w:rsidR="00B4458D" w:rsidRPr="00B4458D" w:rsidRDefault="00B4458D" w:rsidP="00B4458D">
            <w:pPr>
              <w:adjustRightInd w:val="0"/>
              <w:snapToGrid w:val="0"/>
              <w:jc w:val="center"/>
              <w:rPr>
                <w:rFonts w:eastAsia="宋体" w:cs="Times New Roman"/>
                <w:szCs w:val="21"/>
              </w:rPr>
            </w:pPr>
            <w:r w:rsidRPr="00B4458D">
              <w:rPr>
                <w:rFonts w:eastAsia="宋体" w:cs="Times New Roman" w:hint="eastAsia"/>
                <w:szCs w:val="21"/>
              </w:rPr>
              <w:t>用途</w:t>
            </w:r>
          </w:p>
        </w:tc>
        <w:tc>
          <w:tcPr>
            <w:tcW w:w="2968" w:type="pct"/>
            <w:tcBorders>
              <w:top w:val="single" w:sz="4" w:space="0" w:color="auto"/>
              <w:left w:val="single" w:sz="4" w:space="0" w:color="auto"/>
              <w:bottom w:val="single" w:sz="4" w:space="0" w:color="auto"/>
              <w:right w:val="single" w:sz="4" w:space="0" w:color="auto"/>
            </w:tcBorders>
            <w:vAlign w:val="center"/>
            <w:hideMark/>
          </w:tcPr>
          <w:p w14:paraId="110FBC11" w14:textId="77777777" w:rsidR="00B4458D" w:rsidRPr="00B4458D" w:rsidRDefault="00B4458D" w:rsidP="00B4458D">
            <w:pPr>
              <w:adjustRightInd w:val="0"/>
              <w:snapToGrid w:val="0"/>
              <w:jc w:val="center"/>
              <w:rPr>
                <w:rFonts w:eastAsia="宋体" w:cs="Times New Roman"/>
                <w:szCs w:val="21"/>
              </w:rPr>
            </w:pPr>
            <w:r w:rsidRPr="00B4458D">
              <w:rPr>
                <w:rFonts w:eastAsia="宋体" w:cs="Times New Roman" w:hint="eastAsia"/>
                <w:szCs w:val="21"/>
              </w:rPr>
              <w:t>卫星通讯无线测距</w:t>
            </w:r>
          </w:p>
        </w:tc>
      </w:tr>
      <w:tr w:rsidR="00B4458D" w:rsidRPr="00B4458D" w14:paraId="1CE45266" w14:textId="77777777" w:rsidTr="00B4458D">
        <w:trPr>
          <w:jc w:val="center"/>
        </w:trPr>
        <w:tc>
          <w:tcPr>
            <w:tcW w:w="2032" w:type="pct"/>
            <w:gridSpan w:val="2"/>
            <w:tcBorders>
              <w:top w:val="single" w:sz="4" w:space="0" w:color="auto"/>
              <w:left w:val="single" w:sz="4" w:space="0" w:color="auto"/>
              <w:bottom w:val="single" w:sz="4" w:space="0" w:color="auto"/>
              <w:right w:val="single" w:sz="4" w:space="0" w:color="auto"/>
            </w:tcBorders>
            <w:vAlign w:val="center"/>
            <w:hideMark/>
          </w:tcPr>
          <w:p w14:paraId="7A6F947E" w14:textId="77777777" w:rsidR="00B4458D" w:rsidRPr="00B4458D" w:rsidRDefault="00B4458D" w:rsidP="00B4458D">
            <w:pPr>
              <w:adjustRightInd w:val="0"/>
              <w:snapToGrid w:val="0"/>
              <w:jc w:val="center"/>
              <w:rPr>
                <w:rFonts w:eastAsia="宋体" w:cs="Times New Roman"/>
                <w:szCs w:val="21"/>
              </w:rPr>
            </w:pPr>
            <w:r w:rsidRPr="00B4458D">
              <w:rPr>
                <w:rFonts w:eastAsia="宋体" w:cs="Times New Roman" w:hint="eastAsia"/>
                <w:szCs w:val="21"/>
              </w:rPr>
              <w:t>建成时间（年）</w:t>
            </w:r>
          </w:p>
        </w:tc>
        <w:tc>
          <w:tcPr>
            <w:tcW w:w="2968" w:type="pct"/>
            <w:tcBorders>
              <w:top w:val="single" w:sz="4" w:space="0" w:color="auto"/>
              <w:left w:val="single" w:sz="4" w:space="0" w:color="auto"/>
              <w:bottom w:val="single" w:sz="4" w:space="0" w:color="auto"/>
              <w:right w:val="single" w:sz="4" w:space="0" w:color="auto"/>
            </w:tcBorders>
            <w:vAlign w:val="center"/>
            <w:hideMark/>
          </w:tcPr>
          <w:p w14:paraId="25A09797" w14:textId="77777777" w:rsidR="00B4458D" w:rsidRPr="00B4458D" w:rsidRDefault="00B4458D" w:rsidP="00B4458D">
            <w:pPr>
              <w:adjustRightInd w:val="0"/>
              <w:snapToGrid w:val="0"/>
              <w:jc w:val="center"/>
              <w:rPr>
                <w:rFonts w:eastAsia="宋体" w:cs="Times New Roman"/>
                <w:szCs w:val="21"/>
              </w:rPr>
            </w:pPr>
            <w:r w:rsidRPr="00B4458D">
              <w:rPr>
                <w:rFonts w:eastAsia="宋体" w:cs="Times New Roman"/>
                <w:szCs w:val="21"/>
              </w:rPr>
              <w:t>2019</w:t>
            </w:r>
          </w:p>
        </w:tc>
      </w:tr>
      <w:tr w:rsidR="00B4458D" w:rsidRPr="00B4458D" w14:paraId="322E2F3B" w14:textId="77777777" w:rsidTr="00B4458D">
        <w:trPr>
          <w:jc w:val="center"/>
        </w:trPr>
        <w:tc>
          <w:tcPr>
            <w:tcW w:w="2032" w:type="pct"/>
            <w:gridSpan w:val="2"/>
            <w:tcBorders>
              <w:top w:val="single" w:sz="4" w:space="0" w:color="auto"/>
              <w:left w:val="single" w:sz="4" w:space="0" w:color="auto"/>
              <w:bottom w:val="single" w:sz="4" w:space="0" w:color="auto"/>
              <w:right w:val="single" w:sz="4" w:space="0" w:color="auto"/>
            </w:tcBorders>
            <w:vAlign w:val="center"/>
            <w:hideMark/>
          </w:tcPr>
          <w:p w14:paraId="7E39E506" w14:textId="77777777" w:rsidR="00B4458D" w:rsidRPr="00B4458D" w:rsidRDefault="00B4458D" w:rsidP="00B4458D">
            <w:pPr>
              <w:adjustRightInd w:val="0"/>
              <w:snapToGrid w:val="0"/>
              <w:jc w:val="center"/>
              <w:rPr>
                <w:rFonts w:eastAsia="宋体" w:cs="Times New Roman"/>
                <w:szCs w:val="21"/>
              </w:rPr>
            </w:pPr>
            <w:r w:rsidRPr="00B4458D">
              <w:rPr>
                <w:rFonts w:eastAsia="宋体" w:cs="Times New Roman" w:hint="eastAsia"/>
                <w:szCs w:val="21"/>
              </w:rPr>
              <w:t>环保手续</w:t>
            </w:r>
          </w:p>
        </w:tc>
        <w:tc>
          <w:tcPr>
            <w:tcW w:w="2968" w:type="pct"/>
            <w:tcBorders>
              <w:top w:val="single" w:sz="4" w:space="0" w:color="auto"/>
              <w:left w:val="single" w:sz="4" w:space="0" w:color="auto"/>
              <w:bottom w:val="single" w:sz="4" w:space="0" w:color="auto"/>
              <w:right w:val="single" w:sz="4" w:space="0" w:color="auto"/>
            </w:tcBorders>
            <w:vAlign w:val="center"/>
            <w:hideMark/>
          </w:tcPr>
          <w:p w14:paraId="0E140C72" w14:textId="77777777" w:rsidR="00B4458D" w:rsidRPr="00B4458D" w:rsidRDefault="00B4458D" w:rsidP="00B4458D">
            <w:pPr>
              <w:adjustRightInd w:val="0"/>
              <w:snapToGrid w:val="0"/>
              <w:rPr>
                <w:rFonts w:eastAsia="宋体" w:cs="Times New Roman"/>
                <w:szCs w:val="21"/>
              </w:rPr>
            </w:pPr>
            <w:r w:rsidRPr="00B4458D">
              <w:rPr>
                <w:rFonts w:eastAsia="宋体" w:cs="Times New Roman" w:hint="eastAsia"/>
                <w:szCs w:val="21"/>
              </w:rPr>
              <w:t>《关于风云四号</w:t>
            </w:r>
            <w:r w:rsidRPr="00B4458D">
              <w:rPr>
                <w:rFonts w:eastAsia="宋体" w:cs="Times New Roman"/>
                <w:szCs w:val="21"/>
              </w:rPr>
              <w:t>02</w:t>
            </w:r>
            <w:r w:rsidRPr="00B4458D">
              <w:rPr>
                <w:rFonts w:eastAsia="宋体" w:cs="Times New Roman" w:hint="eastAsia"/>
                <w:szCs w:val="21"/>
              </w:rPr>
              <w:t>批气象卫星地面应用系统工程环境影响报告书的批复》（</w:t>
            </w:r>
            <w:proofErr w:type="gramStart"/>
            <w:r w:rsidRPr="00B4458D">
              <w:rPr>
                <w:rFonts w:eastAsia="宋体" w:cs="Times New Roman" w:hint="eastAsia"/>
                <w:szCs w:val="21"/>
              </w:rPr>
              <w:t>环审</w:t>
            </w:r>
            <w:proofErr w:type="gramEnd"/>
            <w:r w:rsidRPr="00B4458D">
              <w:rPr>
                <w:rFonts w:eastAsia="宋体" w:cs="Times New Roman"/>
                <w:szCs w:val="21"/>
              </w:rPr>
              <w:t>[2022]176</w:t>
            </w:r>
            <w:r w:rsidRPr="00B4458D">
              <w:rPr>
                <w:rFonts w:eastAsia="宋体" w:cs="Times New Roman" w:hint="eastAsia"/>
                <w:szCs w:val="21"/>
              </w:rPr>
              <w:t>号）</w:t>
            </w:r>
          </w:p>
        </w:tc>
      </w:tr>
    </w:tbl>
    <w:p w14:paraId="14FBB3A8" w14:textId="5947D571" w:rsidR="005E402E" w:rsidRPr="00DC661E" w:rsidRDefault="005E402E" w:rsidP="00F23267">
      <w:pPr>
        <w:pStyle w:val="2"/>
        <w:spacing w:line="400" w:lineRule="exact"/>
        <w:rPr>
          <w:rFonts w:ascii="Times New Roman" w:eastAsia="黑体" w:hAnsi="Times New Roman" w:cs="Times New Roman"/>
          <w:b/>
          <w:color w:val="000000"/>
          <w:sz w:val="28"/>
        </w:rPr>
      </w:pPr>
      <w:bookmarkStart w:id="34" w:name="_Toc195193291"/>
      <w:r w:rsidRPr="00DC661E">
        <w:rPr>
          <w:rFonts w:ascii="Times New Roman" w:eastAsia="黑体" w:hAnsi="Times New Roman" w:cs="Times New Roman" w:hint="eastAsia"/>
          <w:b/>
          <w:color w:val="000000"/>
          <w:sz w:val="28"/>
        </w:rPr>
        <w:t>3.</w:t>
      </w:r>
      <w:r>
        <w:rPr>
          <w:rFonts w:ascii="Times New Roman" w:eastAsia="黑体" w:hAnsi="Times New Roman" w:cs="Times New Roman" w:hint="eastAsia"/>
          <w:b/>
          <w:color w:val="000000"/>
          <w:sz w:val="28"/>
        </w:rPr>
        <w:t>3</w:t>
      </w:r>
      <w:r w:rsidR="002043E1">
        <w:rPr>
          <w:rFonts w:ascii="Times New Roman" w:eastAsia="黑体" w:hAnsi="Times New Roman" w:cs="Times New Roman" w:hint="eastAsia"/>
          <w:b/>
          <w:color w:val="000000"/>
          <w:sz w:val="28"/>
        </w:rPr>
        <w:t>主要原辅材料及燃料</w:t>
      </w:r>
      <w:bookmarkEnd w:id="34"/>
    </w:p>
    <w:p w14:paraId="384F9582" w14:textId="2C57DB90" w:rsidR="002043E1" w:rsidRPr="002043E1" w:rsidRDefault="002043E1" w:rsidP="00F23267">
      <w:pPr>
        <w:spacing w:line="400" w:lineRule="exact"/>
        <w:ind w:firstLineChars="200" w:firstLine="480"/>
        <w:rPr>
          <w:rFonts w:eastAsia="宋体" w:cs="Times New Roman"/>
          <w:sz w:val="24"/>
        </w:rPr>
      </w:pPr>
      <w:r w:rsidRPr="002043E1">
        <w:rPr>
          <w:rFonts w:eastAsia="宋体" w:cs="Times New Roman"/>
          <w:sz w:val="24"/>
        </w:rPr>
        <w:t>本项目主要功能为</w:t>
      </w:r>
      <w:r>
        <w:rPr>
          <w:rFonts w:eastAsia="宋体" w:cs="Times New Roman" w:hint="eastAsia"/>
          <w:sz w:val="24"/>
        </w:rPr>
        <w:t>无线电信号上行发射</w:t>
      </w:r>
      <w:r w:rsidRPr="002043E1">
        <w:rPr>
          <w:rFonts w:eastAsia="宋体" w:cs="Times New Roman"/>
          <w:sz w:val="24"/>
        </w:rPr>
        <w:t>，以信息系统为主，主要消耗电力，不涉及原辅材料及燃料。</w:t>
      </w:r>
    </w:p>
    <w:p w14:paraId="43947544" w14:textId="33D43607" w:rsidR="005E402E" w:rsidRDefault="005E402E" w:rsidP="00F23267">
      <w:pPr>
        <w:pStyle w:val="2"/>
        <w:spacing w:line="400" w:lineRule="exact"/>
        <w:rPr>
          <w:rFonts w:ascii="Times New Roman" w:eastAsia="黑体" w:hAnsi="Times New Roman" w:cs="Times New Roman"/>
          <w:b/>
          <w:color w:val="000000"/>
          <w:sz w:val="28"/>
        </w:rPr>
      </w:pPr>
      <w:bookmarkStart w:id="35" w:name="_Toc195193292"/>
      <w:r w:rsidRPr="00DC661E">
        <w:rPr>
          <w:rFonts w:ascii="Times New Roman" w:eastAsia="黑体" w:hAnsi="Times New Roman" w:cs="Times New Roman" w:hint="eastAsia"/>
          <w:b/>
          <w:color w:val="000000"/>
          <w:sz w:val="28"/>
        </w:rPr>
        <w:t>3.</w:t>
      </w:r>
      <w:r>
        <w:rPr>
          <w:rFonts w:ascii="Times New Roman" w:eastAsia="黑体" w:hAnsi="Times New Roman" w:cs="Times New Roman" w:hint="eastAsia"/>
          <w:b/>
          <w:color w:val="000000"/>
          <w:sz w:val="28"/>
        </w:rPr>
        <w:t>4</w:t>
      </w:r>
      <w:r w:rsidR="002043E1">
        <w:rPr>
          <w:rFonts w:ascii="Times New Roman" w:eastAsia="黑体" w:hAnsi="Times New Roman" w:cs="Times New Roman" w:hint="eastAsia"/>
          <w:b/>
          <w:color w:val="000000"/>
          <w:sz w:val="28"/>
        </w:rPr>
        <w:t>水源及水平衡</w:t>
      </w:r>
      <w:bookmarkEnd w:id="35"/>
    </w:p>
    <w:p w14:paraId="20B8CAB6" w14:textId="24D4BDBA" w:rsidR="002043E1" w:rsidRPr="002043E1" w:rsidRDefault="002043E1" w:rsidP="00F23267">
      <w:pPr>
        <w:spacing w:line="400" w:lineRule="exact"/>
        <w:ind w:firstLineChars="200" w:firstLine="480"/>
        <w:rPr>
          <w:rFonts w:eastAsia="宋体" w:cs="Times New Roman"/>
          <w:sz w:val="24"/>
        </w:rPr>
      </w:pPr>
      <w:r w:rsidRPr="002043E1">
        <w:rPr>
          <w:rFonts w:eastAsia="宋体" w:cs="Times New Roman" w:hint="eastAsia"/>
          <w:sz w:val="24"/>
        </w:rPr>
        <w:t>项目运行期间不产生生产废水。</w:t>
      </w:r>
      <w:r>
        <w:rPr>
          <w:rFonts w:eastAsia="宋体" w:cs="Times New Roman" w:hint="eastAsia"/>
          <w:sz w:val="24"/>
        </w:rPr>
        <w:t>无增员</w:t>
      </w:r>
      <w:r w:rsidRPr="00271850">
        <w:rPr>
          <w:rFonts w:eastAsia="宋体" w:cs="Times New Roman" w:hint="eastAsia"/>
          <w:sz w:val="24"/>
        </w:rPr>
        <w:t>，</w:t>
      </w:r>
      <w:proofErr w:type="gramStart"/>
      <w:r w:rsidRPr="00271850">
        <w:rPr>
          <w:rFonts w:eastAsia="宋体" w:cs="Times New Roman" w:hint="eastAsia"/>
          <w:sz w:val="24"/>
        </w:rPr>
        <w:t>不</w:t>
      </w:r>
      <w:proofErr w:type="gramEnd"/>
      <w:r w:rsidRPr="00271850">
        <w:rPr>
          <w:rFonts w:eastAsia="宋体" w:cs="Times New Roman" w:hint="eastAsia"/>
          <w:sz w:val="24"/>
        </w:rPr>
        <w:t>新增</w:t>
      </w:r>
      <w:r>
        <w:rPr>
          <w:rFonts w:eastAsia="宋体" w:cs="Times New Roman" w:hint="eastAsia"/>
          <w:sz w:val="24"/>
        </w:rPr>
        <w:t>生活</w:t>
      </w:r>
      <w:r w:rsidRPr="00271850">
        <w:rPr>
          <w:rFonts w:eastAsia="宋体" w:cs="Times New Roman" w:hint="eastAsia"/>
          <w:sz w:val="24"/>
        </w:rPr>
        <w:t>用水</w:t>
      </w:r>
      <w:r>
        <w:rPr>
          <w:rFonts w:eastAsia="宋体" w:cs="Times New Roman" w:hint="eastAsia"/>
          <w:sz w:val="24"/>
        </w:rPr>
        <w:t>量。</w:t>
      </w:r>
    </w:p>
    <w:p w14:paraId="3430CD60" w14:textId="6F298C8C" w:rsidR="007813E5" w:rsidRDefault="007813E5" w:rsidP="007813E5">
      <w:pPr>
        <w:pStyle w:val="2"/>
        <w:rPr>
          <w:rFonts w:ascii="Times New Roman" w:eastAsia="黑体" w:hAnsi="Times New Roman" w:cs="Times New Roman"/>
          <w:b/>
          <w:color w:val="000000"/>
          <w:sz w:val="28"/>
        </w:rPr>
      </w:pPr>
      <w:bookmarkStart w:id="36" w:name="_Toc195193293"/>
      <w:r w:rsidRPr="00DC661E">
        <w:rPr>
          <w:rFonts w:ascii="Times New Roman" w:eastAsia="黑体" w:hAnsi="Times New Roman" w:cs="Times New Roman" w:hint="eastAsia"/>
          <w:b/>
          <w:color w:val="000000"/>
          <w:sz w:val="28"/>
        </w:rPr>
        <w:t>3.</w:t>
      </w:r>
      <w:r>
        <w:rPr>
          <w:rFonts w:ascii="Times New Roman" w:eastAsia="黑体" w:hAnsi="Times New Roman" w:cs="Times New Roman" w:hint="eastAsia"/>
          <w:b/>
          <w:color w:val="000000"/>
          <w:sz w:val="28"/>
        </w:rPr>
        <w:t>5</w:t>
      </w:r>
      <w:r w:rsidR="003F1BB9">
        <w:rPr>
          <w:rFonts w:ascii="Times New Roman" w:eastAsia="黑体" w:hAnsi="Times New Roman" w:cs="Times New Roman" w:hint="eastAsia"/>
          <w:b/>
          <w:color w:val="000000"/>
          <w:sz w:val="28"/>
        </w:rPr>
        <w:t>生产工艺</w:t>
      </w:r>
      <w:proofErr w:type="gramStart"/>
      <w:r w:rsidR="003F1BB9">
        <w:rPr>
          <w:rFonts w:ascii="Times New Roman" w:eastAsia="黑体" w:hAnsi="Times New Roman" w:cs="Times New Roman" w:hint="eastAsia"/>
          <w:b/>
          <w:color w:val="000000"/>
          <w:sz w:val="28"/>
        </w:rPr>
        <w:t>及产污环节</w:t>
      </w:r>
      <w:bookmarkEnd w:id="36"/>
      <w:proofErr w:type="gramEnd"/>
    </w:p>
    <w:p w14:paraId="73A56A29" w14:textId="77777777" w:rsidR="0007732F" w:rsidRPr="0007732F" w:rsidRDefault="0007732F" w:rsidP="003F1BB9">
      <w:pPr>
        <w:spacing w:line="360" w:lineRule="auto"/>
        <w:ind w:firstLineChars="200" w:firstLine="480"/>
        <w:rPr>
          <w:rFonts w:eastAsia="宋体" w:cs="Times New Roman"/>
          <w:sz w:val="24"/>
        </w:rPr>
      </w:pPr>
      <w:r w:rsidRPr="0007732F">
        <w:rPr>
          <w:rFonts w:eastAsia="宋体" w:cs="Times New Roman" w:hint="eastAsia"/>
          <w:sz w:val="24"/>
        </w:rPr>
        <w:t>本工程在</w:t>
      </w:r>
      <w:proofErr w:type="gramStart"/>
      <w:r w:rsidRPr="0007732F">
        <w:rPr>
          <w:rFonts w:eastAsia="宋体" w:cs="Times New Roman" w:hint="eastAsia"/>
          <w:sz w:val="24"/>
        </w:rPr>
        <w:t>原有站</w:t>
      </w:r>
      <w:proofErr w:type="gramEnd"/>
      <w:r w:rsidRPr="0007732F">
        <w:rPr>
          <w:rFonts w:eastAsia="宋体" w:cs="Times New Roman" w:hint="eastAsia"/>
          <w:sz w:val="24"/>
        </w:rPr>
        <w:t>址内建设，不增员，不增加废气、废水，运营期产生的环境影响主要是电磁辐射、噪声。</w:t>
      </w:r>
    </w:p>
    <w:p w14:paraId="2BE68CA6" w14:textId="77777777" w:rsidR="0007732F" w:rsidRPr="0007732F" w:rsidRDefault="0007732F" w:rsidP="0007732F">
      <w:pPr>
        <w:spacing w:line="360" w:lineRule="auto"/>
        <w:ind w:firstLineChars="200" w:firstLine="480"/>
        <w:rPr>
          <w:rFonts w:eastAsia="宋体" w:cs="Times New Roman"/>
          <w:sz w:val="24"/>
        </w:rPr>
      </w:pPr>
      <w:r w:rsidRPr="0007732F">
        <w:rPr>
          <w:rFonts w:eastAsia="宋体" w:cs="Times New Roman"/>
          <w:sz w:val="24"/>
        </w:rPr>
        <w:t>1</w:t>
      </w:r>
      <w:r w:rsidRPr="0007732F">
        <w:rPr>
          <w:rFonts w:eastAsia="宋体" w:cs="Times New Roman" w:hint="eastAsia"/>
          <w:sz w:val="24"/>
        </w:rPr>
        <w:t>）电磁辐射</w:t>
      </w:r>
    </w:p>
    <w:p w14:paraId="46AE898E" w14:textId="77777777" w:rsidR="0007732F" w:rsidRPr="0007732F" w:rsidRDefault="0007732F" w:rsidP="0007732F">
      <w:pPr>
        <w:spacing w:line="360" w:lineRule="auto"/>
        <w:ind w:firstLineChars="200" w:firstLine="480"/>
        <w:rPr>
          <w:rFonts w:eastAsia="宋体" w:cs="Times New Roman"/>
          <w:sz w:val="24"/>
        </w:rPr>
      </w:pPr>
      <w:r w:rsidRPr="0007732F">
        <w:rPr>
          <w:rFonts w:eastAsia="宋体" w:cs="Times New Roman" w:hint="eastAsia"/>
          <w:sz w:val="24"/>
        </w:rPr>
        <w:t>卫星地球站的作用是从卫星中接收信息或发送信息到卫星。卫星天线是地球站最具特色的设备，是地球站射频信号的输入输出点，其功能是有效地使发射机功率转换为电磁波能量，并发射到空间去（上行），同时也将从空间接收到的极为微弱的电磁波信号能量有效地转换为同频信号的高频功率馈送给接收机（下行）。</w:t>
      </w:r>
    </w:p>
    <w:p w14:paraId="30DFF0D7" w14:textId="50E1BA26" w:rsidR="0007732F" w:rsidRPr="0007732F" w:rsidRDefault="0007732F" w:rsidP="0007732F">
      <w:pPr>
        <w:spacing w:line="360" w:lineRule="auto"/>
        <w:ind w:firstLineChars="200" w:firstLine="480"/>
        <w:rPr>
          <w:rFonts w:eastAsia="宋体" w:cs="Times New Roman"/>
          <w:sz w:val="24"/>
        </w:rPr>
      </w:pPr>
      <w:r w:rsidRPr="0007732F">
        <w:rPr>
          <w:rFonts w:eastAsia="宋体" w:cs="Times New Roman" w:hint="eastAsia"/>
          <w:sz w:val="24"/>
        </w:rPr>
        <w:lastRenderedPageBreak/>
        <w:t>卫星地球站中的卫星天线、射频发射机、功放及波导传输</w:t>
      </w:r>
      <w:proofErr w:type="gramStart"/>
      <w:r w:rsidRPr="0007732F">
        <w:rPr>
          <w:rFonts w:eastAsia="宋体" w:cs="Times New Roman" w:hint="eastAsia"/>
          <w:sz w:val="24"/>
        </w:rPr>
        <w:t>馈线均</w:t>
      </w:r>
      <w:proofErr w:type="gramEnd"/>
      <w:r w:rsidRPr="0007732F">
        <w:rPr>
          <w:rFonts w:eastAsia="宋体" w:cs="Times New Roman" w:hint="eastAsia"/>
          <w:sz w:val="24"/>
        </w:rPr>
        <w:t>产生一定的电磁辐射问题，但射频发射机、功放及波导传输馈线影响范围很小，主要为设备及馈线周边</w:t>
      </w:r>
      <w:r w:rsidRPr="0007732F">
        <w:rPr>
          <w:rFonts w:eastAsia="宋体" w:cs="Times New Roman"/>
          <w:sz w:val="24"/>
        </w:rPr>
        <w:t>1</w:t>
      </w:r>
      <w:r w:rsidR="005B2859">
        <w:rPr>
          <w:rFonts w:eastAsia="宋体" w:cs="Times New Roman" w:hint="eastAsia"/>
          <w:sz w:val="24"/>
        </w:rPr>
        <w:t>~</w:t>
      </w:r>
      <w:r w:rsidRPr="0007732F">
        <w:rPr>
          <w:rFonts w:eastAsia="宋体" w:cs="Times New Roman"/>
          <w:sz w:val="24"/>
        </w:rPr>
        <w:t>2m</w:t>
      </w:r>
      <w:r w:rsidRPr="0007732F">
        <w:rPr>
          <w:rFonts w:eastAsia="宋体" w:cs="Times New Roman" w:hint="eastAsia"/>
          <w:sz w:val="24"/>
        </w:rPr>
        <w:t>区域，卫星天线是卫星地球站主要电磁辐射污染源。</w:t>
      </w:r>
    </w:p>
    <w:p w14:paraId="1A27434C" w14:textId="0E9C7B68" w:rsidR="0007732F" w:rsidRPr="0007732F" w:rsidRDefault="0007732F" w:rsidP="0007732F">
      <w:pPr>
        <w:spacing w:line="360" w:lineRule="auto"/>
        <w:ind w:firstLineChars="200" w:firstLine="480"/>
        <w:rPr>
          <w:rFonts w:eastAsia="宋体" w:cs="Times New Roman"/>
          <w:sz w:val="24"/>
        </w:rPr>
      </w:pPr>
      <w:r w:rsidRPr="0007732F">
        <w:rPr>
          <w:rFonts w:eastAsia="宋体" w:cs="Times New Roman" w:hint="eastAsia"/>
          <w:sz w:val="24"/>
        </w:rPr>
        <w:t>卫星天线传输信号流程见图</w:t>
      </w:r>
      <w:r w:rsidR="00912553">
        <w:rPr>
          <w:rFonts w:eastAsia="宋体" w:cs="Times New Roman" w:hint="eastAsia"/>
          <w:sz w:val="24"/>
        </w:rPr>
        <w:t>3-</w:t>
      </w:r>
      <w:r w:rsidR="003F1BB9">
        <w:rPr>
          <w:rFonts w:eastAsia="宋体" w:cs="Times New Roman" w:hint="eastAsia"/>
          <w:sz w:val="24"/>
        </w:rPr>
        <w:t>3</w:t>
      </w:r>
      <w:r w:rsidRPr="0007732F">
        <w:rPr>
          <w:rFonts w:eastAsia="宋体" w:cs="Times New Roman" w:hint="eastAsia"/>
          <w:sz w:val="24"/>
        </w:rPr>
        <w:t>。</w:t>
      </w:r>
    </w:p>
    <w:p w14:paraId="6F4D7041" w14:textId="1B969AD5" w:rsidR="0007732F" w:rsidRPr="0007732F" w:rsidRDefault="0007732F" w:rsidP="00F23267">
      <w:pPr>
        <w:jc w:val="center"/>
      </w:pPr>
      <w:r w:rsidRPr="0007732F">
        <w:rPr>
          <w:noProof/>
        </w:rPr>
        <w:drawing>
          <wp:inline distT="0" distB="0" distL="0" distR="0" wp14:anchorId="2ECE7233" wp14:editId="3602A77A">
            <wp:extent cx="4627850" cy="1512000"/>
            <wp:effectExtent l="0" t="0" r="1905" b="0"/>
            <wp:docPr id="29732948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pic:cNvPicPr>
                      <a:picLocks noChangeAspect="1" noChangeArrowheads="1"/>
                    </pic:cNvPicPr>
                  </pic:nvPicPr>
                  <pic:blipFill>
                    <a:blip r:embed="rId19">
                      <a:extLst>
                        <a:ext uri="{28A0092B-C50C-407E-A947-70E740481C1C}">
                          <a14:useLocalDpi xmlns:a14="http://schemas.microsoft.com/office/drawing/2010/main" val="0"/>
                        </a:ext>
                      </a:extLst>
                    </a:blip>
                    <a:srcRect r="56329" b="67154"/>
                    <a:stretch>
                      <a:fillRect/>
                    </a:stretch>
                  </pic:blipFill>
                  <pic:spPr bwMode="auto">
                    <a:xfrm>
                      <a:off x="0" y="0"/>
                      <a:ext cx="4627850" cy="1512000"/>
                    </a:xfrm>
                    <a:prstGeom prst="rect">
                      <a:avLst/>
                    </a:prstGeom>
                    <a:noFill/>
                    <a:ln>
                      <a:noFill/>
                    </a:ln>
                  </pic:spPr>
                </pic:pic>
              </a:graphicData>
            </a:graphic>
          </wp:inline>
        </w:drawing>
      </w:r>
    </w:p>
    <w:p w14:paraId="08D86FEB" w14:textId="6CE18202" w:rsidR="0007732F" w:rsidRPr="0007732F" w:rsidRDefault="0007732F" w:rsidP="00912553">
      <w:pPr>
        <w:spacing w:afterLines="50" w:after="120"/>
        <w:jc w:val="center"/>
        <w:rPr>
          <w:rFonts w:eastAsia="黑体" w:cs="Times New Roman"/>
        </w:rPr>
      </w:pPr>
      <w:r w:rsidRPr="0007732F">
        <w:rPr>
          <w:rFonts w:eastAsia="黑体" w:cs="Times New Roman" w:hint="eastAsia"/>
        </w:rPr>
        <w:t>图</w:t>
      </w:r>
      <w:r w:rsidRPr="0007732F">
        <w:rPr>
          <w:rFonts w:eastAsia="黑体" w:cs="Times New Roman"/>
        </w:rPr>
        <w:t>3-</w:t>
      </w:r>
      <w:r w:rsidR="003F1BB9">
        <w:rPr>
          <w:rFonts w:eastAsia="黑体" w:cs="Times New Roman" w:hint="eastAsia"/>
        </w:rPr>
        <w:t>3</w:t>
      </w:r>
      <w:r w:rsidRPr="0007732F">
        <w:rPr>
          <w:rFonts w:eastAsia="黑体" w:cs="Times New Roman"/>
        </w:rPr>
        <w:t xml:space="preserve"> </w:t>
      </w:r>
      <w:r w:rsidRPr="0007732F">
        <w:rPr>
          <w:rFonts w:eastAsia="黑体" w:cs="Times New Roman" w:hint="eastAsia"/>
        </w:rPr>
        <w:t>卫星天线传输信号流程</w:t>
      </w:r>
    </w:p>
    <w:p w14:paraId="724A390C" w14:textId="77777777" w:rsidR="0007732F" w:rsidRPr="0007732F" w:rsidRDefault="0007732F" w:rsidP="00912553">
      <w:pPr>
        <w:spacing w:line="360" w:lineRule="auto"/>
        <w:ind w:firstLineChars="200" w:firstLine="480"/>
        <w:rPr>
          <w:rFonts w:eastAsia="宋体" w:cs="Times New Roman"/>
          <w:sz w:val="24"/>
        </w:rPr>
      </w:pPr>
      <w:r w:rsidRPr="0007732F">
        <w:rPr>
          <w:rFonts w:eastAsia="宋体" w:cs="Times New Roman"/>
          <w:sz w:val="24"/>
        </w:rPr>
        <w:t>2</w:t>
      </w:r>
      <w:r w:rsidRPr="0007732F">
        <w:rPr>
          <w:rFonts w:eastAsia="宋体" w:cs="Times New Roman" w:hint="eastAsia"/>
          <w:sz w:val="24"/>
        </w:rPr>
        <w:t>）噪声</w:t>
      </w:r>
    </w:p>
    <w:p w14:paraId="247B87C8" w14:textId="77777777" w:rsidR="0007732F" w:rsidRPr="0007732F" w:rsidRDefault="0007732F" w:rsidP="00912553">
      <w:pPr>
        <w:spacing w:line="360" w:lineRule="auto"/>
        <w:ind w:firstLineChars="200" w:firstLine="480"/>
        <w:rPr>
          <w:rFonts w:eastAsia="宋体" w:cs="Times New Roman"/>
          <w:sz w:val="24"/>
        </w:rPr>
      </w:pPr>
      <w:r w:rsidRPr="0007732F">
        <w:rPr>
          <w:rFonts w:eastAsia="宋体" w:cs="Times New Roman" w:hint="eastAsia"/>
          <w:sz w:val="24"/>
        </w:rPr>
        <w:t>本项目运营期噪声主要来自电机、空调和高功放元件的噪声，空调作用是为机房降温，电机作用是控制天线姿态。</w:t>
      </w:r>
    </w:p>
    <w:p w14:paraId="3214D867" w14:textId="6F47700D" w:rsidR="0007732F" w:rsidRPr="0007732F" w:rsidRDefault="0007732F" w:rsidP="00912553">
      <w:pPr>
        <w:spacing w:line="360" w:lineRule="auto"/>
        <w:ind w:firstLineChars="200" w:firstLine="480"/>
        <w:rPr>
          <w:rFonts w:eastAsia="宋体" w:cs="Times New Roman"/>
          <w:sz w:val="24"/>
        </w:rPr>
      </w:pPr>
      <w:r w:rsidRPr="0007732F">
        <w:rPr>
          <w:rFonts w:eastAsia="宋体" w:cs="Times New Roman"/>
          <w:sz w:val="24"/>
        </w:rPr>
        <w:t>7.3m</w:t>
      </w:r>
      <w:r w:rsidRPr="0007732F">
        <w:rPr>
          <w:rFonts w:eastAsia="宋体" w:cs="Times New Roman" w:hint="eastAsia"/>
          <w:sz w:val="24"/>
        </w:rPr>
        <w:t>天线无空调，配有</w:t>
      </w:r>
      <w:r w:rsidRPr="0007732F">
        <w:rPr>
          <w:rFonts w:eastAsia="宋体" w:cs="Times New Roman"/>
          <w:sz w:val="24"/>
        </w:rPr>
        <w:t>2</w:t>
      </w:r>
      <w:r w:rsidRPr="0007732F">
        <w:rPr>
          <w:rFonts w:eastAsia="宋体" w:cs="Times New Roman" w:hint="eastAsia"/>
          <w:sz w:val="24"/>
        </w:rPr>
        <w:t>台</w:t>
      </w:r>
      <w:r w:rsidRPr="0007732F">
        <w:rPr>
          <w:rFonts w:eastAsia="宋体" w:cs="Times New Roman"/>
          <w:sz w:val="24"/>
        </w:rPr>
        <w:t>4.5kW</w:t>
      </w:r>
      <w:r w:rsidRPr="0007732F">
        <w:rPr>
          <w:rFonts w:eastAsia="宋体" w:cs="Times New Roman" w:hint="eastAsia"/>
          <w:sz w:val="24"/>
        </w:rPr>
        <w:t>电机和</w:t>
      </w:r>
      <w:r w:rsidRPr="0007732F">
        <w:rPr>
          <w:rFonts w:eastAsia="宋体" w:cs="Times New Roman"/>
          <w:sz w:val="24"/>
        </w:rPr>
        <w:t>1</w:t>
      </w:r>
      <w:r w:rsidRPr="0007732F">
        <w:rPr>
          <w:rFonts w:eastAsia="宋体" w:cs="Times New Roman" w:hint="eastAsia"/>
          <w:sz w:val="24"/>
        </w:rPr>
        <w:t>套高功放元件均布设在天线下方，本项目</w:t>
      </w:r>
      <w:r w:rsidRPr="0007732F">
        <w:rPr>
          <w:rFonts w:eastAsia="宋体" w:cs="Times New Roman"/>
          <w:sz w:val="24"/>
        </w:rPr>
        <w:t>7.3m</w:t>
      </w:r>
      <w:r w:rsidRPr="0007732F">
        <w:rPr>
          <w:rFonts w:eastAsia="宋体" w:cs="Times New Roman" w:hint="eastAsia"/>
          <w:sz w:val="24"/>
        </w:rPr>
        <w:t>天线轨道精度高，无需实时跟踪，电机在正常运行过程中很少启动，运行时间很短；高功放元件日常发射功率较小，放置于专用金属箱内，仅在天线发射时运行，运行时间</w:t>
      </w:r>
      <w:r w:rsidRPr="0007732F">
        <w:rPr>
          <w:rFonts w:eastAsia="宋体" w:cs="Times New Roman"/>
          <w:sz w:val="24"/>
        </w:rPr>
        <w:t>1</w:t>
      </w:r>
      <w:r w:rsidRPr="0007732F">
        <w:rPr>
          <w:rFonts w:eastAsia="宋体" w:cs="Times New Roman" w:hint="eastAsia"/>
          <w:sz w:val="24"/>
        </w:rPr>
        <w:t>次</w:t>
      </w:r>
      <w:r w:rsidRPr="0007732F">
        <w:rPr>
          <w:rFonts w:eastAsia="宋体" w:cs="Times New Roman"/>
          <w:sz w:val="24"/>
        </w:rPr>
        <w:t>/</w:t>
      </w:r>
      <w:r w:rsidRPr="0007732F">
        <w:rPr>
          <w:rFonts w:eastAsia="宋体" w:cs="Times New Roman" w:hint="eastAsia"/>
          <w:sz w:val="24"/>
        </w:rPr>
        <w:t>小时，</w:t>
      </w:r>
      <w:r w:rsidRPr="0007732F">
        <w:rPr>
          <w:rFonts w:eastAsia="宋体" w:cs="Times New Roman"/>
          <w:sz w:val="24"/>
        </w:rPr>
        <w:t>10</w:t>
      </w:r>
      <w:r w:rsidRPr="0007732F">
        <w:rPr>
          <w:rFonts w:eastAsia="宋体" w:cs="Times New Roman" w:hint="eastAsia"/>
          <w:sz w:val="24"/>
        </w:rPr>
        <w:t>分钟</w:t>
      </w:r>
      <w:r w:rsidRPr="0007732F">
        <w:rPr>
          <w:rFonts w:eastAsia="宋体" w:cs="Times New Roman"/>
          <w:sz w:val="24"/>
        </w:rPr>
        <w:t>/</w:t>
      </w:r>
      <w:r w:rsidRPr="0007732F">
        <w:rPr>
          <w:rFonts w:eastAsia="宋体" w:cs="Times New Roman" w:hint="eastAsia"/>
          <w:sz w:val="24"/>
        </w:rPr>
        <w:t>次，运行时间</w:t>
      </w:r>
      <w:proofErr w:type="gramStart"/>
      <w:r w:rsidRPr="0007732F">
        <w:rPr>
          <w:rFonts w:eastAsia="宋体" w:cs="Times New Roman" w:hint="eastAsia"/>
          <w:sz w:val="24"/>
        </w:rPr>
        <w:t>短且源强</w:t>
      </w:r>
      <w:proofErr w:type="gramEnd"/>
      <w:r w:rsidRPr="0007732F">
        <w:rPr>
          <w:rFonts w:eastAsia="宋体" w:cs="Times New Roman" w:hint="eastAsia"/>
          <w:sz w:val="24"/>
        </w:rPr>
        <w:t>较小，所以</w:t>
      </w:r>
      <w:r w:rsidRPr="0007732F">
        <w:rPr>
          <w:rFonts w:eastAsia="宋体" w:cs="Times New Roman"/>
          <w:sz w:val="24"/>
        </w:rPr>
        <w:t>7.3m</w:t>
      </w:r>
      <w:r w:rsidRPr="0007732F">
        <w:rPr>
          <w:rFonts w:eastAsia="宋体" w:cs="Times New Roman" w:hint="eastAsia"/>
          <w:sz w:val="24"/>
        </w:rPr>
        <w:t>天线电机及高功放元件</w:t>
      </w:r>
      <w:r w:rsidR="005B2859">
        <w:rPr>
          <w:rFonts w:eastAsia="宋体" w:cs="Times New Roman" w:hint="eastAsia"/>
          <w:sz w:val="24"/>
        </w:rPr>
        <w:t>对周围环境</w:t>
      </w:r>
      <w:r w:rsidRPr="0007732F">
        <w:rPr>
          <w:rFonts w:eastAsia="宋体" w:cs="Times New Roman" w:hint="eastAsia"/>
          <w:sz w:val="24"/>
        </w:rPr>
        <w:t>噪声影响</w:t>
      </w:r>
      <w:r w:rsidR="005B2859">
        <w:rPr>
          <w:rFonts w:eastAsia="宋体" w:cs="Times New Roman" w:hint="eastAsia"/>
          <w:sz w:val="24"/>
        </w:rPr>
        <w:t>较小</w:t>
      </w:r>
      <w:r w:rsidRPr="0007732F">
        <w:rPr>
          <w:rFonts w:eastAsia="宋体" w:cs="Times New Roman" w:hint="eastAsia"/>
          <w:sz w:val="24"/>
        </w:rPr>
        <w:t>。</w:t>
      </w:r>
    </w:p>
    <w:p w14:paraId="64BEAB9A" w14:textId="64AC8531" w:rsidR="0007732F" w:rsidRDefault="0007732F" w:rsidP="00912553">
      <w:pPr>
        <w:spacing w:line="360" w:lineRule="auto"/>
        <w:ind w:firstLineChars="200" w:firstLine="480"/>
        <w:rPr>
          <w:rFonts w:eastAsia="宋体" w:cs="Times New Roman"/>
          <w:sz w:val="24"/>
        </w:rPr>
      </w:pPr>
      <w:r w:rsidRPr="0007732F">
        <w:rPr>
          <w:rFonts w:eastAsia="宋体" w:cs="Times New Roman"/>
          <w:sz w:val="24"/>
        </w:rPr>
        <w:t>13m</w:t>
      </w:r>
      <w:r w:rsidRPr="0007732F">
        <w:rPr>
          <w:rFonts w:eastAsia="宋体" w:cs="Times New Roman" w:hint="eastAsia"/>
          <w:sz w:val="24"/>
        </w:rPr>
        <w:t>天线配套机房外配备</w:t>
      </w:r>
      <w:r w:rsidRPr="0007732F">
        <w:rPr>
          <w:rFonts w:eastAsia="宋体" w:cs="Times New Roman"/>
          <w:sz w:val="24"/>
        </w:rPr>
        <w:t>2</w:t>
      </w:r>
      <w:r w:rsidRPr="0007732F">
        <w:rPr>
          <w:rFonts w:eastAsia="宋体" w:cs="Times New Roman" w:hint="eastAsia"/>
          <w:sz w:val="24"/>
        </w:rPr>
        <w:t>台空调室外机，并配有电机和高功放元件布设在天线下方。配套机房内有</w:t>
      </w:r>
      <w:r w:rsidRPr="0007732F">
        <w:rPr>
          <w:rFonts w:eastAsia="宋体" w:cs="Times New Roman"/>
          <w:sz w:val="24"/>
        </w:rPr>
        <w:t>2</w:t>
      </w:r>
      <w:r w:rsidRPr="0007732F">
        <w:rPr>
          <w:rFonts w:eastAsia="宋体" w:cs="Times New Roman" w:hint="eastAsia"/>
          <w:sz w:val="24"/>
        </w:rPr>
        <w:t>台空调，作用是为机房降温，空调室外机放置于机房外地面上且</w:t>
      </w:r>
      <w:r w:rsidRPr="0007732F">
        <w:rPr>
          <w:rFonts w:eastAsia="宋体" w:cs="Times New Roman"/>
          <w:sz w:val="24"/>
        </w:rPr>
        <w:t>24</w:t>
      </w:r>
      <w:r w:rsidRPr="0007732F">
        <w:rPr>
          <w:rFonts w:eastAsia="宋体" w:cs="Times New Roman" w:hint="eastAsia"/>
          <w:sz w:val="24"/>
        </w:rPr>
        <w:t>小时连续运行；每副天线配备</w:t>
      </w:r>
      <w:r w:rsidRPr="0007732F">
        <w:rPr>
          <w:rFonts w:eastAsia="宋体" w:cs="Times New Roman"/>
          <w:sz w:val="24"/>
        </w:rPr>
        <w:t>2</w:t>
      </w:r>
      <w:r w:rsidRPr="0007732F">
        <w:rPr>
          <w:rFonts w:eastAsia="宋体" w:cs="Times New Roman" w:hint="eastAsia"/>
          <w:sz w:val="24"/>
        </w:rPr>
        <w:t>台电机，电机作用是控制天线姿态，电机放置于天线下方且</w:t>
      </w:r>
      <w:r w:rsidRPr="0007732F">
        <w:rPr>
          <w:rFonts w:eastAsia="宋体" w:cs="Times New Roman"/>
          <w:sz w:val="24"/>
        </w:rPr>
        <w:t>13m</w:t>
      </w:r>
      <w:r w:rsidRPr="0007732F">
        <w:rPr>
          <w:rFonts w:eastAsia="宋体" w:cs="Times New Roman" w:hint="eastAsia"/>
          <w:sz w:val="24"/>
        </w:rPr>
        <w:t>天线需要实时跟踪而连续运行，故将电机及空调外机运行噪声作为主要声环境污染源。每副天线配备</w:t>
      </w:r>
      <w:r w:rsidRPr="0007732F">
        <w:rPr>
          <w:rFonts w:eastAsia="宋体" w:cs="Times New Roman"/>
          <w:sz w:val="24"/>
        </w:rPr>
        <w:t>1</w:t>
      </w:r>
      <w:r w:rsidRPr="0007732F">
        <w:rPr>
          <w:rFonts w:eastAsia="宋体" w:cs="Times New Roman" w:hint="eastAsia"/>
          <w:sz w:val="24"/>
        </w:rPr>
        <w:t>套高功放元件，高功放元件为发射机的组成部分，因高功放元件放置于天线下方专用金属</w:t>
      </w:r>
      <w:proofErr w:type="gramStart"/>
      <w:r w:rsidRPr="0007732F">
        <w:rPr>
          <w:rFonts w:eastAsia="宋体" w:cs="Times New Roman" w:hint="eastAsia"/>
          <w:sz w:val="24"/>
        </w:rPr>
        <w:t>箱内且源强</w:t>
      </w:r>
      <w:proofErr w:type="gramEnd"/>
      <w:r w:rsidRPr="0007732F">
        <w:rPr>
          <w:rFonts w:eastAsia="宋体" w:cs="Times New Roman" w:hint="eastAsia"/>
          <w:sz w:val="24"/>
        </w:rPr>
        <w:t>较小，所以</w:t>
      </w:r>
      <w:r w:rsidRPr="0007732F">
        <w:rPr>
          <w:rFonts w:eastAsia="宋体" w:cs="Times New Roman"/>
          <w:sz w:val="24"/>
        </w:rPr>
        <w:t>13m</w:t>
      </w:r>
      <w:r w:rsidRPr="0007732F">
        <w:rPr>
          <w:rFonts w:eastAsia="宋体" w:cs="Times New Roman" w:hint="eastAsia"/>
          <w:sz w:val="24"/>
        </w:rPr>
        <w:t>天线高功放元件</w:t>
      </w:r>
      <w:r w:rsidR="005B2859">
        <w:rPr>
          <w:rFonts w:eastAsia="宋体" w:cs="Times New Roman" w:hint="eastAsia"/>
          <w:sz w:val="24"/>
        </w:rPr>
        <w:t>对周围环境</w:t>
      </w:r>
      <w:r w:rsidRPr="0007732F">
        <w:rPr>
          <w:rFonts w:eastAsia="宋体" w:cs="Times New Roman" w:hint="eastAsia"/>
          <w:sz w:val="24"/>
        </w:rPr>
        <w:t>噪声影响</w:t>
      </w:r>
      <w:r w:rsidR="005B2859">
        <w:rPr>
          <w:rFonts w:eastAsia="宋体" w:cs="Times New Roman" w:hint="eastAsia"/>
          <w:sz w:val="24"/>
        </w:rPr>
        <w:t>较小</w:t>
      </w:r>
      <w:r w:rsidRPr="0007732F">
        <w:rPr>
          <w:rFonts w:eastAsia="宋体" w:cs="Times New Roman" w:hint="eastAsia"/>
          <w:sz w:val="24"/>
        </w:rPr>
        <w:t>。</w:t>
      </w:r>
    </w:p>
    <w:p w14:paraId="3A739D96" w14:textId="2801C72E" w:rsidR="005B2859" w:rsidRDefault="005B2859" w:rsidP="005B2859">
      <w:pPr>
        <w:pStyle w:val="2"/>
        <w:rPr>
          <w:rFonts w:ascii="Times New Roman" w:eastAsia="黑体" w:hAnsi="Times New Roman" w:cs="Times New Roman"/>
          <w:b/>
          <w:color w:val="000000"/>
          <w:sz w:val="28"/>
        </w:rPr>
      </w:pPr>
      <w:bookmarkStart w:id="37" w:name="_Toc195193294"/>
      <w:r w:rsidRPr="00DC661E">
        <w:rPr>
          <w:rFonts w:ascii="Times New Roman" w:eastAsia="黑体" w:hAnsi="Times New Roman" w:cs="Times New Roman" w:hint="eastAsia"/>
          <w:b/>
          <w:color w:val="000000"/>
          <w:sz w:val="28"/>
        </w:rPr>
        <w:t>3.</w:t>
      </w:r>
      <w:r>
        <w:rPr>
          <w:rFonts w:ascii="Times New Roman" w:eastAsia="黑体" w:hAnsi="Times New Roman" w:cs="Times New Roman" w:hint="eastAsia"/>
          <w:b/>
          <w:color w:val="000000"/>
          <w:sz w:val="28"/>
        </w:rPr>
        <w:t>6</w:t>
      </w:r>
      <w:r>
        <w:rPr>
          <w:rFonts w:ascii="Times New Roman" w:eastAsia="黑体" w:hAnsi="Times New Roman" w:cs="Times New Roman" w:hint="eastAsia"/>
          <w:b/>
          <w:color w:val="000000"/>
          <w:sz w:val="28"/>
        </w:rPr>
        <w:t>项目变动情况</w:t>
      </w:r>
      <w:bookmarkEnd w:id="37"/>
    </w:p>
    <w:p w14:paraId="1D83F46B" w14:textId="77777777" w:rsidR="005B2859" w:rsidRDefault="005B2859" w:rsidP="005B2859">
      <w:pPr>
        <w:spacing w:line="360" w:lineRule="auto"/>
        <w:ind w:firstLineChars="200" w:firstLine="480"/>
        <w:rPr>
          <w:rFonts w:eastAsia="宋体" w:cs="Times New Roman"/>
          <w:sz w:val="24"/>
        </w:rPr>
        <w:sectPr w:rsidR="005B2859" w:rsidSect="00452BB3">
          <w:pgSz w:w="11900" w:h="16660"/>
          <w:pgMar w:top="1440" w:right="1800" w:bottom="1440" w:left="1800" w:header="720" w:footer="720" w:gutter="0"/>
          <w:cols w:space="720"/>
        </w:sectPr>
      </w:pPr>
      <w:r w:rsidRPr="005B2859">
        <w:rPr>
          <w:rFonts w:eastAsia="宋体" w:cs="Times New Roman"/>
          <w:sz w:val="24"/>
        </w:rPr>
        <w:t>根据建设单位提供的资料及现场调查，经核实本项目</w:t>
      </w:r>
      <w:r>
        <w:rPr>
          <w:rFonts w:eastAsia="宋体" w:cs="Times New Roman" w:hint="eastAsia"/>
          <w:sz w:val="24"/>
        </w:rPr>
        <w:t>包括的</w:t>
      </w:r>
      <w:r>
        <w:rPr>
          <w:rFonts w:eastAsia="宋体" w:cs="Times New Roman" w:hint="eastAsia"/>
          <w:sz w:val="24"/>
        </w:rPr>
        <w:t>13m</w:t>
      </w:r>
      <w:r>
        <w:rPr>
          <w:rFonts w:eastAsia="宋体" w:cs="Times New Roman" w:hint="eastAsia"/>
          <w:sz w:val="24"/>
        </w:rPr>
        <w:t>发射天线</w:t>
      </w:r>
      <w:r>
        <w:rPr>
          <w:rFonts w:eastAsia="宋体" w:cs="Times New Roman" w:hint="eastAsia"/>
          <w:sz w:val="24"/>
        </w:rPr>
        <w:t>2</w:t>
      </w:r>
      <w:r>
        <w:rPr>
          <w:rFonts w:eastAsia="宋体" w:cs="Times New Roman" w:hint="eastAsia"/>
          <w:sz w:val="24"/>
        </w:rPr>
        <w:t>副及其配套机房、</w:t>
      </w:r>
      <w:r>
        <w:rPr>
          <w:rFonts w:eastAsia="宋体" w:cs="Times New Roman" w:hint="eastAsia"/>
          <w:sz w:val="24"/>
        </w:rPr>
        <w:t>7.3m</w:t>
      </w:r>
      <w:r>
        <w:rPr>
          <w:rFonts w:eastAsia="宋体" w:cs="Times New Roman" w:hint="eastAsia"/>
          <w:sz w:val="24"/>
        </w:rPr>
        <w:t>测距天线</w:t>
      </w:r>
      <w:r>
        <w:rPr>
          <w:rFonts w:eastAsia="宋体" w:cs="Times New Roman" w:hint="eastAsia"/>
          <w:sz w:val="24"/>
        </w:rPr>
        <w:t>1</w:t>
      </w:r>
      <w:r>
        <w:rPr>
          <w:rFonts w:eastAsia="宋体" w:cs="Times New Roman" w:hint="eastAsia"/>
          <w:sz w:val="24"/>
        </w:rPr>
        <w:t>副及其配电</w:t>
      </w:r>
      <w:proofErr w:type="gramStart"/>
      <w:r>
        <w:rPr>
          <w:rFonts w:eastAsia="宋体" w:cs="Times New Roman" w:hint="eastAsia"/>
          <w:sz w:val="24"/>
        </w:rPr>
        <w:t>房</w:t>
      </w:r>
      <w:r w:rsidRPr="005B2859">
        <w:rPr>
          <w:rFonts w:eastAsia="宋体" w:cs="Times New Roman"/>
          <w:sz w:val="24"/>
        </w:rPr>
        <w:t>建成</w:t>
      </w:r>
      <w:proofErr w:type="gramEnd"/>
      <w:r w:rsidRPr="005B2859">
        <w:rPr>
          <w:rFonts w:eastAsia="宋体" w:cs="Times New Roman"/>
          <w:sz w:val="24"/>
        </w:rPr>
        <w:t>投运至今，建设性质、地点、生产工艺和环境保护措施等不曾</w:t>
      </w:r>
      <w:r w:rsidRPr="005B2859">
        <w:rPr>
          <w:rFonts w:eastAsia="宋体" w:cs="Times New Roman" w:hint="eastAsia"/>
          <w:sz w:val="24"/>
        </w:rPr>
        <w:t>发生重大</w:t>
      </w:r>
      <w:r w:rsidRPr="005B2859">
        <w:rPr>
          <w:rFonts w:eastAsia="宋体" w:cs="Times New Roman"/>
          <w:sz w:val="24"/>
        </w:rPr>
        <w:t>变动。</w:t>
      </w:r>
    </w:p>
    <w:p w14:paraId="647431BA" w14:textId="7101878D" w:rsidR="00912553" w:rsidRPr="00DC661E" w:rsidRDefault="00912553" w:rsidP="00912553">
      <w:pPr>
        <w:pStyle w:val="1"/>
        <w:tabs>
          <w:tab w:val="left" w:pos="432"/>
        </w:tabs>
        <w:spacing w:before="0" w:after="0" w:line="360" w:lineRule="auto"/>
        <w:rPr>
          <w:rFonts w:ascii="Times New Roman" w:eastAsia="黑体" w:hAnsi="Times New Roman" w:cs="Times New Roman"/>
          <w:b/>
          <w:color w:val="000000"/>
          <w:kern w:val="44"/>
          <w:sz w:val="32"/>
          <w:szCs w:val="44"/>
        </w:rPr>
      </w:pPr>
      <w:bookmarkStart w:id="38" w:name="_Toc195193295"/>
      <w:r>
        <w:rPr>
          <w:rFonts w:ascii="Times New Roman" w:eastAsia="黑体" w:hAnsi="Times New Roman" w:cs="Times New Roman" w:hint="eastAsia"/>
          <w:b/>
          <w:color w:val="000000"/>
          <w:kern w:val="44"/>
          <w:sz w:val="32"/>
          <w:szCs w:val="44"/>
        </w:rPr>
        <w:lastRenderedPageBreak/>
        <w:t>4</w:t>
      </w:r>
      <w:r w:rsidRPr="00DC661E">
        <w:rPr>
          <w:rFonts w:ascii="Times New Roman" w:eastAsia="黑体" w:hAnsi="Times New Roman" w:cs="Times New Roman" w:hint="eastAsia"/>
          <w:b/>
          <w:color w:val="000000"/>
          <w:kern w:val="44"/>
          <w:sz w:val="32"/>
          <w:szCs w:val="44"/>
        </w:rPr>
        <w:t xml:space="preserve"> </w:t>
      </w:r>
      <w:r>
        <w:rPr>
          <w:rFonts w:ascii="Times New Roman" w:eastAsia="黑体" w:hAnsi="Times New Roman" w:cs="Times New Roman" w:hint="eastAsia"/>
          <w:b/>
          <w:color w:val="000000"/>
          <w:kern w:val="44"/>
          <w:sz w:val="32"/>
          <w:szCs w:val="44"/>
        </w:rPr>
        <w:t>环境保护设施</w:t>
      </w:r>
      <w:bookmarkEnd w:id="38"/>
    </w:p>
    <w:p w14:paraId="55659255" w14:textId="3DB8DCAB" w:rsidR="00452BB3" w:rsidRPr="00452BB3" w:rsidRDefault="00452BB3" w:rsidP="00452BB3">
      <w:pPr>
        <w:spacing w:line="360" w:lineRule="auto"/>
        <w:ind w:firstLineChars="200" w:firstLine="480"/>
        <w:rPr>
          <w:rFonts w:eastAsia="宋体" w:cs="Times New Roman"/>
          <w:sz w:val="24"/>
        </w:rPr>
      </w:pPr>
      <w:r w:rsidRPr="00452BB3">
        <w:rPr>
          <w:rFonts w:eastAsia="宋体" w:cs="Times New Roman" w:hint="eastAsia"/>
          <w:sz w:val="24"/>
        </w:rPr>
        <w:t>本项目已建成，</w:t>
      </w:r>
      <w:r w:rsidR="005B2859">
        <w:rPr>
          <w:rFonts w:eastAsia="宋体" w:cs="Times New Roman" w:hint="eastAsia"/>
          <w:sz w:val="24"/>
        </w:rPr>
        <w:t>运行期间不产生废气，</w:t>
      </w:r>
      <w:proofErr w:type="gramStart"/>
      <w:r w:rsidR="005B2859">
        <w:rPr>
          <w:rFonts w:eastAsia="宋体" w:cs="Times New Roman" w:hint="eastAsia"/>
          <w:sz w:val="24"/>
        </w:rPr>
        <w:t>不</w:t>
      </w:r>
      <w:proofErr w:type="gramEnd"/>
      <w:r w:rsidR="005B2859">
        <w:rPr>
          <w:rFonts w:eastAsia="宋体" w:cs="Times New Roman" w:hint="eastAsia"/>
          <w:sz w:val="24"/>
        </w:rPr>
        <w:t>新增废水产生量。</w:t>
      </w:r>
      <w:r w:rsidRPr="00452BB3">
        <w:rPr>
          <w:rFonts w:eastAsia="宋体" w:cs="Times New Roman" w:hint="eastAsia"/>
          <w:sz w:val="24"/>
        </w:rPr>
        <w:t>目前建设单位采取的环境保护对策措施主要针对运行期电磁污染和噪声污染</w:t>
      </w:r>
      <w:r w:rsidR="00830D9C">
        <w:rPr>
          <w:rFonts w:eastAsia="宋体" w:cs="Times New Roman" w:hint="eastAsia"/>
          <w:sz w:val="24"/>
        </w:rPr>
        <w:t>，同时对固体废物的处置提出有效措施。</w:t>
      </w:r>
    </w:p>
    <w:p w14:paraId="451DEC06" w14:textId="6742EDF9" w:rsidR="00452BB3" w:rsidRPr="00452BB3" w:rsidRDefault="00452BB3" w:rsidP="00631650">
      <w:pPr>
        <w:pStyle w:val="2"/>
        <w:rPr>
          <w:rFonts w:eastAsia="宋体" w:cs="Times New Roman" w:hint="eastAsia"/>
          <w:sz w:val="24"/>
        </w:rPr>
      </w:pPr>
      <w:bookmarkStart w:id="39" w:name="_Toc130822919"/>
      <w:bookmarkStart w:id="40" w:name="_Toc195193296"/>
      <w:r>
        <w:rPr>
          <w:rFonts w:ascii="Times New Roman" w:eastAsia="黑体" w:hAnsi="Times New Roman" w:cs="Times New Roman" w:hint="eastAsia"/>
          <w:b/>
          <w:color w:val="000000"/>
          <w:sz w:val="28"/>
        </w:rPr>
        <w:t>4</w:t>
      </w:r>
      <w:r w:rsidRPr="00452BB3">
        <w:rPr>
          <w:rFonts w:ascii="Times New Roman" w:eastAsia="黑体" w:hAnsi="Times New Roman" w:cs="Times New Roman"/>
          <w:b/>
          <w:color w:val="000000"/>
          <w:sz w:val="28"/>
        </w:rPr>
        <w:t>.1</w:t>
      </w:r>
      <w:bookmarkEnd w:id="39"/>
      <w:r w:rsidR="00631650" w:rsidRPr="00452BB3">
        <w:rPr>
          <w:rFonts w:ascii="Times New Roman" w:eastAsia="黑体" w:hAnsi="Times New Roman" w:cs="Times New Roman" w:hint="eastAsia"/>
          <w:b/>
          <w:color w:val="000000"/>
          <w:sz w:val="28"/>
        </w:rPr>
        <w:t>电磁污染控制措施</w:t>
      </w:r>
      <w:bookmarkEnd w:id="40"/>
    </w:p>
    <w:p w14:paraId="6849A8DE" w14:textId="77777777" w:rsidR="00452BB3" w:rsidRPr="00452BB3" w:rsidRDefault="00452BB3" w:rsidP="00452BB3">
      <w:pPr>
        <w:spacing w:line="360" w:lineRule="auto"/>
        <w:ind w:firstLineChars="200" w:firstLine="480"/>
        <w:rPr>
          <w:rFonts w:eastAsia="宋体" w:cs="Times New Roman"/>
          <w:sz w:val="24"/>
        </w:rPr>
      </w:pPr>
      <w:r w:rsidRPr="00452BB3">
        <w:rPr>
          <w:rFonts w:eastAsia="宋体" w:cs="Times New Roman" w:hint="eastAsia"/>
          <w:sz w:val="24"/>
        </w:rPr>
        <w:t>（</w:t>
      </w:r>
      <w:r w:rsidRPr="00452BB3">
        <w:rPr>
          <w:rFonts w:eastAsia="宋体" w:cs="Times New Roman"/>
          <w:sz w:val="24"/>
        </w:rPr>
        <w:t>1</w:t>
      </w:r>
      <w:r w:rsidRPr="00452BB3">
        <w:rPr>
          <w:rFonts w:eastAsia="宋体" w:cs="Times New Roman" w:hint="eastAsia"/>
          <w:sz w:val="24"/>
        </w:rPr>
        <w:t>）项目所在各站安排人员负责环境保护工作，并依据《电磁辐射环境保护管理办法》、《地球站电磁环境保护要求》（</w:t>
      </w:r>
      <w:r w:rsidRPr="00452BB3">
        <w:rPr>
          <w:rFonts w:eastAsia="宋体" w:cs="Times New Roman"/>
          <w:sz w:val="24"/>
        </w:rPr>
        <w:t>GB 13615-1992</w:t>
      </w:r>
      <w:r w:rsidRPr="00452BB3">
        <w:rPr>
          <w:rFonts w:eastAsia="宋体" w:cs="Times New Roman" w:hint="eastAsia"/>
          <w:sz w:val="24"/>
        </w:rPr>
        <w:t>）等规定，制定相应的规章制度。</w:t>
      </w:r>
    </w:p>
    <w:p w14:paraId="6CE0376B" w14:textId="416EE6F0" w:rsidR="00452BB3" w:rsidRPr="00452BB3" w:rsidRDefault="00452BB3" w:rsidP="00452BB3">
      <w:pPr>
        <w:spacing w:line="360" w:lineRule="auto"/>
        <w:ind w:firstLineChars="200" w:firstLine="480"/>
        <w:rPr>
          <w:rFonts w:eastAsia="宋体" w:cs="Times New Roman"/>
          <w:sz w:val="24"/>
        </w:rPr>
      </w:pPr>
      <w:r w:rsidRPr="00452BB3">
        <w:rPr>
          <w:rFonts w:eastAsia="宋体" w:cs="Times New Roman" w:hint="eastAsia"/>
          <w:sz w:val="24"/>
        </w:rPr>
        <w:t>（</w:t>
      </w:r>
      <w:r w:rsidRPr="00452BB3">
        <w:rPr>
          <w:rFonts w:eastAsia="宋体" w:cs="Times New Roman"/>
          <w:sz w:val="24"/>
        </w:rPr>
        <w:t>2</w:t>
      </w:r>
      <w:r w:rsidRPr="00452BB3">
        <w:rPr>
          <w:rFonts w:eastAsia="宋体" w:cs="Times New Roman" w:hint="eastAsia"/>
          <w:sz w:val="24"/>
        </w:rPr>
        <w:t>）卫星地面系统操作人员、环保人员和维修人员加强岗位培训，上岗前应进行电磁辐射基础、电磁辐射防护规定及有关法律法规等方面知识的培训，经相关培训合格后方能上岗，提高各级管理人员和工作人员的环境保护意识和水平。</w:t>
      </w:r>
    </w:p>
    <w:p w14:paraId="70BAFDDA" w14:textId="77777777" w:rsidR="00452BB3" w:rsidRPr="00452BB3" w:rsidRDefault="00452BB3" w:rsidP="00452BB3">
      <w:pPr>
        <w:spacing w:line="360" w:lineRule="auto"/>
        <w:ind w:firstLineChars="200" w:firstLine="480"/>
        <w:rPr>
          <w:rFonts w:eastAsia="宋体" w:cs="Times New Roman"/>
          <w:sz w:val="24"/>
        </w:rPr>
      </w:pPr>
      <w:r w:rsidRPr="00452BB3">
        <w:rPr>
          <w:rFonts w:eastAsia="宋体" w:cs="Times New Roman" w:hint="eastAsia"/>
          <w:sz w:val="24"/>
        </w:rPr>
        <w:t>（</w:t>
      </w:r>
      <w:r w:rsidRPr="00452BB3">
        <w:rPr>
          <w:rFonts w:eastAsia="宋体" w:cs="Times New Roman"/>
          <w:sz w:val="24"/>
        </w:rPr>
        <w:t>3</w:t>
      </w:r>
      <w:r w:rsidRPr="00452BB3">
        <w:rPr>
          <w:rFonts w:eastAsia="宋体" w:cs="Times New Roman" w:hint="eastAsia"/>
          <w:sz w:val="24"/>
        </w:rPr>
        <w:t>）机房定期巡视，按照要求保持天线的既定工作范围和发射功率，避免超标发射。</w:t>
      </w:r>
    </w:p>
    <w:p w14:paraId="50A9894F" w14:textId="617F93A0" w:rsidR="00452BB3" w:rsidRPr="00452BB3" w:rsidRDefault="00452BB3" w:rsidP="00452BB3">
      <w:pPr>
        <w:spacing w:line="360" w:lineRule="auto"/>
        <w:ind w:firstLineChars="200" w:firstLine="480"/>
        <w:rPr>
          <w:rFonts w:eastAsia="宋体" w:cs="Times New Roman"/>
          <w:sz w:val="24"/>
        </w:rPr>
      </w:pPr>
      <w:r w:rsidRPr="00452BB3">
        <w:rPr>
          <w:rFonts w:eastAsia="宋体" w:cs="Times New Roman" w:hint="eastAsia"/>
          <w:sz w:val="24"/>
        </w:rPr>
        <w:t>（</w:t>
      </w:r>
      <w:r w:rsidRPr="00452BB3">
        <w:rPr>
          <w:rFonts w:eastAsia="宋体" w:cs="Times New Roman"/>
          <w:sz w:val="24"/>
        </w:rPr>
        <w:t>4</w:t>
      </w:r>
      <w:r w:rsidRPr="00452BB3">
        <w:rPr>
          <w:rFonts w:eastAsia="宋体" w:cs="Times New Roman" w:hint="eastAsia"/>
          <w:sz w:val="24"/>
        </w:rPr>
        <w:t>）本项目建设天线电磁环境到达厂界时已达到电磁环境环境管理目标限值，因此理论计算超标区域都在厂界内。</w:t>
      </w:r>
      <w:bookmarkStart w:id="41" w:name="_Hlk113438582"/>
      <w:r w:rsidRPr="00452BB3">
        <w:rPr>
          <w:rFonts w:eastAsia="宋体" w:cs="Times New Roman" w:hint="eastAsia"/>
          <w:sz w:val="24"/>
        </w:rPr>
        <w:t>建设单位在各天线周边超标区域</w:t>
      </w:r>
      <w:bookmarkEnd w:id="41"/>
      <w:r w:rsidRPr="00452BB3">
        <w:rPr>
          <w:rFonts w:eastAsia="宋体" w:cs="Times New Roman" w:hint="eastAsia"/>
          <w:sz w:val="24"/>
        </w:rPr>
        <w:t>设立警示标志标识，防止无关人员逗留。</w:t>
      </w:r>
    </w:p>
    <w:p w14:paraId="130571F2" w14:textId="77777777" w:rsidR="00452BB3" w:rsidRDefault="00452BB3" w:rsidP="00452BB3">
      <w:pPr>
        <w:spacing w:line="360" w:lineRule="auto"/>
        <w:ind w:firstLineChars="200" w:firstLine="480"/>
        <w:rPr>
          <w:rFonts w:eastAsia="宋体" w:cs="Times New Roman"/>
          <w:sz w:val="24"/>
        </w:rPr>
      </w:pPr>
      <w:r w:rsidRPr="00452BB3">
        <w:rPr>
          <w:rFonts w:eastAsia="宋体" w:cs="Times New Roman" w:hint="eastAsia"/>
          <w:sz w:val="24"/>
        </w:rPr>
        <w:t>（</w:t>
      </w:r>
      <w:r w:rsidRPr="00452BB3">
        <w:rPr>
          <w:rFonts w:eastAsia="宋体" w:cs="Times New Roman"/>
          <w:sz w:val="24"/>
        </w:rPr>
        <w:t>5</w:t>
      </w:r>
      <w:r w:rsidRPr="00452BB3">
        <w:rPr>
          <w:rFonts w:eastAsia="宋体" w:cs="Times New Roman" w:hint="eastAsia"/>
          <w:sz w:val="24"/>
        </w:rPr>
        <w:t>）注意地面站天线发射前方区域建筑动态，如有规划新建筑，要及时与政府规划部门和建设单位沟通，使建筑物高度符合电磁辐射安全限制高度要求，以保障项目的正常运行。</w:t>
      </w:r>
    </w:p>
    <w:p w14:paraId="5835082E" w14:textId="31BE31A6" w:rsidR="004E0F4E" w:rsidRPr="00452BB3" w:rsidRDefault="004E0F4E" w:rsidP="00452BB3">
      <w:pPr>
        <w:spacing w:line="360" w:lineRule="auto"/>
        <w:ind w:firstLineChars="200" w:firstLine="480"/>
        <w:rPr>
          <w:rFonts w:eastAsia="宋体" w:cs="Times New Roman"/>
          <w:sz w:val="24"/>
        </w:rPr>
      </w:pPr>
      <w:r>
        <w:rPr>
          <w:rFonts w:eastAsia="宋体" w:cs="Times New Roman" w:hint="eastAsia"/>
          <w:sz w:val="24"/>
        </w:rPr>
        <w:t>（</w:t>
      </w:r>
      <w:r>
        <w:rPr>
          <w:rFonts w:eastAsia="宋体" w:cs="Times New Roman" w:hint="eastAsia"/>
          <w:sz w:val="24"/>
        </w:rPr>
        <w:t>6</w:t>
      </w:r>
      <w:r>
        <w:rPr>
          <w:rFonts w:eastAsia="宋体" w:cs="Times New Roman" w:hint="eastAsia"/>
          <w:sz w:val="24"/>
        </w:rPr>
        <w:t>）定期对电磁环境进行检测。</w:t>
      </w:r>
    </w:p>
    <w:p w14:paraId="52F10703" w14:textId="796A98DF" w:rsidR="00452BB3" w:rsidRPr="00452BB3" w:rsidRDefault="00452BB3" w:rsidP="00631650">
      <w:pPr>
        <w:pStyle w:val="2"/>
        <w:rPr>
          <w:rFonts w:ascii="Times New Roman" w:eastAsia="黑体" w:hAnsi="Times New Roman" w:cs="Times New Roman"/>
          <w:b/>
          <w:color w:val="000000"/>
          <w:sz w:val="28"/>
        </w:rPr>
      </w:pPr>
      <w:bookmarkStart w:id="42" w:name="_Toc195193297"/>
      <w:r>
        <w:rPr>
          <w:rFonts w:ascii="Times New Roman" w:eastAsia="黑体" w:hAnsi="Times New Roman" w:cs="Times New Roman" w:hint="eastAsia"/>
          <w:b/>
          <w:color w:val="000000"/>
          <w:sz w:val="28"/>
        </w:rPr>
        <w:t>4</w:t>
      </w:r>
      <w:r w:rsidRPr="00452BB3">
        <w:rPr>
          <w:rFonts w:ascii="Times New Roman" w:eastAsia="黑体" w:hAnsi="Times New Roman" w:cs="Times New Roman"/>
          <w:b/>
          <w:color w:val="000000"/>
          <w:sz w:val="28"/>
        </w:rPr>
        <w:t>.2</w:t>
      </w:r>
      <w:r w:rsidRPr="00452BB3">
        <w:rPr>
          <w:rFonts w:ascii="Times New Roman" w:eastAsia="黑体" w:hAnsi="Times New Roman" w:cs="Times New Roman" w:hint="eastAsia"/>
          <w:b/>
          <w:color w:val="000000"/>
          <w:sz w:val="28"/>
        </w:rPr>
        <w:t>噪声污染控制措施</w:t>
      </w:r>
      <w:bookmarkEnd w:id="42"/>
    </w:p>
    <w:p w14:paraId="03A6DD7A" w14:textId="4C6E48B3" w:rsidR="00452BB3" w:rsidRDefault="00452BB3" w:rsidP="00452BB3">
      <w:pPr>
        <w:spacing w:line="360" w:lineRule="auto"/>
        <w:ind w:firstLineChars="200" w:firstLine="480"/>
        <w:rPr>
          <w:rFonts w:eastAsia="宋体" w:cs="Times New Roman"/>
          <w:sz w:val="24"/>
        </w:rPr>
      </w:pPr>
      <w:r w:rsidRPr="00452BB3">
        <w:rPr>
          <w:rFonts w:eastAsia="宋体" w:cs="Times New Roman" w:hint="eastAsia"/>
          <w:sz w:val="24"/>
        </w:rPr>
        <w:t>空调和电机选用低噪声设备，定期检查空调、电机等设备的运行情况。</w:t>
      </w:r>
      <w:r w:rsidR="005B2859">
        <w:rPr>
          <w:rFonts w:eastAsia="宋体" w:cs="Times New Roman" w:hint="eastAsia"/>
          <w:sz w:val="24"/>
        </w:rPr>
        <w:t>通过选用低噪声、安装隔声罩、基础减振的治理措施后，对</w:t>
      </w:r>
      <w:proofErr w:type="gramStart"/>
      <w:r w:rsidR="005B2859">
        <w:rPr>
          <w:rFonts w:eastAsia="宋体" w:cs="Times New Roman" w:hint="eastAsia"/>
          <w:sz w:val="24"/>
        </w:rPr>
        <w:t>周边声</w:t>
      </w:r>
      <w:proofErr w:type="gramEnd"/>
      <w:r w:rsidR="005B2859">
        <w:rPr>
          <w:rFonts w:eastAsia="宋体" w:cs="Times New Roman" w:hint="eastAsia"/>
          <w:sz w:val="24"/>
        </w:rPr>
        <w:t>环境影响很小。</w:t>
      </w:r>
    </w:p>
    <w:p w14:paraId="16358E6C" w14:textId="743ED70B" w:rsidR="00830D9C" w:rsidRPr="00452BB3" w:rsidRDefault="00830D9C" w:rsidP="00631650">
      <w:pPr>
        <w:pStyle w:val="2"/>
        <w:rPr>
          <w:rFonts w:ascii="Times New Roman" w:eastAsia="黑体" w:hAnsi="Times New Roman" w:cs="Times New Roman"/>
          <w:b/>
          <w:color w:val="000000"/>
          <w:sz w:val="28"/>
        </w:rPr>
      </w:pPr>
      <w:bookmarkStart w:id="43" w:name="_Toc195193298"/>
      <w:r>
        <w:rPr>
          <w:rFonts w:ascii="Times New Roman" w:eastAsia="黑体" w:hAnsi="Times New Roman" w:cs="Times New Roman" w:hint="eastAsia"/>
          <w:b/>
          <w:color w:val="000000"/>
          <w:sz w:val="28"/>
        </w:rPr>
        <w:t>4</w:t>
      </w:r>
      <w:r w:rsidRPr="00452BB3">
        <w:rPr>
          <w:rFonts w:ascii="Times New Roman" w:eastAsia="黑体" w:hAnsi="Times New Roman" w:cs="Times New Roman"/>
          <w:b/>
          <w:color w:val="000000"/>
          <w:sz w:val="28"/>
        </w:rPr>
        <w:t>.</w:t>
      </w:r>
      <w:r>
        <w:rPr>
          <w:rFonts w:ascii="Times New Roman" w:eastAsia="黑体" w:hAnsi="Times New Roman" w:cs="Times New Roman" w:hint="eastAsia"/>
          <w:b/>
          <w:color w:val="000000"/>
          <w:sz w:val="28"/>
        </w:rPr>
        <w:t>3</w:t>
      </w:r>
      <w:r>
        <w:rPr>
          <w:rFonts w:ascii="Times New Roman" w:eastAsia="黑体" w:hAnsi="Times New Roman" w:cs="Times New Roman" w:hint="eastAsia"/>
          <w:b/>
          <w:color w:val="000000"/>
          <w:sz w:val="28"/>
        </w:rPr>
        <w:t>固体废物处置</w:t>
      </w:r>
      <w:r w:rsidRPr="00452BB3">
        <w:rPr>
          <w:rFonts w:ascii="Times New Roman" w:eastAsia="黑体" w:hAnsi="Times New Roman" w:cs="Times New Roman" w:hint="eastAsia"/>
          <w:b/>
          <w:color w:val="000000"/>
          <w:sz w:val="28"/>
        </w:rPr>
        <w:t>措施</w:t>
      </w:r>
      <w:bookmarkEnd w:id="43"/>
    </w:p>
    <w:p w14:paraId="53808095" w14:textId="77777777" w:rsidR="00830D9C" w:rsidRPr="00830D9C" w:rsidRDefault="00830D9C" w:rsidP="00830D9C">
      <w:pPr>
        <w:spacing w:line="360" w:lineRule="auto"/>
        <w:ind w:firstLineChars="200" w:firstLine="480"/>
        <w:rPr>
          <w:rFonts w:eastAsia="宋体" w:cs="Times New Roman"/>
          <w:sz w:val="24"/>
        </w:rPr>
      </w:pPr>
      <w:r w:rsidRPr="00830D9C">
        <w:rPr>
          <w:rFonts w:eastAsia="宋体" w:cs="Times New Roman" w:hint="eastAsia"/>
          <w:sz w:val="24"/>
        </w:rPr>
        <w:t>固体废物主要来自职工日常办公产生的生活垃圾、</w:t>
      </w:r>
      <w:r w:rsidRPr="00830D9C">
        <w:rPr>
          <w:rFonts w:eastAsia="宋体" w:cs="Times New Roman"/>
          <w:sz w:val="24"/>
        </w:rPr>
        <w:t>UPS</w:t>
      </w:r>
      <w:r w:rsidRPr="00830D9C">
        <w:rPr>
          <w:rFonts w:eastAsia="宋体" w:cs="Times New Roman"/>
          <w:sz w:val="24"/>
        </w:rPr>
        <w:t>蓄电池</w:t>
      </w:r>
      <w:r w:rsidRPr="00830D9C">
        <w:rPr>
          <w:rFonts w:eastAsia="宋体" w:cs="Times New Roman" w:hint="eastAsia"/>
          <w:sz w:val="24"/>
        </w:rPr>
        <w:t>。</w:t>
      </w:r>
    </w:p>
    <w:p w14:paraId="03D1B6F7" w14:textId="77777777" w:rsidR="00830D9C" w:rsidRPr="00830D9C" w:rsidRDefault="00830D9C" w:rsidP="00830D9C">
      <w:pPr>
        <w:spacing w:line="360" w:lineRule="auto"/>
        <w:ind w:firstLineChars="200" w:firstLine="480"/>
        <w:rPr>
          <w:rFonts w:eastAsia="宋体" w:cs="Times New Roman"/>
          <w:sz w:val="24"/>
        </w:rPr>
      </w:pPr>
      <w:r w:rsidRPr="00830D9C">
        <w:rPr>
          <w:rFonts w:eastAsia="宋体" w:cs="Times New Roman" w:hint="eastAsia"/>
          <w:sz w:val="24"/>
        </w:rPr>
        <w:t>本项目云岗站建设用地为航天恒星科技有限公司所有，本项目天线由国家卫星气象中心负责技术系统投资建设，航天恒星科技有限公司负责日常管理和运维。</w:t>
      </w:r>
      <w:r w:rsidRPr="00830D9C">
        <w:rPr>
          <w:rFonts w:eastAsia="宋体" w:cs="Times New Roman" w:hint="eastAsia"/>
          <w:sz w:val="24"/>
        </w:rPr>
        <w:lastRenderedPageBreak/>
        <w:t>运行期间</w:t>
      </w:r>
      <w:proofErr w:type="gramStart"/>
      <w:r w:rsidRPr="00830D9C">
        <w:rPr>
          <w:rFonts w:eastAsia="宋体" w:cs="Times New Roman" w:hint="eastAsia"/>
          <w:sz w:val="24"/>
        </w:rPr>
        <w:t>不</w:t>
      </w:r>
      <w:proofErr w:type="gramEnd"/>
      <w:r w:rsidRPr="00830D9C">
        <w:rPr>
          <w:rFonts w:eastAsia="宋体" w:cs="Times New Roman" w:hint="eastAsia"/>
          <w:sz w:val="24"/>
        </w:rPr>
        <w:t>新增工作人员，</w:t>
      </w:r>
      <w:proofErr w:type="gramStart"/>
      <w:r w:rsidRPr="00830D9C">
        <w:rPr>
          <w:rFonts w:eastAsia="宋体" w:cs="Times New Roman" w:hint="eastAsia"/>
          <w:sz w:val="24"/>
        </w:rPr>
        <w:t>不</w:t>
      </w:r>
      <w:proofErr w:type="gramEnd"/>
      <w:r w:rsidRPr="00830D9C">
        <w:rPr>
          <w:rFonts w:eastAsia="宋体" w:cs="Times New Roman" w:hint="eastAsia"/>
          <w:sz w:val="24"/>
        </w:rPr>
        <w:t>新增生活垃圾。腾冲站运行期间</w:t>
      </w:r>
      <w:proofErr w:type="gramStart"/>
      <w:r w:rsidRPr="00830D9C">
        <w:rPr>
          <w:rFonts w:eastAsia="宋体" w:cs="Times New Roman" w:hint="eastAsia"/>
          <w:sz w:val="24"/>
        </w:rPr>
        <w:t>不</w:t>
      </w:r>
      <w:proofErr w:type="gramEnd"/>
      <w:r w:rsidRPr="00830D9C">
        <w:rPr>
          <w:rFonts w:eastAsia="宋体" w:cs="Times New Roman" w:hint="eastAsia"/>
          <w:sz w:val="24"/>
        </w:rPr>
        <w:t>新增工作人员，</w:t>
      </w:r>
      <w:proofErr w:type="gramStart"/>
      <w:r w:rsidRPr="00830D9C">
        <w:rPr>
          <w:rFonts w:eastAsia="宋体" w:cs="Times New Roman" w:hint="eastAsia"/>
          <w:sz w:val="24"/>
        </w:rPr>
        <w:t>不</w:t>
      </w:r>
      <w:proofErr w:type="gramEnd"/>
      <w:r w:rsidRPr="00830D9C">
        <w:rPr>
          <w:rFonts w:eastAsia="宋体" w:cs="Times New Roman" w:hint="eastAsia"/>
          <w:sz w:val="24"/>
        </w:rPr>
        <w:t>新增生活垃圾。</w:t>
      </w:r>
    </w:p>
    <w:p w14:paraId="1F64C540" w14:textId="77777777" w:rsidR="00830D9C" w:rsidRPr="00830D9C" w:rsidRDefault="00830D9C" w:rsidP="00830D9C">
      <w:pPr>
        <w:spacing w:line="360" w:lineRule="auto"/>
        <w:ind w:firstLineChars="200" w:firstLine="480"/>
        <w:rPr>
          <w:rFonts w:eastAsia="宋体" w:cs="Times New Roman"/>
          <w:sz w:val="24"/>
        </w:rPr>
      </w:pPr>
      <w:r w:rsidRPr="00830D9C">
        <w:rPr>
          <w:rFonts w:eastAsia="宋体" w:cs="Times New Roman" w:hint="eastAsia"/>
          <w:sz w:val="24"/>
        </w:rPr>
        <w:t>云岗站和腾冲站在站内均设置垃圾箱分类收集，按当地环卫要求统一收集和处理，不会对当地环境产生污染影响。本项目使用的</w:t>
      </w:r>
      <w:r w:rsidRPr="00830D9C">
        <w:rPr>
          <w:rFonts w:eastAsia="宋体" w:cs="Times New Roman"/>
          <w:sz w:val="24"/>
        </w:rPr>
        <w:t>UPS</w:t>
      </w:r>
      <w:r w:rsidRPr="00830D9C">
        <w:rPr>
          <w:rFonts w:eastAsia="宋体" w:cs="Times New Roman"/>
          <w:sz w:val="24"/>
        </w:rPr>
        <w:t>蓄电池</w:t>
      </w:r>
      <w:r w:rsidRPr="00830D9C">
        <w:rPr>
          <w:rFonts w:eastAsia="宋体" w:cs="Times New Roman" w:hint="eastAsia"/>
          <w:sz w:val="24"/>
        </w:rPr>
        <w:t>为锂电池，</w:t>
      </w:r>
      <w:r w:rsidRPr="00830D9C">
        <w:rPr>
          <w:rFonts w:eastAsia="宋体" w:cs="Times New Roman" w:hint="eastAsia"/>
          <w:sz w:val="24"/>
        </w:rPr>
        <w:t>U</w:t>
      </w:r>
      <w:r w:rsidRPr="00830D9C">
        <w:rPr>
          <w:rFonts w:eastAsia="宋体" w:cs="Times New Roman"/>
          <w:sz w:val="24"/>
        </w:rPr>
        <w:t>PS</w:t>
      </w:r>
      <w:r w:rsidRPr="00830D9C">
        <w:rPr>
          <w:rFonts w:eastAsia="宋体" w:cs="Times New Roman"/>
          <w:sz w:val="24"/>
        </w:rPr>
        <w:t>蓄</w:t>
      </w:r>
      <w:r w:rsidRPr="00830D9C">
        <w:rPr>
          <w:rFonts w:eastAsia="宋体" w:cs="Times New Roman" w:hint="eastAsia"/>
          <w:sz w:val="24"/>
        </w:rPr>
        <w:t>电池由电池供应商定期维护和更新。</w:t>
      </w:r>
    </w:p>
    <w:p w14:paraId="7E3E0664" w14:textId="0DB0677D" w:rsidR="00830D9C" w:rsidRPr="00631650" w:rsidRDefault="00452BB3" w:rsidP="00830D9C">
      <w:pPr>
        <w:pStyle w:val="2"/>
        <w:rPr>
          <w:rFonts w:eastAsia="宋体" w:cs="Times New Roman" w:hint="eastAsia"/>
          <w:sz w:val="24"/>
        </w:rPr>
      </w:pPr>
      <w:bookmarkStart w:id="44" w:name="_Toc130822920"/>
      <w:bookmarkStart w:id="45" w:name="_Toc195193299"/>
      <w:r>
        <w:rPr>
          <w:rFonts w:ascii="Times New Roman" w:eastAsia="黑体" w:hAnsi="Times New Roman" w:cs="Times New Roman" w:hint="eastAsia"/>
          <w:b/>
          <w:color w:val="000000"/>
          <w:sz w:val="28"/>
        </w:rPr>
        <w:t>4</w:t>
      </w:r>
      <w:r w:rsidRPr="00452BB3">
        <w:rPr>
          <w:rFonts w:ascii="Times New Roman" w:eastAsia="黑体" w:hAnsi="Times New Roman" w:cs="Times New Roman"/>
          <w:b/>
          <w:color w:val="000000"/>
          <w:sz w:val="28"/>
        </w:rPr>
        <w:t>.</w:t>
      </w:r>
      <w:r w:rsidR="00631650">
        <w:rPr>
          <w:rFonts w:ascii="Times New Roman" w:eastAsia="黑体" w:hAnsi="Times New Roman" w:cs="Times New Roman" w:hint="eastAsia"/>
          <w:b/>
          <w:color w:val="000000"/>
          <w:sz w:val="28"/>
        </w:rPr>
        <w:t>4</w:t>
      </w:r>
      <w:bookmarkEnd w:id="44"/>
      <w:r w:rsidR="00830D9C">
        <w:rPr>
          <w:rFonts w:ascii="Times New Roman" w:eastAsia="黑体" w:hAnsi="Times New Roman" w:cs="Times New Roman" w:hint="eastAsia"/>
          <w:b/>
          <w:color w:val="000000"/>
          <w:sz w:val="28"/>
        </w:rPr>
        <w:t>环保设施投资及“三同时”落实情况</w:t>
      </w:r>
      <w:bookmarkEnd w:id="45"/>
    </w:p>
    <w:p w14:paraId="509526D1" w14:textId="77777777" w:rsidR="00830D9C" w:rsidRPr="00830D9C" w:rsidRDefault="00830D9C" w:rsidP="00830D9C">
      <w:pPr>
        <w:spacing w:line="360" w:lineRule="auto"/>
        <w:ind w:firstLineChars="200" w:firstLine="480"/>
        <w:rPr>
          <w:rFonts w:eastAsia="宋体" w:cs="Times New Roman"/>
          <w:sz w:val="24"/>
        </w:rPr>
      </w:pPr>
      <w:r w:rsidRPr="00830D9C">
        <w:rPr>
          <w:rFonts w:eastAsia="宋体" w:cs="Times New Roman"/>
          <w:sz w:val="24"/>
        </w:rPr>
        <w:t>本项目环境保护设施与主体工程同时设计、同时施工、同时投入使用，执行了环境保护</w:t>
      </w:r>
      <w:r w:rsidRPr="00830D9C">
        <w:rPr>
          <w:rFonts w:eastAsia="宋体" w:cs="Times New Roman"/>
          <w:sz w:val="24"/>
        </w:rPr>
        <w:t>“</w:t>
      </w:r>
      <w:r w:rsidRPr="00830D9C">
        <w:rPr>
          <w:rFonts w:eastAsia="宋体" w:cs="Times New Roman"/>
          <w:sz w:val="24"/>
        </w:rPr>
        <w:t>三同时</w:t>
      </w:r>
      <w:r w:rsidRPr="00830D9C">
        <w:rPr>
          <w:rFonts w:eastAsia="宋体" w:cs="Times New Roman"/>
          <w:sz w:val="24"/>
        </w:rPr>
        <w:t>”</w:t>
      </w:r>
      <w:r w:rsidRPr="00830D9C">
        <w:rPr>
          <w:rFonts w:eastAsia="宋体" w:cs="Times New Roman"/>
          <w:sz w:val="24"/>
        </w:rPr>
        <w:t>制度。</w:t>
      </w:r>
    </w:p>
    <w:p w14:paraId="04FF0BAD" w14:textId="2E01DC59" w:rsidR="00830D9C" w:rsidRPr="00830D9C" w:rsidRDefault="00830D9C" w:rsidP="00830D9C">
      <w:pPr>
        <w:spacing w:line="360" w:lineRule="auto"/>
        <w:ind w:firstLineChars="200" w:firstLine="480"/>
        <w:rPr>
          <w:rFonts w:eastAsia="宋体" w:cs="Times New Roman"/>
          <w:sz w:val="24"/>
        </w:rPr>
      </w:pPr>
      <w:r w:rsidRPr="00830D9C">
        <w:rPr>
          <w:rFonts w:eastAsia="宋体" w:cs="Times New Roman"/>
          <w:sz w:val="24"/>
        </w:rPr>
        <w:t>本工程总投资</w:t>
      </w:r>
      <w:r w:rsidR="005357AB">
        <w:rPr>
          <w:rFonts w:eastAsia="宋体" w:cs="Times New Roman" w:hint="eastAsia"/>
          <w:sz w:val="24"/>
        </w:rPr>
        <w:t>2355</w:t>
      </w:r>
      <w:r w:rsidRPr="00830D9C">
        <w:rPr>
          <w:rFonts w:eastAsia="宋体" w:cs="Times New Roman"/>
          <w:sz w:val="24"/>
        </w:rPr>
        <w:t>万元，环保投资共约</w:t>
      </w:r>
      <w:r w:rsidR="005357AB">
        <w:rPr>
          <w:rFonts w:eastAsia="宋体" w:cs="Times New Roman" w:hint="eastAsia"/>
          <w:sz w:val="24"/>
        </w:rPr>
        <w:t>30</w:t>
      </w:r>
      <w:r w:rsidRPr="00830D9C">
        <w:rPr>
          <w:rFonts w:eastAsia="宋体" w:cs="Times New Roman"/>
          <w:sz w:val="24"/>
        </w:rPr>
        <w:t>万元，约占总投资的</w:t>
      </w:r>
      <w:r w:rsidR="005357AB">
        <w:rPr>
          <w:rFonts w:eastAsia="宋体" w:cs="Times New Roman" w:hint="eastAsia"/>
          <w:sz w:val="24"/>
        </w:rPr>
        <w:t>1.27</w:t>
      </w:r>
      <w:r w:rsidRPr="00830D9C">
        <w:rPr>
          <w:rFonts w:eastAsia="宋体" w:cs="Times New Roman"/>
          <w:sz w:val="24"/>
        </w:rPr>
        <w:t>%</w:t>
      </w:r>
      <w:r w:rsidRPr="00830D9C">
        <w:rPr>
          <w:rFonts w:eastAsia="宋体" w:cs="Times New Roman"/>
          <w:sz w:val="24"/>
        </w:rPr>
        <w:t>，环保措施实际投资情况见表</w:t>
      </w:r>
      <w:r w:rsidRPr="00830D9C">
        <w:rPr>
          <w:rFonts w:eastAsia="宋体" w:cs="Times New Roman"/>
          <w:sz w:val="24"/>
        </w:rPr>
        <w:t>4-</w:t>
      </w:r>
      <w:r w:rsidRPr="00830D9C">
        <w:rPr>
          <w:rFonts w:eastAsia="宋体" w:cs="Times New Roman" w:hint="eastAsia"/>
          <w:sz w:val="24"/>
        </w:rPr>
        <w:t>1</w:t>
      </w:r>
      <w:r w:rsidRPr="00830D9C">
        <w:rPr>
          <w:rFonts w:eastAsia="宋体" w:cs="Times New Roman"/>
          <w:sz w:val="24"/>
        </w:rPr>
        <w:t>。</w:t>
      </w:r>
    </w:p>
    <w:p w14:paraId="476FA6F7" w14:textId="77777777" w:rsidR="00830D9C" w:rsidRPr="00830D9C" w:rsidRDefault="00830D9C" w:rsidP="00830D9C">
      <w:pPr>
        <w:spacing w:afterLines="50" w:after="156"/>
        <w:jc w:val="center"/>
        <w:rPr>
          <w:rFonts w:eastAsia="黑体" w:cs="Times New Roman"/>
        </w:rPr>
      </w:pPr>
      <w:r w:rsidRPr="00830D9C">
        <w:rPr>
          <w:rFonts w:eastAsia="黑体" w:cs="Times New Roman"/>
        </w:rPr>
        <w:t>表</w:t>
      </w:r>
      <w:r w:rsidRPr="00830D9C">
        <w:rPr>
          <w:rFonts w:eastAsia="黑体" w:cs="Times New Roman"/>
        </w:rPr>
        <w:t>4-</w:t>
      </w:r>
      <w:r w:rsidRPr="00830D9C">
        <w:rPr>
          <w:rFonts w:eastAsia="黑体" w:cs="Times New Roman" w:hint="eastAsia"/>
        </w:rPr>
        <w:t>1</w:t>
      </w:r>
      <w:r w:rsidRPr="00830D9C">
        <w:rPr>
          <w:rFonts w:eastAsia="黑体" w:cs="Times New Roman"/>
        </w:rPr>
        <w:t xml:space="preserve"> </w:t>
      </w:r>
      <w:r w:rsidRPr="00830D9C">
        <w:rPr>
          <w:rFonts w:eastAsia="黑体" w:cs="Times New Roman"/>
        </w:rPr>
        <w:t>环保设施实际投资情况一览表</w:t>
      </w:r>
    </w:p>
    <w:tbl>
      <w:tblPr>
        <w:tblW w:w="456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03"/>
        <w:gridCol w:w="2283"/>
        <w:gridCol w:w="2342"/>
        <w:gridCol w:w="2051"/>
      </w:tblGrid>
      <w:tr w:rsidR="00830D9C" w:rsidRPr="00830D9C" w14:paraId="2EDC1161" w14:textId="77777777" w:rsidTr="00830D9C">
        <w:trPr>
          <w:trHeight w:val="397"/>
          <w:jc w:val="center"/>
        </w:trPr>
        <w:tc>
          <w:tcPr>
            <w:tcW w:w="596" w:type="pct"/>
            <w:vAlign w:val="center"/>
          </w:tcPr>
          <w:p w14:paraId="216537A3" w14:textId="77777777" w:rsidR="00830D9C" w:rsidRPr="00830D9C" w:rsidRDefault="00830D9C" w:rsidP="00AC4863">
            <w:pPr>
              <w:pStyle w:val="af5"/>
              <w:widowControl w:val="0"/>
              <w:spacing w:line="276" w:lineRule="auto"/>
              <w:rPr>
                <w:rFonts w:ascii="Times New Roman" w:eastAsia="宋体" w:hAnsi="Times New Roman" w:cs="Times New Roman"/>
              </w:rPr>
            </w:pPr>
            <w:r w:rsidRPr="00830D9C">
              <w:rPr>
                <w:rFonts w:ascii="Times New Roman" w:eastAsia="宋体" w:hAnsi="Times New Roman" w:cs="Times New Roman"/>
              </w:rPr>
              <w:t>项目期</w:t>
            </w:r>
          </w:p>
        </w:tc>
        <w:tc>
          <w:tcPr>
            <w:tcW w:w="1506" w:type="pct"/>
            <w:vAlign w:val="center"/>
          </w:tcPr>
          <w:p w14:paraId="43141CE4" w14:textId="77777777" w:rsidR="00830D9C" w:rsidRPr="00830D9C" w:rsidRDefault="00830D9C" w:rsidP="00AC4863">
            <w:pPr>
              <w:pStyle w:val="af5"/>
              <w:widowControl w:val="0"/>
              <w:spacing w:line="276" w:lineRule="auto"/>
              <w:rPr>
                <w:rFonts w:ascii="Times New Roman" w:eastAsia="宋体" w:hAnsi="Times New Roman" w:cs="Times New Roman"/>
              </w:rPr>
            </w:pPr>
            <w:r w:rsidRPr="00830D9C">
              <w:rPr>
                <w:rFonts w:ascii="Times New Roman" w:eastAsia="宋体" w:hAnsi="Times New Roman" w:cs="Times New Roman"/>
              </w:rPr>
              <w:t>项目和费用名称</w:t>
            </w:r>
          </w:p>
        </w:tc>
        <w:tc>
          <w:tcPr>
            <w:tcW w:w="1545" w:type="pct"/>
            <w:vAlign w:val="center"/>
          </w:tcPr>
          <w:p w14:paraId="75A524E7" w14:textId="77777777" w:rsidR="00830D9C" w:rsidRPr="00830D9C" w:rsidRDefault="00830D9C" w:rsidP="00AC4863">
            <w:pPr>
              <w:pStyle w:val="af5"/>
              <w:widowControl w:val="0"/>
              <w:spacing w:line="276" w:lineRule="auto"/>
              <w:rPr>
                <w:rFonts w:ascii="Times New Roman" w:eastAsia="宋体" w:hAnsi="Times New Roman" w:cs="Times New Roman"/>
              </w:rPr>
            </w:pPr>
            <w:r w:rsidRPr="00830D9C">
              <w:rPr>
                <w:rFonts w:ascii="Times New Roman" w:eastAsia="宋体" w:hAnsi="Times New Roman" w:cs="Times New Roman"/>
              </w:rPr>
              <w:t>实际环保投资（万元）</w:t>
            </w:r>
          </w:p>
        </w:tc>
        <w:tc>
          <w:tcPr>
            <w:tcW w:w="1353" w:type="pct"/>
            <w:vAlign w:val="center"/>
          </w:tcPr>
          <w:p w14:paraId="5B859619" w14:textId="77777777" w:rsidR="00830D9C" w:rsidRPr="00830D9C" w:rsidRDefault="00830D9C" w:rsidP="00AC4863">
            <w:pPr>
              <w:pStyle w:val="af5"/>
              <w:widowControl w:val="0"/>
              <w:spacing w:line="276" w:lineRule="auto"/>
              <w:rPr>
                <w:rFonts w:ascii="Times New Roman" w:eastAsia="宋体" w:hAnsi="Times New Roman" w:cs="Times New Roman"/>
              </w:rPr>
            </w:pPr>
            <w:r w:rsidRPr="00830D9C">
              <w:rPr>
                <w:rFonts w:ascii="Times New Roman" w:eastAsia="宋体" w:hAnsi="Times New Roman" w:cs="Times New Roman"/>
              </w:rPr>
              <w:t>备注</w:t>
            </w:r>
          </w:p>
        </w:tc>
      </w:tr>
      <w:tr w:rsidR="00830D9C" w:rsidRPr="00830D9C" w14:paraId="72D0E627" w14:textId="77777777" w:rsidTr="00830D9C">
        <w:trPr>
          <w:jc w:val="center"/>
        </w:trPr>
        <w:tc>
          <w:tcPr>
            <w:tcW w:w="596" w:type="pct"/>
            <w:vMerge w:val="restart"/>
            <w:vAlign w:val="center"/>
          </w:tcPr>
          <w:p w14:paraId="4B9376FA" w14:textId="77777777" w:rsidR="00830D9C" w:rsidRPr="00830D9C" w:rsidRDefault="00830D9C" w:rsidP="00AC4863">
            <w:pPr>
              <w:pStyle w:val="af5"/>
              <w:widowControl w:val="0"/>
              <w:spacing w:line="276" w:lineRule="auto"/>
              <w:rPr>
                <w:rFonts w:ascii="Times New Roman" w:eastAsia="宋体" w:hAnsi="Times New Roman" w:cs="Times New Roman"/>
              </w:rPr>
            </w:pPr>
            <w:r w:rsidRPr="00830D9C">
              <w:rPr>
                <w:rFonts w:ascii="Times New Roman" w:eastAsia="宋体" w:hAnsi="Times New Roman" w:cs="Times New Roman"/>
              </w:rPr>
              <w:t>施工期</w:t>
            </w:r>
          </w:p>
        </w:tc>
        <w:tc>
          <w:tcPr>
            <w:tcW w:w="1506" w:type="pct"/>
            <w:vAlign w:val="center"/>
          </w:tcPr>
          <w:p w14:paraId="73482C42" w14:textId="77777777" w:rsidR="00830D9C" w:rsidRPr="00830D9C" w:rsidRDefault="00830D9C" w:rsidP="00AC4863">
            <w:pPr>
              <w:pStyle w:val="af5"/>
              <w:widowControl w:val="0"/>
              <w:spacing w:line="276" w:lineRule="auto"/>
              <w:rPr>
                <w:rFonts w:ascii="Times New Roman" w:eastAsia="宋体" w:hAnsi="Times New Roman" w:cs="Times New Roman"/>
              </w:rPr>
            </w:pPr>
            <w:r w:rsidRPr="00830D9C">
              <w:rPr>
                <w:rFonts w:ascii="Times New Roman" w:eastAsia="宋体" w:hAnsi="Times New Roman" w:cs="Times New Roman"/>
              </w:rPr>
              <w:t>固体废弃物处理</w:t>
            </w:r>
          </w:p>
        </w:tc>
        <w:tc>
          <w:tcPr>
            <w:tcW w:w="1545" w:type="pct"/>
            <w:vAlign w:val="center"/>
          </w:tcPr>
          <w:p w14:paraId="32D6DF35" w14:textId="77777777" w:rsidR="00830D9C" w:rsidRPr="00830D9C" w:rsidRDefault="00830D9C" w:rsidP="00AC4863">
            <w:pPr>
              <w:pStyle w:val="af5"/>
              <w:widowControl w:val="0"/>
              <w:spacing w:line="276" w:lineRule="auto"/>
              <w:rPr>
                <w:rFonts w:ascii="Times New Roman" w:eastAsia="宋体" w:hAnsi="Times New Roman" w:cs="Times New Roman"/>
              </w:rPr>
            </w:pPr>
            <w:r w:rsidRPr="00830D9C">
              <w:rPr>
                <w:rFonts w:ascii="Times New Roman" w:eastAsia="宋体" w:hAnsi="Times New Roman" w:cs="Times New Roman"/>
              </w:rPr>
              <w:t>2.5</w:t>
            </w:r>
          </w:p>
        </w:tc>
        <w:tc>
          <w:tcPr>
            <w:tcW w:w="1353" w:type="pct"/>
            <w:vAlign w:val="center"/>
          </w:tcPr>
          <w:p w14:paraId="783DB836" w14:textId="77777777" w:rsidR="00830D9C" w:rsidRPr="00830D9C" w:rsidRDefault="00830D9C" w:rsidP="00AC4863">
            <w:pPr>
              <w:pStyle w:val="af5"/>
              <w:widowControl w:val="0"/>
              <w:spacing w:line="276" w:lineRule="auto"/>
              <w:rPr>
                <w:rFonts w:ascii="Times New Roman" w:eastAsia="宋体" w:hAnsi="Times New Roman" w:cs="Times New Roman"/>
              </w:rPr>
            </w:pPr>
            <w:r w:rsidRPr="00830D9C">
              <w:rPr>
                <w:rFonts w:ascii="Times New Roman" w:eastAsia="宋体" w:hAnsi="Times New Roman" w:cs="Times New Roman"/>
              </w:rPr>
              <w:t>建筑垃圾收集装置及清运处理费</w:t>
            </w:r>
          </w:p>
        </w:tc>
      </w:tr>
      <w:tr w:rsidR="00830D9C" w:rsidRPr="00830D9C" w14:paraId="00AA7A6F" w14:textId="77777777" w:rsidTr="00830D9C">
        <w:trPr>
          <w:trHeight w:hRule="exact" w:val="397"/>
          <w:jc w:val="center"/>
        </w:trPr>
        <w:tc>
          <w:tcPr>
            <w:tcW w:w="596" w:type="pct"/>
            <w:vMerge/>
            <w:vAlign w:val="center"/>
          </w:tcPr>
          <w:p w14:paraId="531A4DCB" w14:textId="77777777" w:rsidR="00830D9C" w:rsidRPr="00830D9C" w:rsidRDefault="00830D9C" w:rsidP="00AC4863">
            <w:pPr>
              <w:pStyle w:val="af5"/>
              <w:widowControl w:val="0"/>
              <w:spacing w:line="276" w:lineRule="auto"/>
              <w:rPr>
                <w:rFonts w:ascii="Times New Roman" w:eastAsia="宋体" w:hAnsi="Times New Roman" w:cs="Times New Roman"/>
              </w:rPr>
            </w:pPr>
          </w:p>
        </w:tc>
        <w:tc>
          <w:tcPr>
            <w:tcW w:w="1506" w:type="pct"/>
            <w:vAlign w:val="center"/>
          </w:tcPr>
          <w:p w14:paraId="332746AE" w14:textId="77777777" w:rsidR="00830D9C" w:rsidRPr="00830D9C" w:rsidRDefault="00830D9C" w:rsidP="00AC4863">
            <w:pPr>
              <w:pStyle w:val="af5"/>
              <w:widowControl w:val="0"/>
              <w:rPr>
                <w:rFonts w:ascii="Times New Roman" w:eastAsia="宋体" w:hAnsi="Times New Roman" w:cs="Times New Roman"/>
              </w:rPr>
            </w:pPr>
            <w:r w:rsidRPr="00830D9C">
              <w:rPr>
                <w:rFonts w:ascii="Times New Roman" w:eastAsia="宋体" w:hAnsi="Times New Roman" w:cs="Times New Roman"/>
              </w:rPr>
              <w:t>环境空气保护</w:t>
            </w:r>
          </w:p>
        </w:tc>
        <w:tc>
          <w:tcPr>
            <w:tcW w:w="1545" w:type="pct"/>
            <w:vAlign w:val="center"/>
          </w:tcPr>
          <w:p w14:paraId="04CF4433" w14:textId="00CF30E6" w:rsidR="00830D9C" w:rsidRPr="00830D9C" w:rsidRDefault="005357AB" w:rsidP="00AC4863">
            <w:pPr>
              <w:pStyle w:val="af5"/>
              <w:widowControl w:val="0"/>
              <w:rPr>
                <w:rFonts w:ascii="Times New Roman" w:eastAsia="宋体" w:hAnsi="Times New Roman" w:cs="Times New Roman"/>
              </w:rPr>
            </w:pPr>
            <w:r>
              <w:rPr>
                <w:rFonts w:ascii="Times New Roman" w:eastAsia="宋体" w:hAnsi="Times New Roman" w:cs="Times New Roman" w:hint="eastAsia"/>
              </w:rPr>
              <w:t>1.5</w:t>
            </w:r>
          </w:p>
        </w:tc>
        <w:tc>
          <w:tcPr>
            <w:tcW w:w="1353" w:type="pct"/>
            <w:vAlign w:val="center"/>
          </w:tcPr>
          <w:p w14:paraId="1E781AD7" w14:textId="77777777" w:rsidR="00830D9C" w:rsidRPr="00830D9C" w:rsidRDefault="00830D9C" w:rsidP="00AC4863">
            <w:pPr>
              <w:pStyle w:val="af5"/>
              <w:widowControl w:val="0"/>
              <w:rPr>
                <w:rFonts w:ascii="Times New Roman" w:eastAsia="宋体" w:hAnsi="Times New Roman" w:cs="Times New Roman"/>
              </w:rPr>
            </w:pPr>
            <w:r w:rsidRPr="00830D9C">
              <w:rPr>
                <w:rFonts w:ascii="Times New Roman" w:eastAsia="宋体" w:hAnsi="Times New Roman" w:cs="Times New Roman"/>
              </w:rPr>
              <w:t>洒水、毡布遮盖等</w:t>
            </w:r>
          </w:p>
        </w:tc>
      </w:tr>
      <w:tr w:rsidR="00830D9C" w:rsidRPr="00830D9C" w14:paraId="09189115" w14:textId="77777777" w:rsidTr="00830D9C">
        <w:trPr>
          <w:trHeight w:hRule="exact" w:val="397"/>
          <w:jc w:val="center"/>
        </w:trPr>
        <w:tc>
          <w:tcPr>
            <w:tcW w:w="596" w:type="pct"/>
            <w:vMerge/>
            <w:vAlign w:val="center"/>
          </w:tcPr>
          <w:p w14:paraId="27279D03" w14:textId="77777777" w:rsidR="00830D9C" w:rsidRPr="00830D9C" w:rsidRDefault="00830D9C" w:rsidP="00AC4863">
            <w:pPr>
              <w:pStyle w:val="af5"/>
              <w:widowControl w:val="0"/>
              <w:spacing w:line="276" w:lineRule="auto"/>
              <w:rPr>
                <w:rFonts w:ascii="Times New Roman" w:eastAsia="宋体" w:hAnsi="Times New Roman" w:cs="Times New Roman"/>
              </w:rPr>
            </w:pPr>
          </w:p>
        </w:tc>
        <w:tc>
          <w:tcPr>
            <w:tcW w:w="1506" w:type="pct"/>
            <w:vAlign w:val="center"/>
          </w:tcPr>
          <w:p w14:paraId="35BF47C5" w14:textId="77777777" w:rsidR="00830D9C" w:rsidRPr="00830D9C" w:rsidRDefault="00830D9C" w:rsidP="00AC4863">
            <w:pPr>
              <w:pStyle w:val="af5"/>
              <w:widowControl w:val="0"/>
              <w:rPr>
                <w:rFonts w:ascii="Times New Roman" w:eastAsia="宋体" w:hAnsi="Times New Roman" w:cs="Times New Roman"/>
              </w:rPr>
            </w:pPr>
            <w:r w:rsidRPr="00830D9C">
              <w:rPr>
                <w:rFonts w:ascii="Times New Roman" w:eastAsia="宋体" w:hAnsi="Times New Roman" w:cs="Times New Roman"/>
              </w:rPr>
              <w:t>小计</w:t>
            </w:r>
          </w:p>
        </w:tc>
        <w:tc>
          <w:tcPr>
            <w:tcW w:w="1545" w:type="pct"/>
            <w:vAlign w:val="center"/>
          </w:tcPr>
          <w:p w14:paraId="06312115" w14:textId="65C34729" w:rsidR="00830D9C" w:rsidRPr="00830D9C" w:rsidRDefault="005357AB" w:rsidP="00AC4863">
            <w:pPr>
              <w:pStyle w:val="af5"/>
              <w:widowControl w:val="0"/>
              <w:rPr>
                <w:rFonts w:ascii="Times New Roman" w:eastAsia="宋体" w:hAnsi="Times New Roman" w:cs="Times New Roman"/>
              </w:rPr>
            </w:pPr>
            <w:r>
              <w:rPr>
                <w:rFonts w:ascii="Times New Roman" w:eastAsia="宋体" w:hAnsi="Times New Roman" w:cs="Times New Roman" w:hint="eastAsia"/>
              </w:rPr>
              <w:t>4</w:t>
            </w:r>
          </w:p>
        </w:tc>
        <w:tc>
          <w:tcPr>
            <w:tcW w:w="1353" w:type="pct"/>
            <w:vAlign w:val="center"/>
          </w:tcPr>
          <w:p w14:paraId="25CEC998" w14:textId="2D1082D9" w:rsidR="00830D9C" w:rsidRPr="00830D9C" w:rsidRDefault="005357AB" w:rsidP="00AC4863">
            <w:pPr>
              <w:pStyle w:val="af5"/>
              <w:widowControl w:val="0"/>
              <w:rPr>
                <w:rFonts w:ascii="Times New Roman" w:eastAsia="宋体" w:hAnsi="Times New Roman" w:cs="Times New Roman"/>
              </w:rPr>
            </w:pPr>
            <w:r>
              <w:rPr>
                <w:rFonts w:ascii="Times New Roman" w:eastAsia="宋体" w:hAnsi="Times New Roman" w:cs="Times New Roman" w:hint="eastAsia"/>
              </w:rPr>
              <w:t>/</w:t>
            </w:r>
          </w:p>
        </w:tc>
      </w:tr>
      <w:tr w:rsidR="00830D9C" w:rsidRPr="00830D9C" w14:paraId="60798716" w14:textId="77777777" w:rsidTr="00830D9C">
        <w:trPr>
          <w:trHeight w:hRule="exact" w:val="397"/>
          <w:jc w:val="center"/>
        </w:trPr>
        <w:tc>
          <w:tcPr>
            <w:tcW w:w="596" w:type="pct"/>
            <w:vMerge w:val="restart"/>
            <w:vAlign w:val="center"/>
          </w:tcPr>
          <w:p w14:paraId="0E828356" w14:textId="77777777" w:rsidR="00830D9C" w:rsidRPr="00830D9C" w:rsidRDefault="00830D9C" w:rsidP="00AC4863">
            <w:pPr>
              <w:pStyle w:val="af5"/>
              <w:widowControl w:val="0"/>
              <w:spacing w:line="276" w:lineRule="auto"/>
              <w:rPr>
                <w:rFonts w:ascii="Times New Roman" w:eastAsia="宋体" w:hAnsi="Times New Roman" w:cs="Times New Roman"/>
              </w:rPr>
            </w:pPr>
            <w:r w:rsidRPr="00830D9C">
              <w:rPr>
                <w:rFonts w:ascii="Times New Roman" w:eastAsia="宋体" w:hAnsi="Times New Roman" w:cs="Times New Roman"/>
              </w:rPr>
              <w:t>运行期</w:t>
            </w:r>
          </w:p>
        </w:tc>
        <w:tc>
          <w:tcPr>
            <w:tcW w:w="1506" w:type="pct"/>
            <w:vAlign w:val="center"/>
          </w:tcPr>
          <w:p w14:paraId="3FF53044" w14:textId="77777777" w:rsidR="00830D9C" w:rsidRPr="00830D9C" w:rsidRDefault="00830D9C" w:rsidP="00AC4863">
            <w:pPr>
              <w:pStyle w:val="af5"/>
              <w:widowControl w:val="0"/>
              <w:rPr>
                <w:rFonts w:ascii="Times New Roman" w:eastAsia="宋体" w:hAnsi="Times New Roman" w:cs="Times New Roman"/>
              </w:rPr>
            </w:pPr>
            <w:r w:rsidRPr="00830D9C">
              <w:rPr>
                <w:rFonts w:ascii="Times New Roman" w:eastAsia="宋体" w:hAnsi="Times New Roman" w:cs="Times New Roman"/>
              </w:rPr>
              <w:t>固体废物收集和处理</w:t>
            </w:r>
          </w:p>
        </w:tc>
        <w:tc>
          <w:tcPr>
            <w:tcW w:w="1545" w:type="pct"/>
            <w:vAlign w:val="center"/>
          </w:tcPr>
          <w:p w14:paraId="3C49791E" w14:textId="531CD268" w:rsidR="00830D9C" w:rsidRPr="00830D9C" w:rsidRDefault="005357AB" w:rsidP="00AC4863">
            <w:pPr>
              <w:pStyle w:val="af5"/>
              <w:widowControl w:val="0"/>
              <w:rPr>
                <w:rFonts w:ascii="Times New Roman" w:eastAsia="宋体" w:hAnsi="Times New Roman" w:cs="Times New Roman"/>
              </w:rPr>
            </w:pPr>
            <w:r>
              <w:rPr>
                <w:rFonts w:ascii="Times New Roman" w:eastAsia="宋体" w:hAnsi="Times New Roman" w:cs="Times New Roman" w:hint="eastAsia"/>
              </w:rPr>
              <w:t>2</w:t>
            </w:r>
            <w:r w:rsidR="00830D9C" w:rsidRPr="00830D9C">
              <w:rPr>
                <w:rFonts w:ascii="Times New Roman" w:eastAsia="宋体" w:hAnsi="Times New Roman" w:cs="Times New Roman"/>
              </w:rPr>
              <w:t>.5</w:t>
            </w:r>
          </w:p>
        </w:tc>
        <w:tc>
          <w:tcPr>
            <w:tcW w:w="1353" w:type="pct"/>
            <w:vAlign w:val="center"/>
          </w:tcPr>
          <w:p w14:paraId="69B85A9F" w14:textId="6D787A06" w:rsidR="00830D9C" w:rsidRPr="00830D9C" w:rsidRDefault="005357AB" w:rsidP="00AC4863">
            <w:pPr>
              <w:pStyle w:val="af5"/>
              <w:widowControl w:val="0"/>
              <w:rPr>
                <w:rFonts w:ascii="Times New Roman" w:eastAsia="宋体" w:hAnsi="Times New Roman" w:cs="Times New Roman"/>
              </w:rPr>
            </w:pPr>
            <w:r>
              <w:rPr>
                <w:rFonts w:ascii="Times New Roman" w:eastAsia="宋体" w:hAnsi="Times New Roman" w:cs="Times New Roman" w:hint="eastAsia"/>
              </w:rPr>
              <w:t>/</w:t>
            </w:r>
          </w:p>
        </w:tc>
      </w:tr>
      <w:tr w:rsidR="00830D9C" w:rsidRPr="00830D9C" w14:paraId="6F1E4A44" w14:textId="77777777" w:rsidTr="00830D9C">
        <w:trPr>
          <w:trHeight w:hRule="exact" w:val="397"/>
          <w:jc w:val="center"/>
        </w:trPr>
        <w:tc>
          <w:tcPr>
            <w:tcW w:w="596" w:type="pct"/>
            <w:vMerge/>
            <w:vAlign w:val="center"/>
          </w:tcPr>
          <w:p w14:paraId="31404477" w14:textId="77777777" w:rsidR="00830D9C" w:rsidRPr="00830D9C" w:rsidRDefault="00830D9C" w:rsidP="00AC4863">
            <w:pPr>
              <w:pStyle w:val="af5"/>
              <w:widowControl w:val="0"/>
              <w:spacing w:line="276" w:lineRule="auto"/>
              <w:rPr>
                <w:rFonts w:ascii="Times New Roman" w:eastAsia="宋体" w:hAnsi="Times New Roman" w:cs="Times New Roman"/>
              </w:rPr>
            </w:pPr>
          </w:p>
        </w:tc>
        <w:tc>
          <w:tcPr>
            <w:tcW w:w="1506" w:type="pct"/>
            <w:vAlign w:val="center"/>
          </w:tcPr>
          <w:p w14:paraId="098F4B2C" w14:textId="77777777" w:rsidR="00830D9C" w:rsidRPr="00830D9C" w:rsidRDefault="00830D9C" w:rsidP="00AC4863">
            <w:pPr>
              <w:pStyle w:val="af5"/>
              <w:widowControl w:val="0"/>
              <w:rPr>
                <w:rFonts w:ascii="Times New Roman" w:eastAsia="宋体" w:hAnsi="Times New Roman" w:cs="Times New Roman"/>
              </w:rPr>
            </w:pPr>
            <w:r w:rsidRPr="00830D9C">
              <w:rPr>
                <w:rFonts w:ascii="Times New Roman" w:eastAsia="宋体" w:hAnsi="Times New Roman" w:cs="Times New Roman"/>
              </w:rPr>
              <w:t>绿化植被恢复</w:t>
            </w:r>
          </w:p>
        </w:tc>
        <w:tc>
          <w:tcPr>
            <w:tcW w:w="1545" w:type="pct"/>
            <w:vAlign w:val="center"/>
          </w:tcPr>
          <w:p w14:paraId="59438477" w14:textId="660ABE7F" w:rsidR="00830D9C" w:rsidRPr="00830D9C" w:rsidRDefault="005357AB" w:rsidP="00AC4863">
            <w:pPr>
              <w:pStyle w:val="af5"/>
              <w:widowControl w:val="0"/>
              <w:rPr>
                <w:rFonts w:ascii="Times New Roman" w:eastAsia="宋体" w:hAnsi="Times New Roman" w:cs="Times New Roman"/>
              </w:rPr>
            </w:pPr>
            <w:r>
              <w:rPr>
                <w:rFonts w:ascii="Times New Roman" w:eastAsia="宋体" w:hAnsi="Times New Roman" w:cs="Times New Roman" w:hint="eastAsia"/>
              </w:rPr>
              <w:t>2</w:t>
            </w:r>
            <w:r w:rsidR="00830D9C" w:rsidRPr="00830D9C">
              <w:rPr>
                <w:rFonts w:ascii="Times New Roman" w:eastAsia="宋体" w:hAnsi="Times New Roman" w:cs="Times New Roman"/>
              </w:rPr>
              <w:t>.5</w:t>
            </w:r>
          </w:p>
        </w:tc>
        <w:tc>
          <w:tcPr>
            <w:tcW w:w="1353" w:type="pct"/>
            <w:vAlign w:val="center"/>
          </w:tcPr>
          <w:p w14:paraId="0E3DACE3" w14:textId="41EE250D" w:rsidR="00830D9C" w:rsidRPr="00830D9C" w:rsidRDefault="005357AB" w:rsidP="00AC4863">
            <w:pPr>
              <w:pStyle w:val="af5"/>
              <w:widowControl w:val="0"/>
              <w:rPr>
                <w:rFonts w:ascii="Times New Roman" w:eastAsia="宋体" w:hAnsi="Times New Roman" w:cs="Times New Roman"/>
              </w:rPr>
            </w:pPr>
            <w:r>
              <w:rPr>
                <w:rFonts w:ascii="Times New Roman" w:eastAsia="宋体" w:hAnsi="Times New Roman" w:cs="Times New Roman" w:hint="eastAsia"/>
              </w:rPr>
              <w:t>/</w:t>
            </w:r>
          </w:p>
        </w:tc>
      </w:tr>
      <w:tr w:rsidR="00830D9C" w:rsidRPr="00830D9C" w14:paraId="1E955321" w14:textId="77777777" w:rsidTr="00830D9C">
        <w:trPr>
          <w:trHeight w:hRule="exact" w:val="397"/>
          <w:jc w:val="center"/>
        </w:trPr>
        <w:tc>
          <w:tcPr>
            <w:tcW w:w="596" w:type="pct"/>
            <w:vMerge/>
            <w:vAlign w:val="center"/>
          </w:tcPr>
          <w:p w14:paraId="78140FAE" w14:textId="77777777" w:rsidR="00830D9C" w:rsidRPr="00830D9C" w:rsidRDefault="00830D9C" w:rsidP="00AC4863">
            <w:pPr>
              <w:pStyle w:val="af5"/>
              <w:widowControl w:val="0"/>
              <w:spacing w:line="276" w:lineRule="auto"/>
              <w:rPr>
                <w:rFonts w:ascii="Times New Roman" w:eastAsia="宋体" w:hAnsi="Times New Roman" w:cs="Times New Roman"/>
              </w:rPr>
            </w:pPr>
          </w:p>
        </w:tc>
        <w:tc>
          <w:tcPr>
            <w:tcW w:w="1506" w:type="pct"/>
            <w:vAlign w:val="center"/>
          </w:tcPr>
          <w:p w14:paraId="34AA8584" w14:textId="77777777" w:rsidR="00830D9C" w:rsidRPr="00830D9C" w:rsidRDefault="00830D9C" w:rsidP="00AC4863">
            <w:pPr>
              <w:pStyle w:val="af5"/>
              <w:widowControl w:val="0"/>
              <w:rPr>
                <w:rFonts w:ascii="Times New Roman" w:eastAsia="宋体" w:hAnsi="Times New Roman" w:cs="Times New Roman"/>
              </w:rPr>
            </w:pPr>
            <w:r w:rsidRPr="00830D9C">
              <w:rPr>
                <w:rFonts w:ascii="Times New Roman" w:eastAsia="宋体" w:hAnsi="Times New Roman" w:cs="Times New Roman"/>
              </w:rPr>
              <w:t>噪声、电磁环境监测</w:t>
            </w:r>
          </w:p>
        </w:tc>
        <w:tc>
          <w:tcPr>
            <w:tcW w:w="1545" w:type="pct"/>
            <w:vAlign w:val="center"/>
          </w:tcPr>
          <w:p w14:paraId="0CD0E3CF" w14:textId="77777777" w:rsidR="00830D9C" w:rsidRPr="00830D9C" w:rsidRDefault="00830D9C" w:rsidP="00AC4863">
            <w:pPr>
              <w:pStyle w:val="af5"/>
              <w:widowControl w:val="0"/>
              <w:rPr>
                <w:rFonts w:ascii="Times New Roman" w:eastAsia="宋体" w:hAnsi="Times New Roman" w:cs="Times New Roman"/>
              </w:rPr>
            </w:pPr>
            <w:r w:rsidRPr="00830D9C">
              <w:rPr>
                <w:rFonts w:ascii="Times New Roman" w:eastAsia="宋体" w:hAnsi="Times New Roman" w:cs="Times New Roman"/>
              </w:rPr>
              <w:t>20.5</w:t>
            </w:r>
          </w:p>
        </w:tc>
        <w:tc>
          <w:tcPr>
            <w:tcW w:w="1353" w:type="pct"/>
            <w:vAlign w:val="center"/>
          </w:tcPr>
          <w:p w14:paraId="44C04148" w14:textId="68103AB6" w:rsidR="00830D9C" w:rsidRPr="00830D9C" w:rsidRDefault="005357AB" w:rsidP="00AC4863">
            <w:pPr>
              <w:pStyle w:val="af5"/>
              <w:widowControl w:val="0"/>
              <w:rPr>
                <w:rFonts w:ascii="Times New Roman" w:eastAsia="宋体" w:hAnsi="Times New Roman" w:cs="Times New Roman"/>
              </w:rPr>
            </w:pPr>
            <w:r>
              <w:rPr>
                <w:rFonts w:ascii="Times New Roman" w:eastAsia="宋体" w:hAnsi="Times New Roman" w:cs="Times New Roman" w:hint="eastAsia"/>
              </w:rPr>
              <w:t>/</w:t>
            </w:r>
          </w:p>
        </w:tc>
      </w:tr>
      <w:tr w:rsidR="00830D9C" w:rsidRPr="00830D9C" w14:paraId="2641A470" w14:textId="77777777" w:rsidTr="00830D9C">
        <w:trPr>
          <w:trHeight w:hRule="exact" w:val="397"/>
          <w:jc w:val="center"/>
        </w:trPr>
        <w:tc>
          <w:tcPr>
            <w:tcW w:w="596" w:type="pct"/>
            <w:vMerge/>
            <w:vAlign w:val="center"/>
          </w:tcPr>
          <w:p w14:paraId="61A2E903" w14:textId="77777777" w:rsidR="00830D9C" w:rsidRPr="00830D9C" w:rsidRDefault="00830D9C" w:rsidP="00AC4863">
            <w:pPr>
              <w:pStyle w:val="af5"/>
              <w:widowControl w:val="0"/>
              <w:spacing w:line="276" w:lineRule="auto"/>
              <w:rPr>
                <w:rFonts w:ascii="Times New Roman" w:eastAsia="宋体" w:hAnsi="Times New Roman" w:cs="Times New Roman"/>
              </w:rPr>
            </w:pPr>
          </w:p>
        </w:tc>
        <w:tc>
          <w:tcPr>
            <w:tcW w:w="1506" w:type="pct"/>
            <w:vAlign w:val="center"/>
          </w:tcPr>
          <w:p w14:paraId="41D1F1A1" w14:textId="77777777" w:rsidR="00830D9C" w:rsidRPr="00830D9C" w:rsidRDefault="00830D9C" w:rsidP="00AC4863">
            <w:pPr>
              <w:pStyle w:val="af5"/>
              <w:widowControl w:val="0"/>
              <w:rPr>
                <w:rFonts w:ascii="Times New Roman" w:eastAsia="宋体" w:hAnsi="Times New Roman" w:cs="Times New Roman"/>
              </w:rPr>
            </w:pPr>
            <w:r w:rsidRPr="00830D9C">
              <w:rPr>
                <w:rFonts w:ascii="Times New Roman" w:eastAsia="宋体" w:hAnsi="Times New Roman" w:cs="Times New Roman"/>
              </w:rPr>
              <w:t>宣传技术培训费</w:t>
            </w:r>
          </w:p>
        </w:tc>
        <w:tc>
          <w:tcPr>
            <w:tcW w:w="1545" w:type="pct"/>
            <w:vAlign w:val="center"/>
          </w:tcPr>
          <w:p w14:paraId="2E2F89A7" w14:textId="0DC15FD8" w:rsidR="00830D9C" w:rsidRPr="00830D9C" w:rsidRDefault="005357AB" w:rsidP="00AC4863">
            <w:pPr>
              <w:pStyle w:val="af5"/>
              <w:widowControl w:val="0"/>
              <w:rPr>
                <w:rFonts w:ascii="Times New Roman" w:eastAsia="宋体" w:hAnsi="Times New Roman" w:cs="Times New Roman"/>
              </w:rPr>
            </w:pPr>
            <w:r>
              <w:rPr>
                <w:rFonts w:ascii="Times New Roman" w:eastAsia="宋体" w:hAnsi="Times New Roman" w:cs="Times New Roman" w:hint="eastAsia"/>
              </w:rPr>
              <w:t>0</w:t>
            </w:r>
            <w:r w:rsidR="00830D9C" w:rsidRPr="00830D9C">
              <w:rPr>
                <w:rFonts w:ascii="Times New Roman" w:eastAsia="宋体" w:hAnsi="Times New Roman" w:cs="Times New Roman"/>
              </w:rPr>
              <w:t>.5</w:t>
            </w:r>
          </w:p>
        </w:tc>
        <w:tc>
          <w:tcPr>
            <w:tcW w:w="1353" w:type="pct"/>
            <w:vAlign w:val="center"/>
          </w:tcPr>
          <w:p w14:paraId="70C08F2D" w14:textId="51A953E6" w:rsidR="00830D9C" w:rsidRPr="00830D9C" w:rsidRDefault="005357AB" w:rsidP="00AC4863">
            <w:pPr>
              <w:pStyle w:val="af5"/>
              <w:widowControl w:val="0"/>
              <w:rPr>
                <w:rFonts w:ascii="Times New Roman" w:eastAsia="宋体" w:hAnsi="Times New Roman" w:cs="Times New Roman"/>
              </w:rPr>
            </w:pPr>
            <w:r>
              <w:rPr>
                <w:rFonts w:ascii="Times New Roman" w:eastAsia="宋体" w:hAnsi="Times New Roman" w:cs="Times New Roman" w:hint="eastAsia"/>
              </w:rPr>
              <w:t>/</w:t>
            </w:r>
          </w:p>
        </w:tc>
      </w:tr>
      <w:tr w:rsidR="00830D9C" w:rsidRPr="00830D9C" w14:paraId="037F23EB" w14:textId="77777777" w:rsidTr="00830D9C">
        <w:trPr>
          <w:trHeight w:hRule="exact" w:val="397"/>
          <w:jc w:val="center"/>
        </w:trPr>
        <w:tc>
          <w:tcPr>
            <w:tcW w:w="596" w:type="pct"/>
            <w:vMerge/>
            <w:vAlign w:val="center"/>
          </w:tcPr>
          <w:p w14:paraId="3F4E3687" w14:textId="77777777" w:rsidR="00830D9C" w:rsidRPr="00830D9C" w:rsidRDefault="00830D9C" w:rsidP="00AC4863">
            <w:pPr>
              <w:pStyle w:val="af5"/>
              <w:widowControl w:val="0"/>
              <w:spacing w:line="276" w:lineRule="auto"/>
              <w:rPr>
                <w:rFonts w:ascii="Times New Roman" w:eastAsia="宋体" w:hAnsi="Times New Roman" w:cs="Times New Roman"/>
              </w:rPr>
            </w:pPr>
          </w:p>
        </w:tc>
        <w:tc>
          <w:tcPr>
            <w:tcW w:w="1506" w:type="pct"/>
            <w:vAlign w:val="center"/>
          </w:tcPr>
          <w:p w14:paraId="368EAAB7" w14:textId="77777777" w:rsidR="00830D9C" w:rsidRPr="00830D9C" w:rsidRDefault="00830D9C" w:rsidP="00AC4863">
            <w:pPr>
              <w:pStyle w:val="af5"/>
              <w:widowControl w:val="0"/>
              <w:rPr>
                <w:rFonts w:ascii="Times New Roman" w:eastAsia="宋体" w:hAnsi="Times New Roman" w:cs="Times New Roman"/>
              </w:rPr>
            </w:pPr>
            <w:r w:rsidRPr="00830D9C">
              <w:rPr>
                <w:rFonts w:ascii="Times New Roman" w:eastAsia="宋体" w:hAnsi="Times New Roman" w:cs="Times New Roman"/>
              </w:rPr>
              <w:t>小计</w:t>
            </w:r>
          </w:p>
        </w:tc>
        <w:tc>
          <w:tcPr>
            <w:tcW w:w="1545" w:type="pct"/>
            <w:vAlign w:val="center"/>
          </w:tcPr>
          <w:p w14:paraId="1A3807DF" w14:textId="1AF8E601" w:rsidR="00830D9C" w:rsidRPr="00830D9C" w:rsidRDefault="00830D9C" w:rsidP="00AC4863">
            <w:pPr>
              <w:pStyle w:val="af5"/>
              <w:widowControl w:val="0"/>
              <w:rPr>
                <w:rFonts w:ascii="Times New Roman" w:eastAsia="宋体" w:hAnsi="Times New Roman" w:cs="Times New Roman"/>
              </w:rPr>
            </w:pPr>
            <w:r w:rsidRPr="00830D9C">
              <w:rPr>
                <w:rFonts w:ascii="Times New Roman" w:eastAsia="宋体" w:hAnsi="Times New Roman" w:cs="Times New Roman"/>
              </w:rPr>
              <w:t>2</w:t>
            </w:r>
            <w:r w:rsidR="005357AB">
              <w:rPr>
                <w:rFonts w:ascii="Times New Roman" w:eastAsia="宋体" w:hAnsi="Times New Roman" w:cs="Times New Roman" w:hint="eastAsia"/>
              </w:rPr>
              <w:t>6</w:t>
            </w:r>
          </w:p>
        </w:tc>
        <w:tc>
          <w:tcPr>
            <w:tcW w:w="1353" w:type="pct"/>
            <w:vAlign w:val="center"/>
          </w:tcPr>
          <w:p w14:paraId="7292C43C" w14:textId="68047B17" w:rsidR="00830D9C" w:rsidRPr="00830D9C" w:rsidRDefault="005357AB" w:rsidP="00AC4863">
            <w:pPr>
              <w:pStyle w:val="af5"/>
              <w:widowControl w:val="0"/>
              <w:rPr>
                <w:rFonts w:ascii="Times New Roman" w:eastAsia="宋体" w:hAnsi="Times New Roman" w:cs="Times New Roman"/>
              </w:rPr>
            </w:pPr>
            <w:r>
              <w:rPr>
                <w:rFonts w:ascii="Times New Roman" w:eastAsia="宋体" w:hAnsi="Times New Roman" w:cs="Times New Roman" w:hint="eastAsia"/>
              </w:rPr>
              <w:t>/</w:t>
            </w:r>
          </w:p>
        </w:tc>
      </w:tr>
      <w:tr w:rsidR="00830D9C" w:rsidRPr="00830D9C" w14:paraId="0D784788" w14:textId="77777777" w:rsidTr="00830D9C">
        <w:trPr>
          <w:trHeight w:hRule="exact" w:val="397"/>
          <w:jc w:val="center"/>
        </w:trPr>
        <w:tc>
          <w:tcPr>
            <w:tcW w:w="2102" w:type="pct"/>
            <w:gridSpan w:val="2"/>
            <w:vAlign w:val="center"/>
          </w:tcPr>
          <w:p w14:paraId="3F91940F" w14:textId="77777777" w:rsidR="00830D9C" w:rsidRPr="00830D9C" w:rsidRDefault="00830D9C" w:rsidP="00AC4863">
            <w:pPr>
              <w:pStyle w:val="af5"/>
              <w:widowControl w:val="0"/>
              <w:rPr>
                <w:rFonts w:ascii="Times New Roman" w:eastAsia="宋体" w:hAnsi="Times New Roman" w:cs="Times New Roman"/>
              </w:rPr>
            </w:pPr>
            <w:r w:rsidRPr="00830D9C">
              <w:rPr>
                <w:rFonts w:ascii="Times New Roman" w:eastAsia="宋体" w:hAnsi="Times New Roman" w:cs="Times New Roman"/>
              </w:rPr>
              <w:t>合计</w:t>
            </w:r>
          </w:p>
        </w:tc>
        <w:tc>
          <w:tcPr>
            <w:tcW w:w="1545" w:type="pct"/>
            <w:vAlign w:val="center"/>
          </w:tcPr>
          <w:p w14:paraId="4EE9EB4D" w14:textId="4ABB6FA1" w:rsidR="00830D9C" w:rsidRPr="00830D9C" w:rsidRDefault="005357AB" w:rsidP="00AC4863">
            <w:pPr>
              <w:pStyle w:val="af5"/>
              <w:widowControl w:val="0"/>
              <w:rPr>
                <w:rFonts w:ascii="Times New Roman" w:eastAsia="宋体" w:hAnsi="Times New Roman" w:cs="Times New Roman"/>
              </w:rPr>
            </w:pPr>
            <w:r>
              <w:rPr>
                <w:rFonts w:ascii="Times New Roman" w:eastAsia="宋体" w:hAnsi="Times New Roman" w:cs="Times New Roman" w:hint="eastAsia"/>
              </w:rPr>
              <w:t>30</w:t>
            </w:r>
          </w:p>
        </w:tc>
        <w:tc>
          <w:tcPr>
            <w:tcW w:w="1353" w:type="pct"/>
            <w:vAlign w:val="center"/>
          </w:tcPr>
          <w:p w14:paraId="7EF4B95E" w14:textId="0EF307B6" w:rsidR="00830D9C" w:rsidRPr="00830D9C" w:rsidRDefault="005357AB" w:rsidP="00AC4863">
            <w:pPr>
              <w:pStyle w:val="af5"/>
              <w:widowControl w:val="0"/>
              <w:rPr>
                <w:rFonts w:ascii="Times New Roman" w:eastAsia="宋体" w:hAnsi="Times New Roman" w:cs="Times New Roman"/>
              </w:rPr>
            </w:pPr>
            <w:r>
              <w:rPr>
                <w:rFonts w:ascii="Times New Roman" w:eastAsia="宋体" w:hAnsi="Times New Roman" w:cs="Times New Roman" w:hint="eastAsia"/>
              </w:rPr>
              <w:t>/</w:t>
            </w:r>
          </w:p>
        </w:tc>
      </w:tr>
    </w:tbl>
    <w:p w14:paraId="2E419936" w14:textId="5A5CF3F6" w:rsidR="00830D9C" w:rsidRPr="00830D9C" w:rsidRDefault="00830D9C" w:rsidP="00830D9C">
      <w:r>
        <w:br w:type="page"/>
      </w:r>
    </w:p>
    <w:p w14:paraId="2789EE59" w14:textId="0D1D49C8" w:rsidR="00823D6E" w:rsidRPr="00DC661E" w:rsidRDefault="00823D6E" w:rsidP="00823D6E">
      <w:pPr>
        <w:pStyle w:val="1"/>
        <w:tabs>
          <w:tab w:val="left" w:pos="432"/>
        </w:tabs>
        <w:spacing w:before="0" w:after="0" w:line="360" w:lineRule="auto"/>
        <w:rPr>
          <w:rFonts w:ascii="Times New Roman" w:eastAsia="黑体" w:hAnsi="Times New Roman" w:cs="Times New Roman"/>
          <w:b/>
          <w:color w:val="000000"/>
          <w:kern w:val="44"/>
          <w:sz w:val="32"/>
          <w:szCs w:val="44"/>
        </w:rPr>
      </w:pPr>
      <w:bookmarkStart w:id="46" w:name="_Toc195193300"/>
      <w:r>
        <w:rPr>
          <w:rFonts w:ascii="Times New Roman" w:eastAsia="黑体" w:hAnsi="Times New Roman" w:cs="Times New Roman" w:hint="eastAsia"/>
          <w:b/>
          <w:color w:val="000000"/>
          <w:kern w:val="44"/>
          <w:sz w:val="32"/>
          <w:szCs w:val="44"/>
        </w:rPr>
        <w:lastRenderedPageBreak/>
        <w:t>5</w:t>
      </w:r>
      <w:r w:rsidRPr="00DC661E">
        <w:rPr>
          <w:rFonts w:ascii="Times New Roman" w:eastAsia="黑体" w:hAnsi="Times New Roman" w:cs="Times New Roman" w:hint="eastAsia"/>
          <w:b/>
          <w:color w:val="000000"/>
          <w:kern w:val="44"/>
          <w:sz w:val="32"/>
          <w:szCs w:val="44"/>
        </w:rPr>
        <w:t xml:space="preserve"> </w:t>
      </w:r>
      <w:r>
        <w:rPr>
          <w:rFonts w:ascii="Times New Roman" w:eastAsia="黑体" w:hAnsi="Times New Roman" w:cs="Times New Roman" w:hint="eastAsia"/>
          <w:b/>
          <w:color w:val="000000"/>
          <w:kern w:val="44"/>
          <w:sz w:val="32"/>
          <w:szCs w:val="44"/>
        </w:rPr>
        <w:t>环境影响报告书主要结论与建议及其审批部门审批决定</w:t>
      </w:r>
      <w:bookmarkEnd w:id="46"/>
    </w:p>
    <w:p w14:paraId="5A97BC9F" w14:textId="77777777" w:rsidR="00257CF6" w:rsidRDefault="00257CF6" w:rsidP="00257CF6">
      <w:pPr>
        <w:spacing w:line="360" w:lineRule="auto"/>
        <w:ind w:firstLineChars="200" w:firstLine="480"/>
        <w:rPr>
          <w:rFonts w:eastAsia="宋体" w:cs="Times New Roman"/>
          <w:sz w:val="24"/>
        </w:rPr>
      </w:pPr>
      <w:r w:rsidRPr="00257CF6">
        <w:rPr>
          <w:rFonts w:eastAsia="宋体" w:cs="Times New Roman" w:hint="eastAsia"/>
          <w:sz w:val="24"/>
        </w:rPr>
        <w:t>本项目未开展环境影响评价，无相关文件内容。</w:t>
      </w:r>
    </w:p>
    <w:p w14:paraId="6AFB12B8" w14:textId="72FFCE3C" w:rsidR="005B0063" w:rsidRPr="00DC661E" w:rsidRDefault="000078A9" w:rsidP="00257CF6">
      <w:pPr>
        <w:pStyle w:val="1"/>
        <w:tabs>
          <w:tab w:val="left" w:pos="432"/>
        </w:tabs>
        <w:spacing w:before="0" w:after="0" w:line="360" w:lineRule="auto"/>
        <w:rPr>
          <w:rFonts w:ascii="Times New Roman" w:eastAsia="黑体" w:hAnsi="Times New Roman" w:cs="Times New Roman"/>
          <w:b/>
          <w:color w:val="000000"/>
          <w:kern w:val="44"/>
          <w:sz w:val="32"/>
          <w:szCs w:val="44"/>
        </w:rPr>
      </w:pPr>
      <w:bookmarkStart w:id="47" w:name="_Toc195193301"/>
      <w:r>
        <w:rPr>
          <w:rFonts w:ascii="Times New Roman" w:eastAsia="黑体" w:hAnsi="Times New Roman" w:cs="Times New Roman" w:hint="eastAsia"/>
          <w:b/>
          <w:color w:val="000000"/>
          <w:kern w:val="44"/>
          <w:sz w:val="32"/>
          <w:szCs w:val="44"/>
        </w:rPr>
        <w:t>6</w:t>
      </w:r>
      <w:r w:rsidR="005B0063" w:rsidRPr="00DC661E">
        <w:rPr>
          <w:rFonts w:ascii="Times New Roman" w:eastAsia="黑体" w:hAnsi="Times New Roman" w:cs="Times New Roman" w:hint="eastAsia"/>
          <w:b/>
          <w:color w:val="000000"/>
          <w:kern w:val="44"/>
          <w:sz w:val="32"/>
          <w:szCs w:val="44"/>
        </w:rPr>
        <w:t xml:space="preserve"> </w:t>
      </w:r>
      <w:r>
        <w:rPr>
          <w:rFonts w:ascii="Times New Roman" w:eastAsia="黑体" w:hAnsi="Times New Roman" w:cs="Times New Roman" w:hint="eastAsia"/>
          <w:b/>
          <w:color w:val="000000"/>
          <w:kern w:val="44"/>
          <w:sz w:val="32"/>
          <w:szCs w:val="44"/>
        </w:rPr>
        <w:t>验收执行标准</w:t>
      </w:r>
      <w:bookmarkEnd w:id="47"/>
    </w:p>
    <w:p w14:paraId="1DE48454" w14:textId="4AB75943" w:rsidR="0007732F" w:rsidRDefault="000078A9" w:rsidP="000078A9">
      <w:pPr>
        <w:pStyle w:val="2"/>
        <w:rPr>
          <w:rFonts w:ascii="Times New Roman" w:eastAsia="黑体" w:hAnsi="Times New Roman" w:cs="Times New Roman"/>
          <w:b/>
          <w:color w:val="000000"/>
          <w:sz w:val="28"/>
        </w:rPr>
      </w:pPr>
      <w:bookmarkStart w:id="48" w:name="_Toc195193302"/>
      <w:r w:rsidRPr="000078A9">
        <w:rPr>
          <w:rFonts w:ascii="Times New Roman" w:eastAsia="黑体" w:hAnsi="Times New Roman" w:cs="Times New Roman" w:hint="eastAsia"/>
          <w:b/>
          <w:color w:val="000000"/>
          <w:sz w:val="28"/>
        </w:rPr>
        <w:t>6.1</w:t>
      </w:r>
      <w:r w:rsidRPr="000078A9">
        <w:rPr>
          <w:rFonts w:ascii="Times New Roman" w:eastAsia="黑体" w:hAnsi="Times New Roman" w:cs="Times New Roman" w:hint="eastAsia"/>
          <w:b/>
          <w:color w:val="000000"/>
          <w:sz w:val="28"/>
        </w:rPr>
        <w:t>电磁辐射</w:t>
      </w:r>
      <w:bookmarkEnd w:id="48"/>
    </w:p>
    <w:p w14:paraId="42C86371" w14:textId="14D8C7CE" w:rsidR="00D2577D" w:rsidRDefault="00D2577D" w:rsidP="0016694A">
      <w:pPr>
        <w:spacing w:line="360" w:lineRule="auto"/>
        <w:ind w:firstLineChars="200" w:firstLine="480"/>
        <w:rPr>
          <w:rFonts w:eastAsia="宋体" w:cs="Times New Roman"/>
          <w:sz w:val="24"/>
        </w:rPr>
      </w:pPr>
      <w:r>
        <w:rPr>
          <w:rFonts w:eastAsia="宋体" w:cs="Times New Roman" w:hint="eastAsia"/>
          <w:sz w:val="24"/>
        </w:rPr>
        <w:t>（</w:t>
      </w:r>
      <w:r>
        <w:rPr>
          <w:rFonts w:eastAsia="宋体" w:cs="Times New Roman" w:hint="eastAsia"/>
          <w:sz w:val="24"/>
        </w:rPr>
        <w:t>1</w:t>
      </w:r>
      <w:r>
        <w:rPr>
          <w:rFonts w:eastAsia="宋体" w:cs="Times New Roman" w:hint="eastAsia"/>
          <w:sz w:val="24"/>
        </w:rPr>
        <w:t>）公众曝露限值要求</w:t>
      </w:r>
    </w:p>
    <w:p w14:paraId="47C79AA9" w14:textId="0E8ECB0E" w:rsidR="00257CF6" w:rsidRPr="0016694A" w:rsidRDefault="00A03864" w:rsidP="0016694A">
      <w:pPr>
        <w:spacing w:line="360" w:lineRule="auto"/>
        <w:ind w:firstLineChars="200" w:firstLine="480"/>
        <w:rPr>
          <w:rFonts w:eastAsia="宋体" w:cs="Times New Roman"/>
          <w:sz w:val="24"/>
        </w:rPr>
      </w:pPr>
      <w:r>
        <w:rPr>
          <w:rFonts w:eastAsia="宋体" w:cs="Times New Roman" w:hint="eastAsia"/>
          <w:sz w:val="24"/>
        </w:rPr>
        <w:t>根据</w:t>
      </w:r>
      <w:r w:rsidR="00257CF6" w:rsidRPr="0016694A">
        <w:rPr>
          <w:rFonts w:eastAsia="宋体" w:cs="Times New Roman"/>
          <w:sz w:val="24"/>
        </w:rPr>
        <w:t>《电磁环境控制限值》（</w:t>
      </w:r>
      <w:r w:rsidR="00257CF6" w:rsidRPr="0016694A">
        <w:rPr>
          <w:rFonts w:eastAsia="宋体" w:cs="Times New Roman"/>
          <w:sz w:val="24"/>
        </w:rPr>
        <w:t>GB8702-2014</w:t>
      </w:r>
      <w:r w:rsidR="00257CF6" w:rsidRPr="0016694A">
        <w:rPr>
          <w:rFonts w:eastAsia="宋体" w:cs="Times New Roman"/>
          <w:sz w:val="24"/>
        </w:rPr>
        <w:t>）中规定，</w:t>
      </w:r>
      <w:r w:rsidR="00257CF6" w:rsidRPr="0016694A">
        <w:rPr>
          <w:rFonts w:eastAsia="宋体" w:cs="Times New Roman"/>
          <w:sz w:val="24"/>
        </w:rPr>
        <w:t xml:space="preserve">0.1MHz~300GHz </w:t>
      </w:r>
      <w:r w:rsidR="00257CF6" w:rsidRPr="0016694A">
        <w:rPr>
          <w:rFonts w:eastAsia="宋体" w:cs="Times New Roman"/>
          <w:sz w:val="24"/>
        </w:rPr>
        <w:t>频率，</w:t>
      </w:r>
      <w:proofErr w:type="gramStart"/>
      <w:r w:rsidR="00257CF6" w:rsidRPr="0016694A">
        <w:rPr>
          <w:rFonts w:eastAsia="宋体" w:cs="Times New Roman"/>
          <w:sz w:val="24"/>
        </w:rPr>
        <w:t>场量参数</w:t>
      </w:r>
      <w:proofErr w:type="gramEnd"/>
      <w:r w:rsidR="00257CF6" w:rsidRPr="0016694A">
        <w:rPr>
          <w:rFonts w:eastAsia="宋体" w:cs="Times New Roman"/>
          <w:sz w:val="24"/>
        </w:rPr>
        <w:t>是任意连续</w:t>
      </w:r>
      <w:r w:rsidR="00257CF6" w:rsidRPr="0016694A">
        <w:rPr>
          <w:rFonts w:eastAsia="宋体" w:cs="Times New Roman"/>
          <w:sz w:val="24"/>
        </w:rPr>
        <w:t>6</w:t>
      </w:r>
      <w:r w:rsidR="00257CF6" w:rsidRPr="0016694A">
        <w:rPr>
          <w:rFonts w:eastAsia="宋体" w:cs="Times New Roman"/>
          <w:sz w:val="24"/>
        </w:rPr>
        <w:t>分钟内的方均根值</w:t>
      </w:r>
      <w:r w:rsidR="00257CF6" w:rsidRPr="0016694A">
        <w:rPr>
          <w:rFonts w:eastAsia="宋体" w:cs="Times New Roman" w:hint="eastAsia"/>
          <w:sz w:val="24"/>
        </w:rPr>
        <w:t>。本</w:t>
      </w:r>
      <w:r w:rsidR="00631650">
        <w:rPr>
          <w:rFonts w:eastAsia="宋体" w:cs="Times New Roman" w:hint="eastAsia"/>
          <w:sz w:val="24"/>
        </w:rPr>
        <w:t>项目</w:t>
      </w:r>
      <w:r w:rsidR="00257CF6" w:rsidRPr="0016694A">
        <w:rPr>
          <w:rFonts w:eastAsia="宋体" w:cs="Times New Roman" w:hint="eastAsia"/>
          <w:sz w:val="24"/>
        </w:rPr>
        <w:t>新建</w:t>
      </w:r>
      <w:r w:rsidR="00257CF6" w:rsidRPr="0016694A">
        <w:rPr>
          <w:rFonts w:eastAsia="宋体" w:cs="Times New Roman"/>
          <w:sz w:val="24"/>
        </w:rPr>
        <w:t>13m</w:t>
      </w:r>
      <w:r w:rsidR="00257CF6" w:rsidRPr="0016694A">
        <w:rPr>
          <w:rFonts w:eastAsia="宋体" w:cs="Times New Roman"/>
          <w:sz w:val="24"/>
        </w:rPr>
        <w:t>和</w:t>
      </w:r>
      <w:r w:rsidR="00257CF6" w:rsidRPr="0016694A">
        <w:rPr>
          <w:rFonts w:eastAsia="宋体" w:cs="Times New Roman"/>
          <w:sz w:val="24"/>
        </w:rPr>
        <w:t>7.3m</w:t>
      </w:r>
      <w:r w:rsidR="00257CF6" w:rsidRPr="0016694A">
        <w:rPr>
          <w:rFonts w:eastAsia="宋体" w:cs="Times New Roman"/>
          <w:sz w:val="24"/>
        </w:rPr>
        <w:t>卫星天线。</w:t>
      </w:r>
      <w:r w:rsidR="00257CF6" w:rsidRPr="0016694A">
        <w:rPr>
          <w:rFonts w:eastAsia="宋体" w:cs="Times New Roman"/>
          <w:sz w:val="24"/>
        </w:rPr>
        <w:t>13</w:t>
      </w:r>
      <w:r w:rsidR="00257CF6" w:rsidRPr="0016694A">
        <w:rPr>
          <w:rFonts w:eastAsia="宋体" w:cs="Times New Roman"/>
          <w:sz w:val="24"/>
        </w:rPr>
        <w:t>米</w:t>
      </w:r>
      <w:r w:rsidR="00257CF6" w:rsidRPr="0016694A">
        <w:rPr>
          <w:rFonts w:eastAsia="宋体" w:cs="Times New Roman" w:hint="eastAsia"/>
          <w:sz w:val="24"/>
        </w:rPr>
        <w:t>天线</w:t>
      </w:r>
      <w:r w:rsidR="00257CF6" w:rsidRPr="0016694A">
        <w:rPr>
          <w:rFonts w:eastAsia="宋体" w:cs="Times New Roman"/>
          <w:sz w:val="24"/>
        </w:rPr>
        <w:t>发射</w:t>
      </w:r>
      <w:r w:rsidR="00257CF6" w:rsidRPr="0016694A">
        <w:rPr>
          <w:rFonts w:eastAsia="宋体" w:cs="Times New Roman" w:hint="eastAsia"/>
          <w:sz w:val="24"/>
        </w:rPr>
        <w:t>X</w:t>
      </w:r>
      <w:r w:rsidR="00257CF6" w:rsidRPr="0016694A">
        <w:rPr>
          <w:rFonts w:eastAsia="宋体" w:cs="Times New Roman"/>
          <w:sz w:val="24"/>
        </w:rPr>
        <w:t>频段信号</w:t>
      </w:r>
      <w:r w:rsidR="00257CF6" w:rsidRPr="0016694A">
        <w:rPr>
          <w:rFonts w:eastAsia="宋体" w:cs="Times New Roman" w:hint="eastAsia"/>
          <w:sz w:val="24"/>
        </w:rPr>
        <w:t>，</w:t>
      </w:r>
      <w:r w:rsidR="00257CF6" w:rsidRPr="0016694A">
        <w:rPr>
          <w:rFonts w:eastAsia="宋体" w:cs="Times New Roman"/>
          <w:sz w:val="24"/>
        </w:rPr>
        <w:t>上行频率</w:t>
      </w:r>
      <w:r w:rsidR="00257CF6" w:rsidRPr="0016694A">
        <w:rPr>
          <w:rFonts w:eastAsia="宋体" w:cs="Times New Roman" w:hint="eastAsia"/>
          <w:sz w:val="24"/>
        </w:rPr>
        <w:t>为</w:t>
      </w:r>
      <w:r w:rsidR="004E0F4E">
        <w:rPr>
          <w:rFonts w:eastAsia="宋体" w:cs="Times New Roman" w:hint="eastAsia"/>
          <w:sz w:val="24"/>
        </w:rPr>
        <w:t>8.175</w:t>
      </w:r>
      <w:r w:rsidR="00257CF6" w:rsidRPr="0016694A">
        <w:rPr>
          <w:rFonts w:eastAsia="宋体" w:cs="Times New Roman"/>
          <w:sz w:val="24"/>
        </w:rPr>
        <w:t>GHz ~</w:t>
      </w:r>
      <w:r w:rsidR="004E0F4E">
        <w:rPr>
          <w:rFonts w:eastAsia="宋体" w:cs="Times New Roman" w:hint="eastAsia"/>
          <w:sz w:val="24"/>
        </w:rPr>
        <w:t>8.210</w:t>
      </w:r>
      <w:r w:rsidR="00257CF6" w:rsidRPr="0016694A">
        <w:rPr>
          <w:rFonts w:eastAsia="宋体" w:cs="Times New Roman"/>
          <w:sz w:val="24"/>
        </w:rPr>
        <w:t>GHz</w:t>
      </w:r>
      <w:r w:rsidR="00257CF6" w:rsidRPr="0016694A">
        <w:rPr>
          <w:rFonts w:eastAsia="宋体" w:cs="Times New Roman" w:hint="eastAsia"/>
          <w:sz w:val="24"/>
        </w:rPr>
        <w:t>；</w:t>
      </w:r>
      <w:r w:rsidR="00257CF6" w:rsidRPr="0016694A">
        <w:rPr>
          <w:rFonts w:eastAsia="宋体" w:cs="Times New Roman"/>
          <w:sz w:val="24"/>
        </w:rPr>
        <w:t>7.3</w:t>
      </w:r>
      <w:r w:rsidR="00257CF6" w:rsidRPr="0016694A">
        <w:rPr>
          <w:rFonts w:eastAsia="宋体" w:cs="Times New Roman"/>
          <w:sz w:val="24"/>
        </w:rPr>
        <w:t>米</w:t>
      </w:r>
      <w:r w:rsidR="00257CF6" w:rsidRPr="0016694A">
        <w:rPr>
          <w:rFonts w:eastAsia="宋体" w:cs="Times New Roman" w:hint="eastAsia"/>
          <w:sz w:val="24"/>
        </w:rPr>
        <w:t>测距天线</w:t>
      </w:r>
      <w:r w:rsidR="00257CF6" w:rsidRPr="0016694A">
        <w:rPr>
          <w:rFonts w:eastAsia="宋体" w:cs="Times New Roman"/>
          <w:sz w:val="24"/>
        </w:rPr>
        <w:t>发射</w:t>
      </w:r>
      <w:r w:rsidR="00257CF6" w:rsidRPr="0016694A">
        <w:rPr>
          <w:rFonts w:eastAsia="宋体" w:cs="Times New Roman"/>
          <w:sz w:val="24"/>
        </w:rPr>
        <w:t>S</w:t>
      </w:r>
      <w:r w:rsidR="00257CF6" w:rsidRPr="0016694A">
        <w:rPr>
          <w:rFonts w:eastAsia="宋体" w:cs="Times New Roman"/>
          <w:sz w:val="24"/>
        </w:rPr>
        <w:t>频段信号</w:t>
      </w:r>
      <w:r w:rsidR="00257CF6" w:rsidRPr="0016694A">
        <w:rPr>
          <w:rFonts w:eastAsia="宋体" w:cs="Times New Roman" w:hint="eastAsia"/>
          <w:sz w:val="24"/>
        </w:rPr>
        <w:t>，</w:t>
      </w:r>
      <w:r w:rsidR="00257CF6" w:rsidRPr="0016694A">
        <w:rPr>
          <w:rFonts w:eastAsia="宋体" w:cs="Times New Roman"/>
          <w:sz w:val="24"/>
        </w:rPr>
        <w:t>上行频率</w:t>
      </w:r>
      <w:r w:rsidR="00257CF6" w:rsidRPr="0016694A">
        <w:rPr>
          <w:rFonts w:eastAsia="宋体" w:cs="Times New Roman" w:hint="eastAsia"/>
          <w:sz w:val="24"/>
        </w:rPr>
        <w:t>为</w:t>
      </w:r>
      <w:r w:rsidR="00257CF6" w:rsidRPr="0016694A">
        <w:rPr>
          <w:rFonts w:eastAsia="宋体" w:cs="Times New Roman"/>
          <w:sz w:val="24"/>
        </w:rPr>
        <w:t xml:space="preserve"> 2.044 GHz ~2.047GHz</w:t>
      </w:r>
      <w:r w:rsidR="00257CF6" w:rsidRPr="0016694A">
        <w:rPr>
          <w:rFonts w:eastAsia="宋体" w:cs="Times New Roman" w:hint="eastAsia"/>
          <w:sz w:val="24"/>
        </w:rPr>
        <w:t>。频率范围属于</w:t>
      </w:r>
      <w:r w:rsidR="00257CF6" w:rsidRPr="0016694A">
        <w:rPr>
          <w:rFonts w:eastAsia="宋体" w:cs="Times New Roman"/>
          <w:sz w:val="24"/>
        </w:rPr>
        <w:t>30 MHz ~3000MHz</w:t>
      </w:r>
      <w:r w:rsidR="00257CF6" w:rsidRPr="0016694A">
        <w:rPr>
          <w:rFonts w:eastAsia="宋体" w:cs="Times New Roman" w:hint="eastAsia"/>
          <w:sz w:val="24"/>
        </w:rPr>
        <w:t>和</w:t>
      </w:r>
      <w:r w:rsidR="00257CF6" w:rsidRPr="0016694A">
        <w:rPr>
          <w:rFonts w:eastAsia="宋体" w:cs="Times New Roman"/>
          <w:sz w:val="24"/>
        </w:rPr>
        <w:t>3000 MHz ~15000 MHz</w:t>
      </w:r>
      <w:r w:rsidR="00257CF6" w:rsidRPr="0016694A">
        <w:rPr>
          <w:rFonts w:eastAsia="宋体" w:cs="Times New Roman" w:hint="eastAsia"/>
          <w:sz w:val="24"/>
        </w:rPr>
        <w:t>。</w:t>
      </w:r>
      <w:r w:rsidR="00257CF6" w:rsidRPr="0016694A">
        <w:rPr>
          <w:rFonts w:eastAsia="宋体" w:cs="Times New Roman"/>
          <w:sz w:val="24"/>
        </w:rPr>
        <w:t>公众曝露控制限值应满足表</w:t>
      </w:r>
      <w:r w:rsidR="0016694A">
        <w:rPr>
          <w:rFonts w:eastAsia="宋体" w:cs="Times New Roman" w:hint="eastAsia"/>
          <w:sz w:val="24"/>
        </w:rPr>
        <w:t>6-1</w:t>
      </w:r>
      <w:r w:rsidR="00257CF6" w:rsidRPr="0016694A">
        <w:rPr>
          <w:rFonts w:eastAsia="宋体" w:cs="Times New Roman" w:hint="eastAsia"/>
          <w:sz w:val="24"/>
        </w:rPr>
        <w:t>和表</w:t>
      </w:r>
      <w:r w:rsidR="0016694A">
        <w:rPr>
          <w:rFonts w:eastAsia="宋体" w:cs="Times New Roman" w:hint="eastAsia"/>
          <w:sz w:val="24"/>
        </w:rPr>
        <w:t>6-2</w:t>
      </w:r>
      <w:r w:rsidR="00257CF6" w:rsidRPr="0016694A">
        <w:rPr>
          <w:rFonts w:eastAsia="宋体" w:cs="Times New Roman"/>
          <w:sz w:val="24"/>
        </w:rPr>
        <w:t>的要求。</w:t>
      </w:r>
    </w:p>
    <w:p w14:paraId="4F852FA4" w14:textId="26900FCE" w:rsidR="00257CF6" w:rsidRPr="0016694A" w:rsidRDefault="00257CF6" w:rsidP="0016694A">
      <w:pPr>
        <w:jc w:val="center"/>
        <w:rPr>
          <w:rFonts w:eastAsia="黑体" w:cs="Times New Roman"/>
        </w:rPr>
      </w:pPr>
      <w:r w:rsidRPr="0016694A">
        <w:rPr>
          <w:rFonts w:eastAsia="黑体" w:cs="Times New Roman"/>
        </w:rPr>
        <w:t>表</w:t>
      </w:r>
      <w:r w:rsidR="0016694A">
        <w:rPr>
          <w:rFonts w:eastAsia="黑体" w:cs="Times New Roman" w:hint="eastAsia"/>
        </w:rPr>
        <w:t>6-1</w:t>
      </w:r>
      <w:r w:rsidRPr="0016694A">
        <w:rPr>
          <w:rFonts w:eastAsia="黑体" w:cs="Times New Roman"/>
        </w:rPr>
        <w:t>公众曝露控制限值</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345"/>
        <w:gridCol w:w="1243"/>
        <w:gridCol w:w="1379"/>
        <w:gridCol w:w="1795"/>
        <w:gridCol w:w="2534"/>
      </w:tblGrid>
      <w:tr w:rsidR="00257CF6" w:rsidRPr="00D2577D" w14:paraId="5D92714A" w14:textId="77777777" w:rsidTr="00CB4A2F">
        <w:trPr>
          <w:trHeight w:val="480"/>
        </w:trPr>
        <w:tc>
          <w:tcPr>
            <w:tcW w:w="811" w:type="pct"/>
            <w:vAlign w:val="center"/>
          </w:tcPr>
          <w:p w14:paraId="43819625" w14:textId="77777777" w:rsidR="00257CF6" w:rsidRPr="00D2577D" w:rsidRDefault="00257CF6" w:rsidP="00CB4A2F">
            <w:pPr>
              <w:adjustRightInd w:val="0"/>
              <w:snapToGrid w:val="0"/>
              <w:jc w:val="center"/>
              <w:rPr>
                <w:rFonts w:eastAsia="宋体" w:cs="Times New Roman"/>
                <w:color w:val="000000"/>
                <w:szCs w:val="21"/>
              </w:rPr>
            </w:pPr>
            <w:r w:rsidRPr="00D2577D">
              <w:rPr>
                <w:rFonts w:eastAsia="宋体" w:cs="Times New Roman"/>
                <w:color w:val="000000"/>
                <w:szCs w:val="21"/>
              </w:rPr>
              <w:t>频率范围</w:t>
            </w:r>
            <w:r w:rsidRPr="00D2577D">
              <w:rPr>
                <w:rFonts w:eastAsia="宋体" w:cs="Times New Roman"/>
                <w:color w:val="000000"/>
                <w:szCs w:val="21"/>
              </w:rPr>
              <w:t>(MHz)</w:t>
            </w:r>
          </w:p>
        </w:tc>
        <w:tc>
          <w:tcPr>
            <w:tcW w:w="749" w:type="pct"/>
            <w:vAlign w:val="center"/>
          </w:tcPr>
          <w:p w14:paraId="5D69F509" w14:textId="77777777" w:rsidR="00257CF6" w:rsidRPr="00D2577D" w:rsidRDefault="00257CF6" w:rsidP="00CB4A2F">
            <w:pPr>
              <w:adjustRightInd w:val="0"/>
              <w:snapToGrid w:val="0"/>
              <w:jc w:val="center"/>
              <w:rPr>
                <w:rFonts w:eastAsia="宋体" w:cs="Times New Roman"/>
                <w:color w:val="000000"/>
                <w:szCs w:val="21"/>
              </w:rPr>
            </w:pPr>
            <w:r w:rsidRPr="00D2577D">
              <w:rPr>
                <w:rFonts w:eastAsia="宋体" w:cs="Times New Roman"/>
                <w:color w:val="000000"/>
                <w:szCs w:val="21"/>
              </w:rPr>
              <w:t>电场强度</w:t>
            </w:r>
            <w:r w:rsidRPr="00D2577D">
              <w:rPr>
                <w:rFonts w:eastAsia="宋体" w:cs="Times New Roman"/>
                <w:color w:val="000000"/>
              </w:rPr>
              <w:t>E</w:t>
            </w:r>
          </w:p>
          <w:p w14:paraId="44EA542E" w14:textId="77777777" w:rsidR="00257CF6" w:rsidRPr="00D2577D" w:rsidRDefault="00257CF6" w:rsidP="00CB4A2F">
            <w:pPr>
              <w:adjustRightInd w:val="0"/>
              <w:snapToGrid w:val="0"/>
              <w:jc w:val="center"/>
              <w:rPr>
                <w:rFonts w:eastAsia="宋体" w:cs="Times New Roman"/>
                <w:color w:val="000000"/>
                <w:szCs w:val="21"/>
              </w:rPr>
            </w:pPr>
            <w:r w:rsidRPr="00D2577D">
              <w:rPr>
                <w:rFonts w:eastAsia="宋体" w:cs="Times New Roman"/>
                <w:color w:val="000000"/>
                <w:szCs w:val="21"/>
              </w:rPr>
              <w:t>(V/m)</w:t>
            </w:r>
          </w:p>
        </w:tc>
        <w:tc>
          <w:tcPr>
            <w:tcW w:w="831" w:type="pct"/>
            <w:vAlign w:val="center"/>
          </w:tcPr>
          <w:p w14:paraId="6CAC307D" w14:textId="77777777" w:rsidR="00257CF6" w:rsidRPr="00D2577D" w:rsidRDefault="00257CF6" w:rsidP="00CB4A2F">
            <w:pPr>
              <w:adjustRightInd w:val="0"/>
              <w:snapToGrid w:val="0"/>
              <w:jc w:val="center"/>
              <w:rPr>
                <w:rFonts w:eastAsia="宋体" w:cs="Times New Roman"/>
                <w:color w:val="000000"/>
                <w:szCs w:val="21"/>
              </w:rPr>
            </w:pPr>
            <w:r w:rsidRPr="00D2577D">
              <w:rPr>
                <w:rFonts w:eastAsia="宋体" w:cs="Times New Roman"/>
                <w:color w:val="000000"/>
                <w:szCs w:val="21"/>
              </w:rPr>
              <w:t>磁场强度</w:t>
            </w:r>
            <w:r w:rsidRPr="00D2577D">
              <w:rPr>
                <w:rFonts w:eastAsia="宋体" w:cs="Times New Roman"/>
                <w:color w:val="000000"/>
              </w:rPr>
              <w:t>H</w:t>
            </w:r>
          </w:p>
          <w:p w14:paraId="24CD2C10" w14:textId="77777777" w:rsidR="00257CF6" w:rsidRPr="00D2577D" w:rsidRDefault="00257CF6" w:rsidP="00CB4A2F">
            <w:pPr>
              <w:adjustRightInd w:val="0"/>
              <w:snapToGrid w:val="0"/>
              <w:jc w:val="center"/>
              <w:rPr>
                <w:rFonts w:eastAsia="宋体" w:cs="Times New Roman"/>
                <w:color w:val="000000"/>
                <w:szCs w:val="21"/>
              </w:rPr>
            </w:pPr>
            <w:r w:rsidRPr="00D2577D">
              <w:rPr>
                <w:rFonts w:eastAsia="宋体" w:cs="Times New Roman"/>
                <w:color w:val="000000"/>
                <w:szCs w:val="21"/>
              </w:rPr>
              <w:t>(A/m)</w:t>
            </w:r>
          </w:p>
        </w:tc>
        <w:tc>
          <w:tcPr>
            <w:tcW w:w="1082" w:type="pct"/>
          </w:tcPr>
          <w:p w14:paraId="6E203701" w14:textId="77777777" w:rsidR="00257CF6" w:rsidRPr="00D2577D" w:rsidRDefault="00257CF6" w:rsidP="00CB4A2F">
            <w:pPr>
              <w:adjustRightInd w:val="0"/>
              <w:snapToGrid w:val="0"/>
              <w:jc w:val="center"/>
              <w:rPr>
                <w:rFonts w:eastAsia="宋体" w:cs="Times New Roman"/>
                <w:color w:val="000000"/>
              </w:rPr>
            </w:pPr>
            <w:r w:rsidRPr="00D2577D">
              <w:rPr>
                <w:rFonts w:eastAsia="宋体" w:cs="Times New Roman"/>
                <w:color w:val="000000"/>
              </w:rPr>
              <w:t>磁感应强度</w:t>
            </w:r>
            <w:r w:rsidRPr="00D2577D">
              <w:rPr>
                <w:rFonts w:eastAsia="宋体" w:cs="Times New Roman"/>
                <w:color w:val="000000"/>
              </w:rPr>
              <w:t>B</w:t>
            </w:r>
          </w:p>
          <w:p w14:paraId="64EB0F5B" w14:textId="77777777" w:rsidR="00257CF6" w:rsidRPr="00D2577D" w:rsidRDefault="00257CF6" w:rsidP="00CB4A2F">
            <w:pPr>
              <w:adjustRightInd w:val="0"/>
              <w:snapToGrid w:val="0"/>
              <w:jc w:val="center"/>
              <w:rPr>
                <w:rFonts w:eastAsia="宋体" w:cs="Times New Roman"/>
                <w:color w:val="000000"/>
                <w:szCs w:val="21"/>
              </w:rPr>
            </w:pPr>
            <w:r w:rsidRPr="00D2577D">
              <w:rPr>
                <w:rFonts w:eastAsia="宋体" w:cs="Times New Roman"/>
                <w:color w:val="000000"/>
                <w:szCs w:val="21"/>
              </w:rPr>
              <w:t>(</w:t>
            </w:r>
            <w:r w:rsidRPr="00D2577D">
              <w:rPr>
                <w:rFonts w:eastAsia="宋体" w:cs="Times New Roman"/>
                <w:color w:val="000000"/>
              </w:rPr>
              <w:t>μT</w:t>
            </w:r>
            <w:r w:rsidRPr="00D2577D">
              <w:rPr>
                <w:rFonts w:eastAsia="宋体" w:cs="Times New Roman"/>
                <w:color w:val="000000"/>
                <w:szCs w:val="21"/>
              </w:rPr>
              <w:t>)</w:t>
            </w:r>
          </w:p>
        </w:tc>
        <w:tc>
          <w:tcPr>
            <w:tcW w:w="1527" w:type="pct"/>
            <w:vAlign w:val="center"/>
          </w:tcPr>
          <w:p w14:paraId="28B908C7" w14:textId="77777777" w:rsidR="00257CF6" w:rsidRPr="00D2577D" w:rsidRDefault="00257CF6" w:rsidP="00CB4A2F">
            <w:pPr>
              <w:adjustRightInd w:val="0"/>
              <w:snapToGrid w:val="0"/>
              <w:jc w:val="center"/>
              <w:rPr>
                <w:rFonts w:eastAsia="宋体" w:cs="Times New Roman"/>
                <w:color w:val="000000"/>
                <w:szCs w:val="21"/>
              </w:rPr>
            </w:pPr>
            <w:r w:rsidRPr="00D2577D">
              <w:rPr>
                <w:rFonts w:eastAsia="宋体" w:cs="Times New Roman"/>
                <w:color w:val="000000"/>
              </w:rPr>
              <w:t>等效平面波功率密度</w:t>
            </w:r>
            <w:r w:rsidRPr="00D2577D">
              <w:rPr>
                <w:rFonts w:eastAsia="宋体" w:cs="Times New Roman"/>
                <w:color w:val="000000"/>
              </w:rPr>
              <w:t xml:space="preserve"> Seq </w:t>
            </w:r>
            <w:r w:rsidRPr="00D2577D">
              <w:rPr>
                <w:rFonts w:eastAsia="宋体" w:cs="Times New Roman"/>
                <w:color w:val="000000"/>
              </w:rPr>
              <w:t>（</w:t>
            </w:r>
            <w:r w:rsidRPr="00D2577D">
              <w:rPr>
                <w:rFonts w:eastAsia="宋体" w:cs="Times New Roman"/>
                <w:color w:val="000000"/>
              </w:rPr>
              <w:t>W/m</w:t>
            </w:r>
            <w:r w:rsidRPr="00D2577D">
              <w:rPr>
                <w:rFonts w:eastAsia="宋体" w:cs="Times New Roman"/>
                <w:color w:val="000000"/>
                <w:vertAlign w:val="superscript"/>
              </w:rPr>
              <w:t>2</w:t>
            </w:r>
            <w:r w:rsidRPr="00D2577D">
              <w:rPr>
                <w:rFonts w:eastAsia="宋体" w:cs="Times New Roman"/>
                <w:color w:val="000000"/>
              </w:rPr>
              <w:t>）</w:t>
            </w:r>
          </w:p>
        </w:tc>
      </w:tr>
      <w:tr w:rsidR="00257CF6" w:rsidRPr="00D2577D" w14:paraId="647817BE" w14:textId="77777777" w:rsidTr="00CB4A2F">
        <w:trPr>
          <w:trHeight w:val="465"/>
        </w:trPr>
        <w:tc>
          <w:tcPr>
            <w:tcW w:w="811" w:type="pct"/>
            <w:vAlign w:val="center"/>
          </w:tcPr>
          <w:p w14:paraId="56110A29" w14:textId="77777777" w:rsidR="00257CF6" w:rsidRPr="00D2577D" w:rsidRDefault="00257CF6" w:rsidP="00CB4A2F">
            <w:pPr>
              <w:spacing w:line="360" w:lineRule="auto"/>
              <w:jc w:val="center"/>
              <w:rPr>
                <w:rFonts w:eastAsia="宋体" w:cs="Times New Roman"/>
                <w:color w:val="000000"/>
                <w:szCs w:val="21"/>
              </w:rPr>
            </w:pPr>
            <w:r w:rsidRPr="00D2577D">
              <w:rPr>
                <w:rFonts w:eastAsia="宋体" w:cs="Times New Roman"/>
                <w:color w:val="000000"/>
                <w:szCs w:val="21"/>
              </w:rPr>
              <w:t>30~3000</w:t>
            </w:r>
          </w:p>
        </w:tc>
        <w:tc>
          <w:tcPr>
            <w:tcW w:w="749" w:type="pct"/>
            <w:vAlign w:val="center"/>
          </w:tcPr>
          <w:p w14:paraId="66BF9E69" w14:textId="77777777" w:rsidR="00257CF6" w:rsidRPr="00D2577D" w:rsidRDefault="00257CF6" w:rsidP="00CB4A2F">
            <w:pPr>
              <w:spacing w:line="360" w:lineRule="auto"/>
              <w:jc w:val="center"/>
              <w:rPr>
                <w:rFonts w:eastAsia="宋体" w:cs="Times New Roman"/>
                <w:color w:val="000000"/>
                <w:szCs w:val="21"/>
              </w:rPr>
            </w:pPr>
            <w:r w:rsidRPr="00D2577D">
              <w:rPr>
                <w:rFonts w:eastAsia="宋体" w:cs="Times New Roman"/>
                <w:color w:val="000000"/>
                <w:szCs w:val="21"/>
              </w:rPr>
              <w:t>12</w:t>
            </w:r>
          </w:p>
        </w:tc>
        <w:tc>
          <w:tcPr>
            <w:tcW w:w="831" w:type="pct"/>
            <w:vAlign w:val="center"/>
          </w:tcPr>
          <w:p w14:paraId="602D01FA" w14:textId="77777777" w:rsidR="00257CF6" w:rsidRPr="00D2577D" w:rsidRDefault="00257CF6" w:rsidP="00CB4A2F">
            <w:pPr>
              <w:spacing w:line="360" w:lineRule="auto"/>
              <w:jc w:val="center"/>
              <w:rPr>
                <w:rFonts w:eastAsia="宋体" w:cs="Times New Roman"/>
                <w:color w:val="000000"/>
                <w:szCs w:val="21"/>
              </w:rPr>
            </w:pPr>
            <w:r w:rsidRPr="00D2577D">
              <w:rPr>
                <w:rFonts w:eastAsia="宋体" w:cs="Times New Roman"/>
                <w:color w:val="000000"/>
                <w:szCs w:val="21"/>
              </w:rPr>
              <w:t>0.032</w:t>
            </w:r>
          </w:p>
        </w:tc>
        <w:tc>
          <w:tcPr>
            <w:tcW w:w="1082" w:type="pct"/>
          </w:tcPr>
          <w:p w14:paraId="39B1B9E0" w14:textId="77777777" w:rsidR="00257CF6" w:rsidRPr="00D2577D" w:rsidRDefault="00257CF6" w:rsidP="00CB4A2F">
            <w:pPr>
              <w:spacing w:line="360" w:lineRule="auto"/>
              <w:jc w:val="center"/>
              <w:rPr>
                <w:rFonts w:eastAsia="宋体" w:cs="Times New Roman"/>
                <w:color w:val="000000"/>
                <w:szCs w:val="21"/>
              </w:rPr>
            </w:pPr>
            <w:r w:rsidRPr="00D2577D">
              <w:rPr>
                <w:rFonts w:eastAsia="宋体" w:cs="Times New Roman"/>
                <w:color w:val="000000"/>
                <w:szCs w:val="21"/>
              </w:rPr>
              <w:t>0.04</w:t>
            </w:r>
          </w:p>
        </w:tc>
        <w:tc>
          <w:tcPr>
            <w:tcW w:w="1527" w:type="pct"/>
            <w:vAlign w:val="center"/>
          </w:tcPr>
          <w:p w14:paraId="723488FC" w14:textId="77777777" w:rsidR="00257CF6" w:rsidRPr="00D2577D" w:rsidRDefault="00257CF6" w:rsidP="00CB4A2F">
            <w:pPr>
              <w:spacing w:line="360" w:lineRule="auto"/>
              <w:jc w:val="center"/>
              <w:rPr>
                <w:rFonts w:eastAsia="宋体" w:cs="Times New Roman"/>
                <w:color w:val="000000"/>
                <w:szCs w:val="21"/>
              </w:rPr>
            </w:pPr>
            <w:r w:rsidRPr="00D2577D">
              <w:rPr>
                <w:rFonts w:eastAsia="宋体" w:cs="Times New Roman"/>
                <w:color w:val="000000"/>
                <w:szCs w:val="21"/>
              </w:rPr>
              <w:t>0.4</w:t>
            </w:r>
          </w:p>
        </w:tc>
      </w:tr>
      <w:tr w:rsidR="00257CF6" w:rsidRPr="00D2577D" w14:paraId="01CF853D" w14:textId="77777777" w:rsidTr="00CB4A2F">
        <w:trPr>
          <w:trHeight w:val="465"/>
        </w:trPr>
        <w:tc>
          <w:tcPr>
            <w:tcW w:w="811" w:type="pct"/>
            <w:vAlign w:val="center"/>
          </w:tcPr>
          <w:p w14:paraId="6E33B8F3" w14:textId="77777777" w:rsidR="00257CF6" w:rsidRPr="00D2577D" w:rsidRDefault="00257CF6" w:rsidP="00CB4A2F">
            <w:pPr>
              <w:spacing w:line="440" w:lineRule="exact"/>
              <w:jc w:val="center"/>
              <w:rPr>
                <w:rFonts w:eastAsia="宋体" w:cs="Times New Roman"/>
                <w:color w:val="000000"/>
                <w:szCs w:val="21"/>
              </w:rPr>
            </w:pPr>
            <w:r w:rsidRPr="00D2577D">
              <w:rPr>
                <w:rFonts w:eastAsia="宋体" w:cs="Times New Roman"/>
                <w:color w:val="000000"/>
                <w:szCs w:val="21"/>
              </w:rPr>
              <w:t>3000~15000</w:t>
            </w:r>
          </w:p>
        </w:tc>
        <w:tc>
          <w:tcPr>
            <w:tcW w:w="749" w:type="pct"/>
            <w:vAlign w:val="center"/>
          </w:tcPr>
          <w:p w14:paraId="514B35D1" w14:textId="77777777" w:rsidR="00257CF6" w:rsidRPr="00D2577D" w:rsidRDefault="00257CF6" w:rsidP="00CB4A2F">
            <w:pPr>
              <w:spacing w:line="440" w:lineRule="exact"/>
              <w:jc w:val="center"/>
              <w:rPr>
                <w:rFonts w:eastAsia="宋体" w:cs="Times New Roman"/>
                <w:color w:val="000000"/>
                <w:szCs w:val="21"/>
                <w:vertAlign w:val="superscript"/>
              </w:rPr>
            </w:pPr>
            <w:r w:rsidRPr="00D2577D">
              <w:rPr>
                <w:rFonts w:eastAsia="宋体" w:cs="Times New Roman"/>
                <w:color w:val="000000"/>
                <w:szCs w:val="21"/>
              </w:rPr>
              <w:t>0.22f</w:t>
            </w:r>
            <w:r w:rsidRPr="00D2577D">
              <w:rPr>
                <w:rFonts w:eastAsia="宋体" w:cs="Times New Roman"/>
                <w:color w:val="000000"/>
                <w:szCs w:val="21"/>
                <w:vertAlign w:val="superscript"/>
              </w:rPr>
              <w:t>1/2</w:t>
            </w:r>
          </w:p>
        </w:tc>
        <w:tc>
          <w:tcPr>
            <w:tcW w:w="831" w:type="pct"/>
            <w:vAlign w:val="center"/>
          </w:tcPr>
          <w:p w14:paraId="4D5C705C" w14:textId="77777777" w:rsidR="00257CF6" w:rsidRPr="00D2577D" w:rsidRDefault="00257CF6" w:rsidP="00CB4A2F">
            <w:pPr>
              <w:spacing w:line="440" w:lineRule="exact"/>
              <w:jc w:val="center"/>
              <w:rPr>
                <w:rFonts w:eastAsia="宋体" w:cs="Times New Roman"/>
                <w:color w:val="000000"/>
                <w:szCs w:val="21"/>
              </w:rPr>
            </w:pPr>
            <w:r w:rsidRPr="00D2577D">
              <w:rPr>
                <w:rFonts w:eastAsia="宋体" w:cs="Times New Roman"/>
                <w:color w:val="000000"/>
                <w:szCs w:val="21"/>
              </w:rPr>
              <w:t>0.00059 f</w:t>
            </w:r>
            <w:r w:rsidRPr="00D2577D">
              <w:rPr>
                <w:rFonts w:eastAsia="宋体" w:cs="Times New Roman"/>
                <w:color w:val="000000"/>
                <w:szCs w:val="21"/>
                <w:vertAlign w:val="superscript"/>
              </w:rPr>
              <w:t>1/2</w:t>
            </w:r>
          </w:p>
        </w:tc>
        <w:tc>
          <w:tcPr>
            <w:tcW w:w="1082" w:type="pct"/>
          </w:tcPr>
          <w:p w14:paraId="6E4F66AA" w14:textId="77777777" w:rsidR="00257CF6" w:rsidRPr="00D2577D" w:rsidRDefault="00257CF6" w:rsidP="00CB4A2F">
            <w:pPr>
              <w:spacing w:line="440" w:lineRule="exact"/>
              <w:jc w:val="center"/>
              <w:rPr>
                <w:rFonts w:eastAsia="宋体" w:cs="Times New Roman"/>
                <w:color w:val="000000"/>
                <w:szCs w:val="21"/>
              </w:rPr>
            </w:pPr>
            <w:r w:rsidRPr="00D2577D">
              <w:rPr>
                <w:rFonts w:eastAsia="宋体" w:cs="Times New Roman"/>
                <w:color w:val="000000"/>
              </w:rPr>
              <w:t xml:space="preserve">0.00074 </w:t>
            </w:r>
            <w:r w:rsidRPr="00D2577D">
              <w:rPr>
                <w:rFonts w:eastAsia="宋体" w:cs="Times New Roman"/>
                <w:color w:val="000000"/>
                <w:szCs w:val="21"/>
              </w:rPr>
              <w:t>f</w:t>
            </w:r>
            <w:r w:rsidRPr="00D2577D">
              <w:rPr>
                <w:rFonts w:eastAsia="宋体" w:cs="Times New Roman"/>
                <w:color w:val="000000"/>
                <w:szCs w:val="21"/>
                <w:vertAlign w:val="superscript"/>
              </w:rPr>
              <w:t>1/2</w:t>
            </w:r>
          </w:p>
        </w:tc>
        <w:tc>
          <w:tcPr>
            <w:tcW w:w="1527" w:type="pct"/>
            <w:vAlign w:val="center"/>
          </w:tcPr>
          <w:p w14:paraId="77228183" w14:textId="77777777" w:rsidR="00257CF6" w:rsidRPr="00D2577D" w:rsidRDefault="00257CF6" w:rsidP="00CB4A2F">
            <w:pPr>
              <w:spacing w:line="440" w:lineRule="exact"/>
              <w:jc w:val="center"/>
              <w:rPr>
                <w:rFonts w:eastAsia="宋体" w:cs="Times New Roman"/>
                <w:color w:val="000000"/>
                <w:szCs w:val="21"/>
              </w:rPr>
            </w:pPr>
            <w:r w:rsidRPr="00D2577D">
              <w:rPr>
                <w:rFonts w:eastAsia="宋体" w:cs="Times New Roman"/>
                <w:color w:val="000000"/>
                <w:szCs w:val="21"/>
              </w:rPr>
              <w:t>f/7500</w:t>
            </w:r>
          </w:p>
        </w:tc>
      </w:tr>
    </w:tbl>
    <w:p w14:paraId="11373860" w14:textId="77777777" w:rsidR="00257CF6" w:rsidRDefault="00257CF6" w:rsidP="00257CF6">
      <w:pPr>
        <w:adjustRightInd w:val="0"/>
        <w:snapToGrid w:val="0"/>
        <w:spacing w:line="360" w:lineRule="auto"/>
        <w:ind w:firstLineChars="200" w:firstLine="480"/>
        <w:jc w:val="left"/>
        <w:rPr>
          <w:color w:val="000000"/>
          <w:sz w:val="24"/>
        </w:rPr>
      </w:pPr>
    </w:p>
    <w:p w14:paraId="0E7A6BBC" w14:textId="66155260" w:rsidR="00257CF6" w:rsidRPr="00A03864" w:rsidRDefault="00257CF6" w:rsidP="00A03864">
      <w:pPr>
        <w:jc w:val="center"/>
        <w:rPr>
          <w:rFonts w:eastAsia="黑体" w:cs="Times New Roman"/>
        </w:rPr>
      </w:pPr>
      <w:r w:rsidRPr="00A03864">
        <w:rPr>
          <w:rFonts w:eastAsia="黑体" w:cs="Times New Roman"/>
        </w:rPr>
        <w:t>表</w:t>
      </w:r>
      <w:r w:rsidR="00A03864">
        <w:rPr>
          <w:rFonts w:eastAsia="黑体" w:cs="Times New Roman" w:hint="eastAsia"/>
        </w:rPr>
        <w:t>6-2</w:t>
      </w:r>
      <w:r w:rsidRPr="00A03864">
        <w:rPr>
          <w:rFonts w:eastAsia="黑体" w:cs="Times New Roman" w:hint="eastAsia"/>
        </w:rPr>
        <w:t>本项目</w:t>
      </w:r>
      <w:r w:rsidRPr="00A03864">
        <w:rPr>
          <w:rFonts w:eastAsia="黑体" w:cs="Times New Roman"/>
        </w:rPr>
        <w:t>公众曝露控制限值</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04"/>
        <w:gridCol w:w="2412"/>
        <w:gridCol w:w="1984"/>
        <w:gridCol w:w="2296"/>
      </w:tblGrid>
      <w:tr w:rsidR="00257CF6" w14:paraId="15D156E2" w14:textId="77777777" w:rsidTr="00CB4A2F">
        <w:trPr>
          <w:trHeight w:val="318"/>
          <w:jc w:val="center"/>
        </w:trPr>
        <w:tc>
          <w:tcPr>
            <w:tcW w:w="966" w:type="pct"/>
            <w:vAlign w:val="center"/>
          </w:tcPr>
          <w:p w14:paraId="0983BFE6" w14:textId="77777777" w:rsidR="00257CF6" w:rsidRDefault="00257CF6" w:rsidP="00CB4A2F">
            <w:pPr>
              <w:pStyle w:val="af4"/>
              <w:spacing w:line="312" w:lineRule="auto"/>
              <w:textAlignment w:val="baseline"/>
              <w:rPr>
                <w:rFonts w:ascii="Times New Roman" w:hAnsi="Times New Roman"/>
                <w:color w:val="000000"/>
                <w:sz w:val="21"/>
                <w:szCs w:val="21"/>
              </w:rPr>
            </w:pPr>
            <w:r>
              <w:rPr>
                <w:rFonts w:ascii="Times New Roman" w:hAnsi="Times New Roman" w:hint="eastAsia"/>
                <w:color w:val="000000"/>
                <w:sz w:val="21"/>
                <w:szCs w:val="21"/>
              </w:rPr>
              <w:t>天线</w:t>
            </w:r>
          </w:p>
        </w:tc>
        <w:tc>
          <w:tcPr>
            <w:tcW w:w="1454" w:type="pct"/>
            <w:vAlign w:val="center"/>
          </w:tcPr>
          <w:p w14:paraId="1E65A1AA" w14:textId="77777777" w:rsidR="00257CF6" w:rsidRDefault="00257CF6" w:rsidP="00CB4A2F">
            <w:pPr>
              <w:pStyle w:val="af4"/>
              <w:spacing w:line="312" w:lineRule="auto"/>
              <w:textAlignment w:val="baseline"/>
              <w:rPr>
                <w:rFonts w:ascii="Times New Roman" w:hAnsi="Times New Roman"/>
                <w:color w:val="000000"/>
                <w:sz w:val="21"/>
                <w:szCs w:val="21"/>
              </w:rPr>
            </w:pPr>
            <w:r>
              <w:rPr>
                <w:rFonts w:ascii="Times New Roman" w:hAnsi="Times New Roman"/>
                <w:color w:val="000000"/>
                <w:sz w:val="21"/>
                <w:szCs w:val="21"/>
              </w:rPr>
              <w:t>频率范围</w:t>
            </w:r>
          </w:p>
        </w:tc>
        <w:tc>
          <w:tcPr>
            <w:tcW w:w="1196" w:type="pct"/>
            <w:vAlign w:val="center"/>
          </w:tcPr>
          <w:p w14:paraId="3BF7B8B2" w14:textId="77777777" w:rsidR="00257CF6" w:rsidRDefault="00257CF6" w:rsidP="00CB4A2F">
            <w:pPr>
              <w:pStyle w:val="af4"/>
              <w:spacing w:line="312" w:lineRule="auto"/>
              <w:textAlignment w:val="baseline"/>
              <w:rPr>
                <w:rFonts w:ascii="Times New Roman" w:hAnsi="Times New Roman"/>
                <w:color w:val="000000"/>
                <w:sz w:val="21"/>
                <w:szCs w:val="21"/>
              </w:rPr>
            </w:pPr>
            <w:r>
              <w:rPr>
                <w:rFonts w:ascii="Times New Roman" w:hAnsi="Times New Roman"/>
                <w:color w:val="000000"/>
                <w:sz w:val="21"/>
                <w:szCs w:val="21"/>
              </w:rPr>
              <w:t>电场</w:t>
            </w:r>
            <w:r>
              <w:rPr>
                <w:rFonts w:ascii="Times New Roman" w:hAnsi="Times New Roman" w:hint="eastAsia"/>
                <w:color w:val="000000"/>
                <w:sz w:val="21"/>
                <w:szCs w:val="21"/>
              </w:rPr>
              <w:t>强度</w:t>
            </w:r>
            <w:r>
              <w:rPr>
                <w:rFonts w:ascii="Times New Roman" w:hAnsi="Times New Roman"/>
                <w:color w:val="000000"/>
                <w:szCs w:val="21"/>
              </w:rPr>
              <w:t>(V/m)</w:t>
            </w:r>
          </w:p>
        </w:tc>
        <w:tc>
          <w:tcPr>
            <w:tcW w:w="1384" w:type="pct"/>
            <w:vAlign w:val="center"/>
          </w:tcPr>
          <w:p w14:paraId="29755883" w14:textId="386DE8D8" w:rsidR="00257CF6" w:rsidRDefault="00813AFD" w:rsidP="00CB4A2F">
            <w:pPr>
              <w:pStyle w:val="af4"/>
              <w:spacing w:line="312" w:lineRule="auto"/>
              <w:textAlignment w:val="baseline"/>
              <w:rPr>
                <w:rFonts w:ascii="Times New Roman" w:hAnsi="Times New Roman"/>
                <w:color w:val="000000"/>
                <w:sz w:val="21"/>
                <w:szCs w:val="21"/>
              </w:rPr>
            </w:pPr>
            <w:r>
              <w:rPr>
                <w:rFonts w:ascii="Times New Roman" w:hAnsi="Times New Roman" w:hint="eastAsia"/>
                <w:color w:val="000000"/>
                <w:sz w:val="21"/>
                <w:szCs w:val="21"/>
              </w:rPr>
              <w:t>等效平面波</w:t>
            </w:r>
            <w:r w:rsidR="00257CF6">
              <w:rPr>
                <w:rFonts w:ascii="Times New Roman" w:hAnsi="Times New Roman"/>
                <w:color w:val="000000"/>
                <w:sz w:val="21"/>
                <w:szCs w:val="21"/>
              </w:rPr>
              <w:t>功率密度</w:t>
            </w:r>
            <w:r w:rsidR="00257CF6">
              <w:rPr>
                <w:rFonts w:ascii="Times New Roman" w:hAnsi="Times New Roman" w:hint="eastAsia"/>
                <w:color w:val="000000"/>
                <w:sz w:val="21"/>
                <w:szCs w:val="21"/>
              </w:rPr>
              <w:t>（</w:t>
            </w:r>
            <w:r w:rsidR="00257CF6">
              <w:rPr>
                <w:rFonts w:ascii="Times New Roman" w:hAnsi="Times New Roman"/>
                <w:color w:val="000000"/>
                <w:sz w:val="21"/>
                <w:szCs w:val="21"/>
              </w:rPr>
              <w:t>W/m</w:t>
            </w:r>
            <w:r w:rsidR="00257CF6">
              <w:rPr>
                <w:rFonts w:ascii="Times New Roman" w:hAnsi="Times New Roman"/>
                <w:color w:val="000000"/>
                <w:sz w:val="21"/>
                <w:szCs w:val="21"/>
                <w:vertAlign w:val="superscript"/>
              </w:rPr>
              <w:t>2</w:t>
            </w:r>
            <w:r w:rsidR="00257CF6">
              <w:rPr>
                <w:rFonts w:ascii="Times New Roman" w:hAnsi="Times New Roman"/>
                <w:color w:val="000000"/>
                <w:sz w:val="21"/>
                <w:szCs w:val="21"/>
              </w:rPr>
              <w:t>)</w:t>
            </w:r>
          </w:p>
        </w:tc>
      </w:tr>
      <w:tr w:rsidR="00257CF6" w14:paraId="039B067E" w14:textId="77777777" w:rsidTr="00CB4A2F">
        <w:trPr>
          <w:trHeight w:val="295"/>
          <w:jc w:val="center"/>
        </w:trPr>
        <w:tc>
          <w:tcPr>
            <w:tcW w:w="966" w:type="pct"/>
            <w:vMerge w:val="restart"/>
            <w:vAlign w:val="center"/>
          </w:tcPr>
          <w:p w14:paraId="1AFEE5E9" w14:textId="77777777" w:rsidR="00257CF6" w:rsidRDefault="00257CF6" w:rsidP="00CB4A2F">
            <w:pPr>
              <w:pStyle w:val="af4"/>
              <w:spacing w:line="312" w:lineRule="auto"/>
              <w:textAlignment w:val="baseline"/>
              <w:rPr>
                <w:rFonts w:ascii="Times New Roman" w:hAnsi="Times New Roman"/>
                <w:color w:val="000000"/>
                <w:sz w:val="21"/>
                <w:szCs w:val="21"/>
              </w:rPr>
            </w:pPr>
            <w:r>
              <w:rPr>
                <w:rFonts w:ascii="Times New Roman" w:hAnsi="Times New Roman" w:hint="eastAsia"/>
                <w:color w:val="000000"/>
                <w:sz w:val="21"/>
                <w:szCs w:val="21"/>
              </w:rPr>
              <w:t>1</w:t>
            </w:r>
            <w:r>
              <w:rPr>
                <w:rFonts w:ascii="Times New Roman" w:hAnsi="Times New Roman"/>
                <w:color w:val="000000"/>
                <w:sz w:val="21"/>
                <w:szCs w:val="21"/>
              </w:rPr>
              <w:t>3</w:t>
            </w:r>
            <w:r>
              <w:rPr>
                <w:rFonts w:ascii="Times New Roman" w:hAnsi="Times New Roman"/>
                <w:color w:val="000000"/>
                <w:sz w:val="24"/>
              </w:rPr>
              <w:t>m</w:t>
            </w:r>
            <w:r>
              <w:rPr>
                <w:rFonts w:ascii="Times New Roman" w:hAnsi="Times New Roman" w:hint="eastAsia"/>
                <w:color w:val="000000"/>
                <w:sz w:val="21"/>
                <w:szCs w:val="21"/>
              </w:rPr>
              <w:t>天线</w:t>
            </w:r>
          </w:p>
        </w:tc>
        <w:tc>
          <w:tcPr>
            <w:tcW w:w="1454" w:type="pct"/>
            <w:vAlign w:val="center"/>
          </w:tcPr>
          <w:p w14:paraId="3FC6CBE6" w14:textId="3D573106" w:rsidR="00257CF6" w:rsidRDefault="004E0F4E" w:rsidP="00CB4A2F">
            <w:pPr>
              <w:pStyle w:val="af4"/>
              <w:spacing w:line="312" w:lineRule="auto"/>
              <w:textAlignment w:val="baseline"/>
              <w:rPr>
                <w:rFonts w:ascii="Times New Roman" w:hAnsi="Times New Roman"/>
                <w:color w:val="000000"/>
                <w:sz w:val="21"/>
                <w:szCs w:val="21"/>
              </w:rPr>
            </w:pPr>
            <w:r>
              <w:rPr>
                <w:rFonts w:ascii="Times New Roman" w:hAnsi="Times New Roman" w:hint="eastAsia"/>
                <w:color w:val="000000"/>
                <w:sz w:val="21"/>
                <w:szCs w:val="21"/>
              </w:rPr>
              <w:t>8.175</w:t>
            </w:r>
            <w:r w:rsidR="00257CF6">
              <w:rPr>
                <w:rFonts w:ascii="Times New Roman" w:hAnsi="Times New Roman"/>
                <w:color w:val="000000"/>
                <w:sz w:val="21"/>
                <w:szCs w:val="21"/>
              </w:rPr>
              <w:t xml:space="preserve"> GHz</w:t>
            </w:r>
          </w:p>
        </w:tc>
        <w:tc>
          <w:tcPr>
            <w:tcW w:w="1196" w:type="pct"/>
            <w:vAlign w:val="center"/>
          </w:tcPr>
          <w:p w14:paraId="48890F7F" w14:textId="78584C27" w:rsidR="00257CF6" w:rsidRPr="00EB21CF" w:rsidRDefault="00EB21CF" w:rsidP="00CB4A2F">
            <w:pPr>
              <w:pStyle w:val="af4"/>
              <w:spacing w:line="312" w:lineRule="auto"/>
              <w:textAlignment w:val="baseline"/>
              <w:rPr>
                <w:rFonts w:ascii="Times New Roman" w:hAnsi="Times New Roman"/>
                <w:color w:val="000000"/>
                <w:sz w:val="21"/>
                <w:szCs w:val="21"/>
              </w:rPr>
            </w:pPr>
            <w:r w:rsidRPr="00EB21CF">
              <w:rPr>
                <w:rFonts w:ascii="Times New Roman" w:hAnsi="Times New Roman" w:hint="eastAsia"/>
                <w:color w:val="000000"/>
                <w:sz w:val="21"/>
                <w:szCs w:val="21"/>
              </w:rPr>
              <w:t>19.89</w:t>
            </w:r>
          </w:p>
        </w:tc>
        <w:tc>
          <w:tcPr>
            <w:tcW w:w="1384" w:type="pct"/>
            <w:vAlign w:val="center"/>
          </w:tcPr>
          <w:p w14:paraId="4D2445EA" w14:textId="04162D06" w:rsidR="00257CF6" w:rsidRPr="00EB21CF" w:rsidRDefault="00257CF6" w:rsidP="00CB4A2F">
            <w:pPr>
              <w:pStyle w:val="af4"/>
              <w:spacing w:line="312" w:lineRule="auto"/>
              <w:textAlignment w:val="baseline"/>
              <w:rPr>
                <w:rFonts w:ascii="Times New Roman" w:hAnsi="Times New Roman"/>
                <w:color w:val="000000"/>
                <w:sz w:val="21"/>
                <w:szCs w:val="21"/>
              </w:rPr>
            </w:pPr>
            <w:r w:rsidRPr="00EB21CF">
              <w:rPr>
                <w:rFonts w:ascii="Times New Roman" w:hAnsi="Times New Roman" w:hint="eastAsia"/>
                <w:color w:val="000000"/>
                <w:sz w:val="21"/>
                <w:szCs w:val="21"/>
              </w:rPr>
              <w:t>1</w:t>
            </w:r>
            <w:r w:rsidRPr="00EB21CF">
              <w:rPr>
                <w:rFonts w:ascii="Times New Roman" w:hAnsi="Times New Roman"/>
                <w:color w:val="000000"/>
                <w:sz w:val="21"/>
                <w:szCs w:val="21"/>
              </w:rPr>
              <w:t>.09</w:t>
            </w:r>
          </w:p>
        </w:tc>
      </w:tr>
      <w:tr w:rsidR="00257CF6" w14:paraId="6247FF81" w14:textId="77777777" w:rsidTr="00CB4A2F">
        <w:trPr>
          <w:trHeight w:val="295"/>
          <w:jc w:val="center"/>
        </w:trPr>
        <w:tc>
          <w:tcPr>
            <w:tcW w:w="966" w:type="pct"/>
            <w:vMerge/>
            <w:vAlign w:val="center"/>
          </w:tcPr>
          <w:p w14:paraId="6D54B323" w14:textId="77777777" w:rsidR="00257CF6" w:rsidRDefault="00257CF6" w:rsidP="00CB4A2F">
            <w:pPr>
              <w:pStyle w:val="af4"/>
              <w:spacing w:line="312" w:lineRule="auto"/>
              <w:textAlignment w:val="baseline"/>
              <w:rPr>
                <w:rFonts w:ascii="Times New Roman" w:hAnsi="Times New Roman"/>
                <w:color w:val="000000"/>
                <w:sz w:val="21"/>
                <w:szCs w:val="21"/>
              </w:rPr>
            </w:pPr>
          </w:p>
        </w:tc>
        <w:tc>
          <w:tcPr>
            <w:tcW w:w="1454" w:type="pct"/>
            <w:vAlign w:val="center"/>
          </w:tcPr>
          <w:p w14:paraId="65693BBA" w14:textId="566222D9" w:rsidR="00257CF6" w:rsidRDefault="004E0F4E" w:rsidP="00CB4A2F">
            <w:pPr>
              <w:pStyle w:val="af4"/>
              <w:spacing w:line="312" w:lineRule="auto"/>
              <w:textAlignment w:val="baseline"/>
              <w:rPr>
                <w:rFonts w:ascii="Times New Roman" w:hAnsi="Times New Roman"/>
                <w:color w:val="000000"/>
                <w:sz w:val="21"/>
                <w:szCs w:val="21"/>
              </w:rPr>
            </w:pPr>
            <w:r>
              <w:rPr>
                <w:rFonts w:ascii="Times New Roman" w:hAnsi="Times New Roman" w:hint="eastAsia"/>
                <w:color w:val="000000"/>
                <w:sz w:val="21"/>
                <w:szCs w:val="21"/>
              </w:rPr>
              <w:t>8.210</w:t>
            </w:r>
            <w:r w:rsidR="00257CF6">
              <w:rPr>
                <w:rFonts w:ascii="Times New Roman" w:hAnsi="Times New Roman"/>
                <w:color w:val="000000"/>
                <w:sz w:val="21"/>
                <w:szCs w:val="21"/>
              </w:rPr>
              <w:t xml:space="preserve"> GHz</w:t>
            </w:r>
          </w:p>
        </w:tc>
        <w:tc>
          <w:tcPr>
            <w:tcW w:w="1196" w:type="pct"/>
            <w:vAlign w:val="center"/>
          </w:tcPr>
          <w:p w14:paraId="11252BB6" w14:textId="6161E835" w:rsidR="00257CF6" w:rsidRPr="00EB21CF" w:rsidRDefault="00EB21CF" w:rsidP="00CB4A2F">
            <w:pPr>
              <w:pStyle w:val="af4"/>
              <w:spacing w:line="312" w:lineRule="auto"/>
              <w:textAlignment w:val="baseline"/>
              <w:rPr>
                <w:rFonts w:ascii="Times New Roman" w:hAnsi="Times New Roman"/>
                <w:color w:val="000000"/>
                <w:sz w:val="21"/>
                <w:szCs w:val="21"/>
              </w:rPr>
            </w:pPr>
            <w:r w:rsidRPr="00EB21CF">
              <w:rPr>
                <w:rFonts w:ascii="Times New Roman" w:hAnsi="Times New Roman" w:hint="eastAsia"/>
                <w:color w:val="000000"/>
                <w:sz w:val="21"/>
                <w:szCs w:val="21"/>
              </w:rPr>
              <w:t>19.93</w:t>
            </w:r>
          </w:p>
        </w:tc>
        <w:tc>
          <w:tcPr>
            <w:tcW w:w="1384" w:type="pct"/>
            <w:vAlign w:val="center"/>
          </w:tcPr>
          <w:p w14:paraId="5A0A9020" w14:textId="6704FAFA" w:rsidR="00257CF6" w:rsidRPr="00EB21CF" w:rsidRDefault="00257CF6" w:rsidP="00CB4A2F">
            <w:pPr>
              <w:pStyle w:val="af4"/>
              <w:spacing w:line="312" w:lineRule="auto"/>
              <w:textAlignment w:val="baseline"/>
              <w:rPr>
                <w:rFonts w:ascii="Times New Roman" w:hAnsi="Times New Roman"/>
                <w:color w:val="000000"/>
                <w:sz w:val="21"/>
                <w:szCs w:val="21"/>
              </w:rPr>
            </w:pPr>
            <w:r w:rsidRPr="00EB21CF">
              <w:rPr>
                <w:rFonts w:ascii="Times New Roman" w:hAnsi="Times New Roman" w:hint="eastAsia"/>
                <w:color w:val="000000"/>
                <w:sz w:val="21"/>
                <w:szCs w:val="21"/>
              </w:rPr>
              <w:t>1</w:t>
            </w:r>
            <w:r w:rsidRPr="00EB21CF">
              <w:rPr>
                <w:rFonts w:ascii="Times New Roman" w:hAnsi="Times New Roman"/>
                <w:color w:val="000000"/>
                <w:sz w:val="21"/>
                <w:szCs w:val="21"/>
              </w:rPr>
              <w:t>.</w:t>
            </w:r>
            <w:r w:rsidR="00EB21CF" w:rsidRPr="00EB21CF">
              <w:rPr>
                <w:rFonts w:ascii="Times New Roman" w:hAnsi="Times New Roman" w:hint="eastAsia"/>
                <w:color w:val="000000"/>
                <w:sz w:val="21"/>
                <w:szCs w:val="21"/>
              </w:rPr>
              <w:t>095</w:t>
            </w:r>
          </w:p>
        </w:tc>
      </w:tr>
      <w:tr w:rsidR="00257CF6" w14:paraId="13ED0788" w14:textId="77777777" w:rsidTr="00CB4A2F">
        <w:trPr>
          <w:trHeight w:val="295"/>
          <w:jc w:val="center"/>
        </w:trPr>
        <w:tc>
          <w:tcPr>
            <w:tcW w:w="966" w:type="pct"/>
            <w:vMerge w:val="restart"/>
            <w:vAlign w:val="center"/>
          </w:tcPr>
          <w:p w14:paraId="7F21D692" w14:textId="77777777" w:rsidR="00257CF6" w:rsidRDefault="00257CF6" w:rsidP="00CB4A2F">
            <w:pPr>
              <w:pStyle w:val="af4"/>
              <w:spacing w:line="312" w:lineRule="auto"/>
              <w:textAlignment w:val="baseline"/>
              <w:rPr>
                <w:rFonts w:ascii="Times New Roman" w:hAnsi="Times New Roman"/>
                <w:color w:val="000000"/>
                <w:sz w:val="21"/>
                <w:szCs w:val="21"/>
              </w:rPr>
            </w:pPr>
            <w:r>
              <w:rPr>
                <w:rFonts w:ascii="Times New Roman" w:hAnsi="Times New Roman" w:hint="eastAsia"/>
                <w:color w:val="000000"/>
                <w:sz w:val="21"/>
                <w:szCs w:val="21"/>
              </w:rPr>
              <w:t>7</w:t>
            </w:r>
            <w:r>
              <w:rPr>
                <w:rFonts w:ascii="Times New Roman" w:hAnsi="Times New Roman"/>
                <w:color w:val="000000"/>
                <w:sz w:val="21"/>
                <w:szCs w:val="21"/>
              </w:rPr>
              <w:t>.3</w:t>
            </w:r>
            <w:r>
              <w:rPr>
                <w:rFonts w:ascii="Times New Roman" w:hAnsi="Times New Roman"/>
                <w:color w:val="000000"/>
                <w:sz w:val="24"/>
              </w:rPr>
              <w:t>m</w:t>
            </w:r>
            <w:r>
              <w:rPr>
                <w:rFonts w:ascii="Times New Roman" w:hAnsi="Times New Roman" w:hint="eastAsia"/>
                <w:color w:val="000000"/>
                <w:sz w:val="21"/>
                <w:szCs w:val="21"/>
              </w:rPr>
              <w:t>天线</w:t>
            </w:r>
          </w:p>
        </w:tc>
        <w:tc>
          <w:tcPr>
            <w:tcW w:w="1454" w:type="pct"/>
            <w:vAlign w:val="center"/>
          </w:tcPr>
          <w:p w14:paraId="50318FA8" w14:textId="77777777" w:rsidR="00257CF6" w:rsidRDefault="00257CF6" w:rsidP="00CB4A2F">
            <w:pPr>
              <w:pStyle w:val="af4"/>
              <w:spacing w:line="312" w:lineRule="auto"/>
              <w:textAlignment w:val="baseline"/>
              <w:rPr>
                <w:rFonts w:ascii="Times New Roman" w:hAnsi="Times New Roman"/>
                <w:color w:val="000000"/>
                <w:sz w:val="21"/>
                <w:szCs w:val="21"/>
              </w:rPr>
            </w:pPr>
            <w:r>
              <w:rPr>
                <w:rFonts w:ascii="Times New Roman" w:hAnsi="Times New Roman"/>
                <w:color w:val="000000"/>
                <w:sz w:val="21"/>
                <w:szCs w:val="21"/>
              </w:rPr>
              <w:t>2.044 GHz</w:t>
            </w:r>
          </w:p>
        </w:tc>
        <w:tc>
          <w:tcPr>
            <w:tcW w:w="1196" w:type="pct"/>
            <w:vAlign w:val="center"/>
          </w:tcPr>
          <w:p w14:paraId="1860FA2C" w14:textId="77777777" w:rsidR="00257CF6" w:rsidRDefault="00257CF6" w:rsidP="00CB4A2F">
            <w:pPr>
              <w:pStyle w:val="af4"/>
              <w:spacing w:line="312" w:lineRule="auto"/>
              <w:textAlignment w:val="baseline"/>
              <w:rPr>
                <w:rFonts w:ascii="Times New Roman" w:hAnsi="Times New Roman"/>
                <w:color w:val="000000"/>
                <w:sz w:val="21"/>
                <w:szCs w:val="21"/>
              </w:rPr>
            </w:pPr>
            <w:r>
              <w:rPr>
                <w:rFonts w:ascii="Times New Roman" w:hAnsi="Times New Roman"/>
                <w:color w:val="000000"/>
                <w:sz w:val="21"/>
                <w:szCs w:val="21"/>
              </w:rPr>
              <w:t>12</w:t>
            </w:r>
          </w:p>
        </w:tc>
        <w:tc>
          <w:tcPr>
            <w:tcW w:w="1384" w:type="pct"/>
            <w:vAlign w:val="center"/>
          </w:tcPr>
          <w:p w14:paraId="5B6A312A" w14:textId="77777777" w:rsidR="00257CF6" w:rsidRDefault="00257CF6" w:rsidP="00CB4A2F">
            <w:pPr>
              <w:pStyle w:val="af4"/>
              <w:spacing w:line="312" w:lineRule="auto"/>
              <w:textAlignment w:val="baseline"/>
              <w:rPr>
                <w:rFonts w:ascii="Times New Roman" w:hAnsi="Times New Roman"/>
                <w:color w:val="000000"/>
                <w:sz w:val="21"/>
                <w:szCs w:val="21"/>
              </w:rPr>
            </w:pPr>
            <w:r>
              <w:rPr>
                <w:rFonts w:ascii="Times New Roman" w:hAnsi="Times New Roman"/>
                <w:color w:val="000000"/>
                <w:sz w:val="21"/>
                <w:szCs w:val="21"/>
              </w:rPr>
              <w:t>0.4</w:t>
            </w:r>
          </w:p>
        </w:tc>
      </w:tr>
      <w:tr w:rsidR="00257CF6" w14:paraId="19BF3165" w14:textId="77777777" w:rsidTr="00CB4A2F">
        <w:trPr>
          <w:trHeight w:val="295"/>
          <w:jc w:val="center"/>
        </w:trPr>
        <w:tc>
          <w:tcPr>
            <w:tcW w:w="966" w:type="pct"/>
            <w:vMerge/>
            <w:vAlign w:val="center"/>
          </w:tcPr>
          <w:p w14:paraId="074695C5" w14:textId="77777777" w:rsidR="00257CF6" w:rsidRDefault="00257CF6" w:rsidP="00CB4A2F">
            <w:pPr>
              <w:pStyle w:val="af4"/>
              <w:spacing w:line="312" w:lineRule="auto"/>
              <w:textAlignment w:val="baseline"/>
              <w:rPr>
                <w:rFonts w:ascii="Times New Roman" w:hAnsi="Times New Roman"/>
                <w:color w:val="000000"/>
                <w:sz w:val="21"/>
                <w:szCs w:val="21"/>
              </w:rPr>
            </w:pPr>
          </w:p>
        </w:tc>
        <w:tc>
          <w:tcPr>
            <w:tcW w:w="1454" w:type="pct"/>
            <w:vAlign w:val="center"/>
          </w:tcPr>
          <w:p w14:paraId="39EC643C" w14:textId="77777777" w:rsidR="00257CF6" w:rsidRDefault="00257CF6" w:rsidP="00CB4A2F">
            <w:pPr>
              <w:pStyle w:val="af4"/>
              <w:spacing w:line="312" w:lineRule="auto"/>
              <w:textAlignment w:val="baseline"/>
              <w:rPr>
                <w:rFonts w:ascii="Times New Roman" w:hAnsi="Times New Roman"/>
                <w:color w:val="000000"/>
                <w:sz w:val="21"/>
                <w:szCs w:val="21"/>
              </w:rPr>
            </w:pPr>
            <w:r>
              <w:rPr>
                <w:rFonts w:ascii="Times New Roman" w:hAnsi="Times New Roman"/>
                <w:color w:val="000000"/>
                <w:sz w:val="21"/>
                <w:szCs w:val="21"/>
              </w:rPr>
              <w:t>2.047GHz</w:t>
            </w:r>
          </w:p>
        </w:tc>
        <w:tc>
          <w:tcPr>
            <w:tcW w:w="1196" w:type="pct"/>
            <w:vAlign w:val="center"/>
          </w:tcPr>
          <w:p w14:paraId="3CCE1815" w14:textId="77777777" w:rsidR="00257CF6" w:rsidRDefault="00257CF6" w:rsidP="00CB4A2F">
            <w:pPr>
              <w:pStyle w:val="af4"/>
              <w:spacing w:line="312" w:lineRule="auto"/>
              <w:textAlignment w:val="baseline"/>
              <w:rPr>
                <w:rFonts w:ascii="Times New Roman" w:hAnsi="Times New Roman"/>
                <w:color w:val="000000"/>
                <w:sz w:val="21"/>
                <w:szCs w:val="21"/>
              </w:rPr>
            </w:pPr>
            <w:r>
              <w:rPr>
                <w:rFonts w:ascii="Times New Roman" w:hAnsi="Times New Roman" w:hint="eastAsia"/>
                <w:color w:val="000000"/>
                <w:sz w:val="21"/>
                <w:szCs w:val="21"/>
              </w:rPr>
              <w:t>1</w:t>
            </w:r>
            <w:r>
              <w:rPr>
                <w:rFonts w:ascii="Times New Roman" w:hAnsi="Times New Roman"/>
                <w:color w:val="000000"/>
                <w:sz w:val="21"/>
                <w:szCs w:val="21"/>
              </w:rPr>
              <w:t>2</w:t>
            </w:r>
          </w:p>
        </w:tc>
        <w:tc>
          <w:tcPr>
            <w:tcW w:w="1384" w:type="pct"/>
            <w:vAlign w:val="center"/>
          </w:tcPr>
          <w:p w14:paraId="497E9FA4" w14:textId="77777777" w:rsidR="00257CF6" w:rsidRDefault="00257CF6" w:rsidP="00CB4A2F">
            <w:pPr>
              <w:pStyle w:val="af4"/>
              <w:spacing w:line="312" w:lineRule="auto"/>
              <w:textAlignment w:val="baseline"/>
              <w:rPr>
                <w:rFonts w:ascii="Times New Roman" w:hAnsi="Times New Roman"/>
                <w:color w:val="000000"/>
                <w:sz w:val="21"/>
                <w:szCs w:val="21"/>
              </w:rPr>
            </w:pPr>
            <w:r>
              <w:rPr>
                <w:rFonts w:ascii="Times New Roman" w:hAnsi="Times New Roman" w:hint="eastAsia"/>
                <w:color w:val="000000"/>
                <w:sz w:val="21"/>
                <w:szCs w:val="21"/>
              </w:rPr>
              <w:t>0</w:t>
            </w:r>
            <w:r>
              <w:rPr>
                <w:rFonts w:ascii="Times New Roman" w:hAnsi="Times New Roman"/>
                <w:color w:val="000000"/>
                <w:sz w:val="21"/>
                <w:szCs w:val="21"/>
              </w:rPr>
              <w:t>.4</w:t>
            </w:r>
          </w:p>
        </w:tc>
      </w:tr>
    </w:tbl>
    <w:p w14:paraId="56D6A8DC" w14:textId="2C7C3F45" w:rsidR="00257CF6" w:rsidRPr="00D91868" w:rsidRDefault="00D2577D" w:rsidP="00813AFD">
      <w:pPr>
        <w:spacing w:line="360" w:lineRule="auto"/>
        <w:ind w:firstLineChars="200" w:firstLine="480"/>
        <w:rPr>
          <w:rFonts w:eastAsia="宋体" w:cs="Times New Roman"/>
          <w:sz w:val="24"/>
        </w:rPr>
      </w:pPr>
      <w:r w:rsidRPr="00D91868">
        <w:rPr>
          <w:rFonts w:eastAsia="宋体" w:cs="Times New Roman"/>
          <w:sz w:val="24"/>
        </w:rPr>
        <w:t>出于从严管理考虑，选择限值范围的低值作为本项目的控制限值，即</w:t>
      </w:r>
      <w:r w:rsidR="00813AFD" w:rsidRPr="00D91868">
        <w:rPr>
          <w:rFonts w:eastAsia="宋体" w:cs="Times New Roman" w:hint="eastAsia"/>
          <w:sz w:val="24"/>
        </w:rPr>
        <w:t>13m</w:t>
      </w:r>
      <w:r w:rsidR="00813AFD" w:rsidRPr="00D91868">
        <w:rPr>
          <w:rFonts w:eastAsia="宋体" w:cs="Times New Roman" w:hint="eastAsia"/>
          <w:sz w:val="24"/>
        </w:rPr>
        <w:t>天线</w:t>
      </w:r>
      <w:r w:rsidRPr="00D91868">
        <w:rPr>
          <w:rFonts w:eastAsia="宋体" w:cs="Times New Roman"/>
          <w:sz w:val="24"/>
        </w:rPr>
        <w:t>电场强度</w:t>
      </w:r>
      <w:r w:rsidR="00813AFD" w:rsidRPr="00D91868">
        <w:rPr>
          <w:rFonts w:eastAsia="宋体" w:cs="Times New Roman"/>
          <w:sz w:val="24"/>
        </w:rPr>
        <w:t>19.</w:t>
      </w:r>
      <w:r w:rsidR="00EB21CF" w:rsidRPr="00D91868">
        <w:rPr>
          <w:rFonts w:eastAsia="宋体" w:cs="Times New Roman" w:hint="eastAsia"/>
          <w:sz w:val="24"/>
        </w:rPr>
        <w:t>89</w:t>
      </w:r>
      <w:r w:rsidR="00813AFD" w:rsidRPr="00D91868">
        <w:rPr>
          <w:rFonts w:eastAsia="宋体" w:cs="Times New Roman" w:hint="eastAsia"/>
          <w:sz w:val="24"/>
        </w:rPr>
        <w:t>V</w:t>
      </w:r>
      <w:r w:rsidR="00813AFD" w:rsidRPr="00D91868">
        <w:rPr>
          <w:rFonts w:eastAsia="宋体" w:cs="Times New Roman"/>
          <w:sz w:val="24"/>
        </w:rPr>
        <w:t>/m</w:t>
      </w:r>
      <w:r w:rsidR="00813AFD" w:rsidRPr="00D91868">
        <w:rPr>
          <w:rFonts w:eastAsia="宋体" w:cs="Times New Roman"/>
          <w:sz w:val="24"/>
        </w:rPr>
        <w:t>，等效平面波功率密度</w:t>
      </w:r>
      <w:r w:rsidR="00813AFD" w:rsidRPr="00D91868">
        <w:rPr>
          <w:rFonts w:eastAsia="宋体" w:cs="Times New Roman"/>
          <w:sz w:val="24"/>
        </w:rPr>
        <w:t>1.09 W/m</w:t>
      </w:r>
      <w:r w:rsidR="00813AFD" w:rsidRPr="00D91868">
        <w:rPr>
          <w:rFonts w:eastAsia="宋体" w:cs="Times New Roman"/>
          <w:sz w:val="24"/>
          <w:vertAlign w:val="superscript"/>
        </w:rPr>
        <w:t>2</w:t>
      </w:r>
      <w:r w:rsidR="00813AFD" w:rsidRPr="00D91868">
        <w:rPr>
          <w:rFonts w:eastAsia="宋体" w:cs="Times New Roman"/>
          <w:sz w:val="24"/>
        </w:rPr>
        <w:t>；</w:t>
      </w:r>
      <w:r w:rsidR="00813AFD" w:rsidRPr="00D91868">
        <w:rPr>
          <w:rFonts w:eastAsia="宋体" w:cs="Times New Roman" w:hint="eastAsia"/>
          <w:sz w:val="24"/>
        </w:rPr>
        <w:t>7.3m</w:t>
      </w:r>
      <w:r w:rsidR="00813AFD" w:rsidRPr="00D91868">
        <w:rPr>
          <w:rFonts w:eastAsia="宋体" w:cs="Times New Roman" w:hint="eastAsia"/>
          <w:sz w:val="24"/>
        </w:rPr>
        <w:t>天线</w:t>
      </w:r>
      <w:r w:rsidR="00813AFD" w:rsidRPr="00D91868">
        <w:rPr>
          <w:rFonts w:eastAsia="宋体" w:cs="Times New Roman"/>
          <w:sz w:val="24"/>
        </w:rPr>
        <w:t>电场强度</w:t>
      </w:r>
      <w:r w:rsidR="00813AFD" w:rsidRPr="00D91868">
        <w:rPr>
          <w:rFonts w:eastAsia="宋体" w:cs="Times New Roman" w:hint="eastAsia"/>
          <w:sz w:val="24"/>
        </w:rPr>
        <w:t>12V</w:t>
      </w:r>
      <w:r w:rsidR="00813AFD" w:rsidRPr="00D91868">
        <w:rPr>
          <w:rFonts w:eastAsia="宋体" w:cs="Times New Roman"/>
          <w:sz w:val="24"/>
        </w:rPr>
        <w:t>/m</w:t>
      </w:r>
      <w:r w:rsidR="00813AFD" w:rsidRPr="00D91868">
        <w:rPr>
          <w:rFonts w:eastAsia="宋体" w:cs="Times New Roman"/>
          <w:sz w:val="24"/>
        </w:rPr>
        <w:t>，等效平面波功率密度</w:t>
      </w:r>
      <w:r w:rsidR="00813AFD" w:rsidRPr="00D91868">
        <w:rPr>
          <w:rFonts w:eastAsia="宋体" w:cs="Times New Roman" w:hint="eastAsia"/>
          <w:sz w:val="24"/>
        </w:rPr>
        <w:t>0.4</w:t>
      </w:r>
      <w:r w:rsidR="00813AFD" w:rsidRPr="00D91868">
        <w:rPr>
          <w:rFonts w:eastAsia="宋体" w:cs="Times New Roman"/>
          <w:sz w:val="24"/>
        </w:rPr>
        <w:t xml:space="preserve"> W/m</w:t>
      </w:r>
      <w:r w:rsidR="00813AFD" w:rsidRPr="00D91868">
        <w:rPr>
          <w:rFonts w:eastAsia="宋体" w:cs="Times New Roman"/>
          <w:sz w:val="24"/>
          <w:vertAlign w:val="superscript"/>
        </w:rPr>
        <w:t>2</w:t>
      </w:r>
      <w:r w:rsidR="00813AFD" w:rsidRPr="00D91868">
        <w:rPr>
          <w:rFonts w:eastAsia="宋体" w:cs="Times New Roman" w:hint="eastAsia"/>
          <w:sz w:val="24"/>
        </w:rPr>
        <w:t>。</w:t>
      </w:r>
    </w:p>
    <w:p w14:paraId="541133B9" w14:textId="6BB819ED" w:rsidR="00D2577D" w:rsidRDefault="00D2577D" w:rsidP="0068639B">
      <w:pPr>
        <w:spacing w:line="360" w:lineRule="auto"/>
        <w:ind w:firstLineChars="200" w:firstLine="480"/>
        <w:rPr>
          <w:rFonts w:eastAsia="宋体" w:cs="Times New Roman"/>
          <w:sz w:val="24"/>
        </w:rPr>
      </w:pPr>
      <w:r w:rsidRPr="00D91868">
        <w:rPr>
          <w:rFonts w:eastAsia="宋体" w:cs="Times New Roman" w:hint="eastAsia"/>
          <w:sz w:val="24"/>
        </w:rPr>
        <w:t>（</w:t>
      </w:r>
      <w:r w:rsidRPr="00D91868">
        <w:rPr>
          <w:rFonts w:eastAsia="宋体" w:cs="Times New Roman" w:hint="eastAsia"/>
          <w:sz w:val="24"/>
        </w:rPr>
        <w:t>2</w:t>
      </w:r>
      <w:r w:rsidRPr="00D91868">
        <w:rPr>
          <w:rFonts w:eastAsia="宋体" w:cs="Times New Roman" w:hint="eastAsia"/>
          <w:sz w:val="24"/>
        </w:rPr>
        <w:t>）</w:t>
      </w:r>
      <w:r w:rsidR="00813AFD" w:rsidRPr="00D91868">
        <w:rPr>
          <w:rFonts w:eastAsia="宋体" w:cs="Times New Roman" w:hint="eastAsia"/>
          <w:sz w:val="24"/>
        </w:rPr>
        <w:t>管理限值要求</w:t>
      </w:r>
    </w:p>
    <w:p w14:paraId="5BE10578" w14:textId="6EC640F2" w:rsidR="0068639B" w:rsidRPr="00E27EEE" w:rsidRDefault="00257CF6" w:rsidP="0068639B">
      <w:pPr>
        <w:spacing w:line="360" w:lineRule="auto"/>
        <w:ind w:firstLineChars="200" w:firstLine="480"/>
        <w:rPr>
          <w:rFonts w:eastAsia="宋体" w:cs="Times New Roman"/>
          <w:sz w:val="24"/>
        </w:rPr>
      </w:pPr>
      <w:r w:rsidRPr="00E27EEE">
        <w:rPr>
          <w:rFonts w:eastAsia="宋体" w:cs="Times New Roman"/>
          <w:sz w:val="24"/>
        </w:rPr>
        <w:t>根据《辐射环境保护管理导则</w:t>
      </w:r>
      <w:r w:rsidRPr="00E27EEE">
        <w:rPr>
          <w:rFonts w:eastAsia="宋体" w:cs="Times New Roman"/>
          <w:sz w:val="24"/>
        </w:rPr>
        <w:t>-</w:t>
      </w:r>
      <w:r w:rsidRPr="00E27EEE">
        <w:rPr>
          <w:rFonts w:eastAsia="宋体" w:cs="Times New Roman"/>
          <w:sz w:val="24"/>
        </w:rPr>
        <w:t>电磁辐射环境影响评价方法与标准》（</w:t>
      </w:r>
      <w:r w:rsidRPr="00E27EEE">
        <w:rPr>
          <w:rFonts w:eastAsia="宋体" w:cs="Times New Roman"/>
          <w:sz w:val="24"/>
        </w:rPr>
        <w:t>HJ/T10.3-1996</w:t>
      </w:r>
      <w:r w:rsidRPr="00E27EEE">
        <w:rPr>
          <w:rFonts w:eastAsia="宋体" w:cs="Times New Roman"/>
          <w:sz w:val="24"/>
        </w:rPr>
        <w:t>）中</w:t>
      </w:r>
      <w:r w:rsidRPr="00E27EEE">
        <w:rPr>
          <w:rFonts w:eastAsia="宋体" w:cs="Times New Roman"/>
          <w:sz w:val="24"/>
        </w:rPr>
        <w:t>4.2</w:t>
      </w:r>
      <w:r w:rsidRPr="00E27EEE">
        <w:rPr>
          <w:rFonts w:eastAsia="宋体" w:cs="Times New Roman"/>
          <w:sz w:val="24"/>
        </w:rPr>
        <w:t>要求：</w:t>
      </w:r>
      <w:r w:rsidRPr="00E27EEE">
        <w:rPr>
          <w:rFonts w:eastAsia="宋体" w:cs="Times New Roman"/>
          <w:sz w:val="24"/>
        </w:rPr>
        <w:t>“</w:t>
      </w:r>
      <w:r w:rsidRPr="00E27EEE">
        <w:rPr>
          <w:rFonts w:eastAsia="宋体" w:cs="Times New Roman"/>
          <w:sz w:val="24"/>
        </w:rPr>
        <w:t>为使公众受到总照射剂量小于</w:t>
      </w:r>
      <w:r w:rsidRPr="00E27EEE">
        <w:rPr>
          <w:rFonts w:eastAsia="宋体" w:cs="Times New Roman"/>
          <w:sz w:val="24"/>
        </w:rPr>
        <w:t>GB8702</w:t>
      </w:r>
      <w:r w:rsidRPr="00E27EEE">
        <w:rPr>
          <w:rFonts w:eastAsia="宋体" w:cs="Times New Roman"/>
          <w:sz w:val="24"/>
        </w:rPr>
        <w:t>的规定</w:t>
      </w:r>
      <w:r w:rsidRPr="00E27EEE">
        <w:rPr>
          <w:rFonts w:eastAsia="宋体" w:cs="Times New Roman"/>
          <w:sz w:val="24"/>
        </w:rPr>
        <w:lastRenderedPageBreak/>
        <w:t>值，对单个项目的影响必须限制在</w:t>
      </w:r>
      <w:r w:rsidRPr="00E27EEE">
        <w:rPr>
          <w:rFonts w:eastAsia="宋体" w:cs="Times New Roman"/>
          <w:sz w:val="24"/>
        </w:rPr>
        <w:t>GB8702</w:t>
      </w:r>
      <w:r w:rsidRPr="00E27EEE">
        <w:rPr>
          <w:rFonts w:eastAsia="宋体" w:cs="Times New Roman"/>
          <w:sz w:val="24"/>
        </w:rPr>
        <w:t>限值的若干</w:t>
      </w:r>
      <w:proofErr w:type="gramStart"/>
      <w:r w:rsidRPr="00E27EEE">
        <w:rPr>
          <w:rFonts w:eastAsia="宋体" w:cs="Times New Roman"/>
          <w:sz w:val="24"/>
        </w:rPr>
        <w:t>分之一</w:t>
      </w:r>
      <w:proofErr w:type="gramEnd"/>
      <w:r w:rsidRPr="00E27EEE">
        <w:rPr>
          <w:rFonts w:eastAsia="宋体" w:cs="Times New Roman"/>
          <w:sz w:val="24"/>
        </w:rPr>
        <w:t>。国家环境保护部负责审批的项目</w:t>
      </w:r>
      <w:r w:rsidR="00813AFD">
        <w:rPr>
          <w:rFonts w:eastAsia="宋体" w:cs="Times New Roman" w:hint="eastAsia"/>
          <w:sz w:val="24"/>
        </w:rPr>
        <w:t>可按</w:t>
      </w:r>
      <w:r w:rsidRPr="00E27EEE">
        <w:rPr>
          <w:rFonts w:eastAsia="宋体" w:cs="Times New Roman"/>
          <w:sz w:val="24"/>
        </w:rPr>
        <w:t>GB8702</w:t>
      </w:r>
      <w:r w:rsidRPr="00E27EEE">
        <w:rPr>
          <w:rFonts w:eastAsia="宋体" w:cs="Times New Roman"/>
          <w:sz w:val="24"/>
        </w:rPr>
        <w:t>中场强限值的</w:t>
      </w:r>
      <w:r w:rsidRPr="00E27EEE">
        <w:rPr>
          <w:rFonts w:eastAsia="宋体" w:cs="Times New Roman"/>
          <w:sz w:val="24"/>
        </w:rPr>
        <w:t>1/</w:t>
      </w:r>
      <w:r w:rsidRPr="00E27EEE">
        <w:rPr>
          <w:rFonts w:eastAsia="宋体" w:cs="Times New Roman"/>
          <w:sz w:val="24"/>
        </w:rPr>
        <w:object w:dxaOrig="394" w:dyaOrig="352" w14:anchorId="4E89F0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对象 72" o:spid="_x0000_i1025" type="#_x0000_t75" style="width:22pt;height:14pt;mso-position-horizontal-relative:page;mso-position-vertical-relative:page" o:ole="">
            <v:imagedata r:id="rId20" o:title=""/>
          </v:shape>
          <o:OLEObject Type="Embed" ProgID="Equation.KSEE3" ShapeID="对象 72" DrawAspect="Content" ObjectID="_1807424607" r:id="rId21">
            <o:FieldCodes>\* MERGEFORMAT</o:FieldCodes>
          </o:OLEObject>
        </w:object>
      </w:r>
      <w:r w:rsidRPr="00E27EEE">
        <w:rPr>
          <w:rFonts w:eastAsia="宋体" w:cs="Times New Roman"/>
          <w:sz w:val="24"/>
        </w:rPr>
        <w:t>，或功率密度限值的</w:t>
      </w:r>
      <w:r w:rsidRPr="00E27EEE">
        <w:rPr>
          <w:rFonts w:eastAsia="宋体" w:cs="Times New Roman"/>
          <w:sz w:val="24"/>
        </w:rPr>
        <w:t>1/2</w:t>
      </w:r>
      <w:r w:rsidRPr="00E27EEE">
        <w:rPr>
          <w:rFonts w:eastAsia="宋体" w:cs="Times New Roman"/>
          <w:sz w:val="24"/>
        </w:rPr>
        <w:t>作为公众电磁辐射环境管理目标值，</w:t>
      </w:r>
      <w:r w:rsidR="00813AFD">
        <w:rPr>
          <w:rFonts w:eastAsia="宋体" w:cs="Times New Roman" w:hint="eastAsia"/>
          <w:sz w:val="24"/>
        </w:rPr>
        <w:t>故本项目执行的管理限值</w:t>
      </w:r>
      <w:r w:rsidRPr="00E27EEE">
        <w:rPr>
          <w:rFonts w:eastAsia="宋体" w:cs="Times New Roman"/>
          <w:sz w:val="24"/>
        </w:rPr>
        <w:t>见表</w:t>
      </w:r>
      <w:r w:rsidR="00AD3A28">
        <w:rPr>
          <w:rFonts w:eastAsia="宋体" w:cs="Times New Roman" w:hint="eastAsia"/>
          <w:sz w:val="24"/>
        </w:rPr>
        <w:t>6-3</w:t>
      </w:r>
      <w:r w:rsidRPr="00E27EEE">
        <w:rPr>
          <w:rFonts w:eastAsia="宋体" w:cs="Times New Roman"/>
          <w:sz w:val="24"/>
        </w:rPr>
        <w:t>。</w:t>
      </w:r>
    </w:p>
    <w:p w14:paraId="4BCDD853" w14:textId="585BF2B3" w:rsidR="00257CF6" w:rsidRPr="00AD3A28" w:rsidRDefault="00257CF6" w:rsidP="00AD3A28">
      <w:pPr>
        <w:jc w:val="center"/>
        <w:rPr>
          <w:rFonts w:eastAsia="黑体" w:cs="Times New Roman"/>
        </w:rPr>
      </w:pPr>
      <w:r w:rsidRPr="00AD3A28">
        <w:rPr>
          <w:rFonts w:eastAsia="黑体" w:cs="Times New Roman"/>
        </w:rPr>
        <w:t>表</w:t>
      </w:r>
      <w:r w:rsidR="00AD3A28">
        <w:rPr>
          <w:rFonts w:eastAsia="黑体" w:cs="Times New Roman" w:hint="eastAsia"/>
        </w:rPr>
        <w:t>6-3</w:t>
      </w:r>
      <w:r w:rsidRPr="00AD3A28">
        <w:rPr>
          <w:rFonts w:eastAsia="黑体" w:cs="Times New Roman"/>
        </w:rPr>
        <w:t>公众电磁辐射环境管理</w:t>
      </w:r>
      <w:r w:rsidRPr="00AD3A28">
        <w:rPr>
          <w:rFonts w:eastAsia="黑体" w:cs="Times New Roman" w:hint="eastAsia"/>
        </w:rPr>
        <w:t>限值</w:t>
      </w:r>
    </w:p>
    <w:tbl>
      <w:tblPr>
        <w:tblW w:w="480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40"/>
        <w:gridCol w:w="2318"/>
        <w:gridCol w:w="1907"/>
        <w:gridCol w:w="2206"/>
      </w:tblGrid>
      <w:tr w:rsidR="00257CF6" w14:paraId="21273CE1" w14:textId="77777777" w:rsidTr="00CB4A2F">
        <w:trPr>
          <w:trHeight w:val="318"/>
          <w:jc w:val="center"/>
        </w:trPr>
        <w:tc>
          <w:tcPr>
            <w:tcW w:w="966" w:type="pct"/>
            <w:vAlign w:val="center"/>
          </w:tcPr>
          <w:p w14:paraId="32F0D2DA" w14:textId="77777777" w:rsidR="00257CF6" w:rsidRDefault="00257CF6" w:rsidP="00CB4A2F">
            <w:pPr>
              <w:pStyle w:val="af4"/>
              <w:spacing w:line="312" w:lineRule="auto"/>
              <w:textAlignment w:val="baseline"/>
              <w:rPr>
                <w:rFonts w:ascii="Times New Roman" w:hAnsi="Times New Roman"/>
                <w:color w:val="000000"/>
                <w:sz w:val="21"/>
                <w:szCs w:val="21"/>
              </w:rPr>
            </w:pPr>
            <w:r>
              <w:rPr>
                <w:rFonts w:ascii="Times New Roman" w:hAnsi="Times New Roman" w:hint="eastAsia"/>
                <w:color w:val="000000"/>
                <w:sz w:val="21"/>
                <w:szCs w:val="21"/>
              </w:rPr>
              <w:t>天线</w:t>
            </w:r>
          </w:p>
        </w:tc>
        <w:tc>
          <w:tcPr>
            <w:tcW w:w="1454" w:type="pct"/>
            <w:vAlign w:val="center"/>
          </w:tcPr>
          <w:p w14:paraId="5BD5C1D8" w14:textId="77777777" w:rsidR="00257CF6" w:rsidRDefault="00257CF6" w:rsidP="00CB4A2F">
            <w:pPr>
              <w:pStyle w:val="af4"/>
              <w:spacing w:line="312" w:lineRule="auto"/>
              <w:textAlignment w:val="baseline"/>
              <w:rPr>
                <w:rFonts w:ascii="Times New Roman" w:hAnsi="Times New Roman"/>
                <w:color w:val="000000"/>
                <w:sz w:val="21"/>
                <w:szCs w:val="21"/>
              </w:rPr>
            </w:pPr>
            <w:r>
              <w:rPr>
                <w:rFonts w:ascii="Times New Roman" w:hAnsi="Times New Roman"/>
                <w:color w:val="000000"/>
                <w:sz w:val="21"/>
                <w:szCs w:val="21"/>
              </w:rPr>
              <w:t>频率范围</w:t>
            </w:r>
          </w:p>
        </w:tc>
        <w:tc>
          <w:tcPr>
            <w:tcW w:w="1196" w:type="pct"/>
            <w:vAlign w:val="center"/>
          </w:tcPr>
          <w:p w14:paraId="327A74B4" w14:textId="77777777" w:rsidR="00257CF6" w:rsidRDefault="00257CF6" w:rsidP="00CB4A2F">
            <w:pPr>
              <w:pStyle w:val="af4"/>
              <w:spacing w:line="312" w:lineRule="auto"/>
              <w:textAlignment w:val="baseline"/>
              <w:rPr>
                <w:rFonts w:ascii="Times New Roman" w:hAnsi="Times New Roman"/>
                <w:color w:val="000000"/>
                <w:sz w:val="21"/>
                <w:szCs w:val="21"/>
              </w:rPr>
            </w:pPr>
            <w:r>
              <w:rPr>
                <w:rFonts w:ascii="Times New Roman" w:hAnsi="Times New Roman"/>
                <w:color w:val="000000"/>
                <w:sz w:val="21"/>
                <w:szCs w:val="21"/>
              </w:rPr>
              <w:t>电场</w:t>
            </w:r>
            <w:r>
              <w:rPr>
                <w:rFonts w:ascii="Times New Roman" w:hAnsi="Times New Roman" w:hint="eastAsia"/>
                <w:color w:val="000000"/>
                <w:sz w:val="21"/>
                <w:szCs w:val="21"/>
              </w:rPr>
              <w:t>强度</w:t>
            </w:r>
            <w:r>
              <w:rPr>
                <w:rFonts w:ascii="Times New Roman" w:hAnsi="Times New Roman"/>
                <w:color w:val="000000"/>
                <w:sz w:val="21"/>
                <w:szCs w:val="21"/>
              </w:rPr>
              <w:t>环境管理</w:t>
            </w:r>
          </w:p>
          <w:p w14:paraId="1EDBF330" w14:textId="77777777" w:rsidR="00257CF6" w:rsidRDefault="00257CF6" w:rsidP="00CB4A2F">
            <w:pPr>
              <w:pStyle w:val="af4"/>
              <w:spacing w:line="312" w:lineRule="auto"/>
              <w:textAlignment w:val="baseline"/>
              <w:rPr>
                <w:rFonts w:ascii="Times New Roman" w:hAnsi="Times New Roman"/>
                <w:color w:val="000000"/>
                <w:sz w:val="21"/>
                <w:szCs w:val="21"/>
              </w:rPr>
            </w:pPr>
            <w:r>
              <w:rPr>
                <w:rFonts w:ascii="Times New Roman" w:hAnsi="Times New Roman"/>
                <w:color w:val="000000"/>
                <w:sz w:val="21"/>
                <w:szCs w:val="21"/>
              </w:rPr>
              <w:t>目标值</w:t>
            </w:r>
            <w:r>
              <w:rPr>
                <w:rFonts w:ascii="Times New Roman" w:hAnsi="Times New Roman"/>
                <w:color w:val="000000"/>
                <w:sz w:val="21"/>
                <w:szCs w:val="21"/>
              </w:rPr>
              <w:t>(V/m)</w:t>
            </w:r>
          </w:p>
        </w:tc>
        <w:tc>
          <w:tcPr>
            <w:tcW w:w="1384" w:type="pct"/>
            <w:vAlign w:val="center"/>
          </w:tcPr>
          <w:p w14:paraId="770D2B16" w14:textId="77777777" w:rsidR="00257CF6" w:rsidRDefault="00257CF6" w:rsidP="00CB4A2F">
            <w:pPr>
              <w:pStyle w:val="af4"/>
              <w:spacing w:line="312" w:lineRule="auto"/>
              <w:textAlignment w:val="baseline"/>
              <w:rPr>
                <w:rFonts w:ascii="Times New Roman" w:hAnsi="Times New Roman"/>
                <w:color w:val="000000"/>
                <w:sz w:val="21"/>
                <w:szCs w:val="21"/>
              </w:rPr>
            </w:pPr>
            <w:r>
              <w:rPr>
                <w:rFonts w:ascii="Times New Roman" w:hAnsi="Times New Roman"/>
                <w:color w:val="000000"/>
                <w:sz w:val="21"/>
                <w:szCs w:val="21"/>
              </w:rPr>
              <w:t>功率密度环境管理</w:t>
            </w:r>
          </w:p>
          <w:p w14:paraId="4F3AE31A" w14:textId="77777777" w:rsidR="00257CF6" w:rsidRDefault="00257CF6" w:rsidP="00CB4A2F">
            <w:pPr>
              <w:pStyle w:val="af4"/>
              <w:spacing w:line="312" w:lineRule="auto"/>
              <w:textAlignment w:val="baseline"/>
              <w:rPr>
                <w:rFonts w:ascii="Times New Roman" w:hAnsi="Times New Roman"/>
                <w:color w:val="000000"/>
                <w:sz w:val="21"/>
                <w:szCs w:val="21"/>
              </w:rPr>
            </w:pPr>
            <w:r>
              <w:rPr>
                <w:rFonts w:ascii="Times New Roman" w:hAnsi="Times New Roman"/>
                <w:color w:val="000000"/>
                <w:sz w:val="21"/>
                <w:szCs w:val="21"/>
              </w:rPr>
              <w:t>目标值</w:t>
            </w:r>
            <w:r>
              <w:rPr>
                <w:rFonts w:ascii="Times New Roman" w:hAnsi="Times New Roman"/>
                <w:color w:val="000000"/>
                <w:sz w:val="21"/>
                <w:szCs w:val="21"/>
              </w:rPr>
              <w:t>(W/m</w:t>
            </w:r>
            <w:r>
              <w:rPr>
                <w:rFonts w:ascii="Times New Roman" w:hAnsi="Times New Roman"/>
                <w:color w:val="000000"/>
                <w:sz w:val="21"/>
                <w:szCs w:val="21"/>
                <w:vertAlign w:val="superscript"/>
              </w:rPr>
              <w:t>2</w:t>
            </w:r>
            <w:r>
              <w:rPr>
                <w:rFonts w:ascii="Times New Roman" w:hAnsi="Times New Roman"/>
                <w:color w:val="000000"/>
                <w:sz w:val="21"/>
                <w:szCs w:val="21"/>
              </w:rPr>
              <w:t>)</w:t>
            </w:r>
          </w:p>
        </w:tc>
      </w:tr>
      <w:tr w:rsidR="00257CF6" w14:paraId="1A923C3F" w14:textId="77777777" w:rsidTr="00CB4A2F">
        <w:trPr>
          <w:trHeight w:val="295"/>
          <w:jc w:val="center"/>
        </w:trPr>
        <w:tc>
          <w:tcPr>
            <w:tcW w:w="966" w:type="pct"/>
            <w:vMerge w:val="restart"/>
            <w:vAlign w:val="center"/>
          </w:tcPr>
          <w:p w14:paraId="795754CF" w14:textId="77777777" w:rsidR="00257CF6" w:rsidRDefault="00257CF6" w:rsidP="00CB4A2F">
            <w:pPr>
              <w:pStyle w:val="af4"/>
              <w:spacing w:line="312" w:lineRule="auto"/>
              <w:textAlignment w:val="baseline"/>
              <w:rPr>
                <w:rFonts w:ascii="Times New Roman" w:hAnsi="Times New Roman"/>
                <w:color w:val="000000"/>
                <w:sz w:val="21"/>
                <w:szCs w:val="21"/>
              </w:rPr>
            </w:pPr>
            <w:r>
              <w:rPr>
                <w:rFonts w:ascii="Times New Roman" w:hAnsi="Times New Roman"/>
                <w:color w:val="000000"/>
                <w:sz w:val="21"/>
                <w:szCs w:val="21"/>
              </w:rPr>
              <w:t>13</w:t>
            </w:r>
            <w:r>
              <w:rPr>
                <w:rFonts w:ascii="Times New Roman" w:hAnsi="Times New Roman"/>
                <w:color w:val="000000"/>
                <w:sz w:val="24"/>
              </w:rPr>
              <w:t>m</w:t>
            </w:r>
            <w:r>
              <w:rPr>
                <w:rFonts w:ascii="Times New Roman" w:hAnsi="Times New Roman" w:hint="eastAsia"/>
                <w:color w:val="000000"/>
                <w:sz w:val="21"/>
                <w:szCs w:val="21"/>
              </w:rPr>
              <w:t>天线</w:t>
            </w:r>
          </w:p>
        </w:tc>
        <w:tc>
          <w:tcPr>
            <w:tcW w:w="1454" w:type="pct"/>
            <w:vAlign w:val="center"/>
          </w:tcPr>
          <w:p w14:paraId="265D7792" w14:textId="03391190" w:rsidR="00257CF6" w:rsidRDefault="00D91868" w:rsidP="00CB4A2F">
            <w:pPr>
              <w:pStyle w:val="af4"/>
              <w:spacing w:line="312" w:lineRule="auto"/>
              <w:textAlignment w:val="baseline"/>
              <w:rPr>
                <w:rFonts w:ascii="Times New Roman" w:hAnsi="Times New Roman"/>
                <w:color w:val="000000"/>
                <w:sz w:val="21"/>
                <w:szCs w:val="21"/>
              </w:rPr>
            </w:pPr>
            <w:r>
              <w:rPr>
                <w:rFonts w:ascii="Times New Roman" w:hAnsi="Times New Roman" w:hint="eastAsia"/>
                <w:color w:val="000000"/>
                <w:sz w:val="21"/>
                <w:szCs w:val="21"/>
              </w:rPr>
              <w:t>8.175</w:t>
            </w:r>
            <w:r w:rsidR="00257CF6">
              <w:rPr>
                <w:rFonts w:ascii="Times New Roman" w:hAnsi="Times New Roman"/>
                <w:color w:val="000000"/>
                <w:sz w:val="21"/>
                <w:szCs w:val="21"/>
              </w:rPr>
              <w:t xml:space="preserve"> GHz</w:t>
            </w:r>
          </w:p>
        </w:tc>
        <w:tc>
          <w:tcPr>
            <w:tcW w:w="1196" w:type="pct"/>
            <w:vAlign w:val="center"/>
          </w:tcPr>
          <w:p w14:paraId="6AC0E4F1" w14:textId="6203BC3F" w:rsidR="00257CF6" w:rsidRDefault="00257CF6" w:rsidP="00CB4A2F">
            <w:pPr>
              <w:pStyle w:val="af4"/>
              <w:spacing w:line="312" w:lineRule="auto"/>
              <w:textAlignment w:val="baseline"/>
              <w:rPr>
                <w:rFonts w:ascii="Times New Roman" w:hAnsi="Times New Roman"/>
                <w:color w:val="000000"/>
                <w:sz w:val="21"/>
                <w:szCs w:val="21"/>
              </w:rPr>
            </w:pPr>
            <w:r>
              <w:rPr>
                <w:rFonts w:ascii="Times New Roman" w:hAnsi="Times New Roman" w:hint="eastAsia"/>
                <w:color w:val="000000"/>
                <w:sz w:val="21"/>
                <w:szCs w:val="21"/>
              </w:rPr>
              <w:t>1</w:t>
            </w:r>
            <w:r>
              <w:rPr>
                <w:rFonts w:ascii="Times New Roman" w:hAnsi="Times New Roman"/>
                <w:color w:val="000000"/>
                <w:sz w:val="21"/>
                <w:szCs w:val="21"/>
              </w:rPr>
              <w:t>4.0</w:t>
            </w:r>
            <w:r w:rsidR="00D91868">
              <w:rPr>
                <w:rFonts w:ascii="Times New Roman" w:hAnsi="Times New Roman" w:hint="eastAsia"/>
                <w:color w:val="000000"/>
                <w:sz w:val="21"/>
                <w:szCs w:val="21"/>
              </w:rPr>
              <w:t>6</w:t>
            </w:r>
          </w:p>
        </w:tc>
        <w:tc>
          <w:tcPr>
            <w:tcW w:w="1384" w:type="pct"/>
            <w:vAlign w:val="center"/>
          </w:tcPr>
          <w:p w14:paraId="051BE7A4" w14:textId="693DADB2" w:rsidR="00257CF6" w:rsidRDefault="00257CF6" w:rsidP="00CB4A2F">
            <w:pPr>
              <w:pStyle w:val="af4"/>
              <w:spacing w:line="312" w:lineRule="auto"/>
              <w:textAlignment w:val="baseline"/>
              <w:rPr>
                <w:rFonts w:ascii="Times New Roman" w:hAnsi="Times New Roman"/>
                <w:color w:val="000000"/>
                <w:sz w:val="21"/>
                <w:szCs w:val="21"/>
              </w:rPr>
            </w:pPr>
            <w:r>
              <w:rPr>
                <w:rFonts w:ascii="Times New Roman" w:hAnsi="Times New Roman" w:hint="eastAsia"/>
                <w:color w:val="000000"/>
                <w:sz w:val="21"/>
                <w:szCs w:val="21"/>
              </w:rPr>
              <w:t>0</w:t>
            </w:r>
            <w:r>
              <w:rPr>
                <w:rFonts w:ascii="Times New Roman" w:hAnsi="Times New Roman"/>
                <w:color w:val="000000"/>
                <w:sz w:val="21"/>
                <w:szCs w:val="21"/>
              </w:rPr>
              <w:t>.54</w:t>
            </w:r>
            <w:r w:rsidR="00D91868">
              <w:rPr>
                <w:rFonts w:ascii="Times New Roman" w:hAnsi="Times New Roman" w:hint="eastAsia"/>
                <w:color w:val="000000"/>
                <w:sz w:val="21"/>
                <w:szCs w:val="21"/>
              </w:rPr>
              <w:t>5</w:t>
            </w:r>
          </w:p>
        </w:tc>
      </w:tr>
      <w:tr w:rsidR="00257CF6" w14:paraId="4B948922" w14:textId="77777777" w:rsidTr="00CB4A2F">
        <w:trPr>
          <w:trHeight w:val="295"/>
          <w:jc w:val="center"/>
        </w:trPr>
        <w:tc>
          <w:tcPr>
            <w:tcW w:w="966" w:type="pct"/>
            <w:vMerge/>
            <w:vAlign w:val="center"/>
          </w:tcPr>
          <w:p w14:paraId="771E032B" w14:textId="77777777" w:rsidR="00257CF6" w:rsidRDefault="00257CF6" w:rsidP="00CB4A2F">
            <w:pPr>
              <w:pStyle w:val="af4"/>
              <w:spacing w:line="312" w:lineRule="auto"/>
              <w:textAlignment w:val="baseline"/>
              <w:rPr>
                <w:rFonts w:ascii="Times New Roman" w:hAnsi="Times New Roman"/>
                <w:color w:val="000000"/>
                <w:sz w:val="21"/>
                <w:szCs w:val="21"/>
              </w:rPr>
            </w:pPr>
          </w:p>
        </w:tc>
        <w:tc>
          <w:tcPr>
            <w:tcW w:w="1454" w:type="pct"/>
            <w:vAlign w:val="center"/>
          </w:tcPr>
          <w:p w14:paraId="556C70FF" w14:textId="44E43AA4" w:rsidR="00257CF6" w:rsidRDefault="00257CF6" w:rsidP="00CB4A2F">
            <w:pPr>
              <w:pStyle w:val="af4"/>
              <w:spacing w:line="312" w:lineRule="auto"/>
              <w:textAlignment w:val="baseline"/>
              <w:rPr>
                <w:rFonts w:ascii="Times New Roman" w:hAnsi="Times New Roman"/>
                <w:color w:val="000000"/>
                <w:sz w:val="21"/>
                <w:szCs w:val="21"/>
              </w:rPr>
            </w:pPr>
            <w:r>
              <w:rPr>
                <w:rFonts w:ascii="Times New Roman" w:hAnsi="Times New Roman"/>
                <w:color w:val="000000"/>
                <w:sz w:val="21"/>
                <w:szCs w:val="21"/>
              </w:rPr>
              <w:t>8.</w:t>
            </w:r>
            <w:r w:rsidR="00D91868">
              <w:rPr>
                <w:rFonts w:ascii="Times New Roman" w:hAnsi="Times New Roman" w:hint="eastAsia"/>
                <w:color w:val="000000"/>
                <w:sz w:val="21"/>
                <w:szCs w:val="21"/>
              </w:rPr>
              <w:t>210</w:t>
            </w:r>
            <w:r>
              <w:rPr>
                <w:rFonts w:ascii="Times New Roman" w:hAnsi="Times New Roman"/>
                <w:color w:val="000000"/>
                <w:sz w:val="21"/>
                <w:szCs w:val="21"/>
              </w:rPr>
              <w:t>GHz</w:t>
            </w:r>
          </w:p>
        </w:tc>
        <w:tc>
          <w:tcPr>
            <w:tcW w:w="1196" w:type="pct"/>
            <w:vAlign w:val="center"/>
          </w:tcPr>
          <w:p w14:paraId="3C37C186" w14:textId="62F0188F" w:rsidR="00257CF6" w:rsidRDefault="00257CF6" w:rsidP="00CB4A2F">
            <w:pPr>
              <w:pStyle w:val="af4"/>
              <w:spacing w:line="312" w:lineRule="auto"/>
              <w:textAlignment w:val="baseline"/>
              <w:rPr>
                <w:rFonts w:ascii="Times New Roman" w:hAnsi="Times New Roman"/>
                <w:color w:val="000000"/>
                <w:sz w:val="21"/>
                <w:szCs w:val="21"/>
              </w:rPr>
            </w:pPr>
            <w:r>
              <w:rPr>
                <w:rFonts w:ascii="Times New Roman" w:hAnsi="Times New Roman" w:hint="eastAsia"/>
                <w:color w:val="000000"/>
                <w:sz w:val="21"/>
                <w:szCs w:val="21"/>
              </w:rPr>
              <w:t>1</w:t>
            </w:r>
            <w:r>
              <w:rPr>
                <w:rFonts w:ascii="Times New Roman" w:hAnsi="Times New Roman"/>
                <w:color w:val="000000"/>
                <w:sz w:val="21"/>
                <w:szCs w:val="21"/>
              </w:rPr>
              <w:t>4.</w:t>
            </w:r>
            <w:r w:rsidR="00D91868">
              <w:rPr>
                <w:rFonts w:ascii="Times New Roman" w:hAnsi="Times New Roman" w:hint="eastAsia"/>
                <w:color w:val="000000"/>
                <w:sz w:val="21"/>
                <w:szCs w:val="21"/>
              </w:rPr>
              <w:t>09</w:t>
            </w:r>
          </w:p>
        </w:tc>
        <w:tc>
          <w:tcPr>
            <w:tcW w:w="1384" w:type="pct"/>
            <w:vAlign w:val="center"/>
          </w:tcPr>
          <w:p w14:paraId="4208182F" w14:textId="7BD9F840" w:rsidR="00257CF6" w:rsidRDefault="00257CF6" w:rsidP="00CB4A2F">
            <w:pPr>
              <w:pStyle w:val="af4"/>
              <w:spacing w:line="312" w:lineRule="auto"/>
              <w:textAlignment w:val="baseline"/>
              <w:rPr>
                <w:rFonts w:ascii="Times New Roman" w:hAnsi="Times New Roman"/>
                <w:color w:val="000000"/>
                <w:sz w:val="21"/>
                <w:szCs w:val="21"/>
              </w:rPr>
            </w:pPr>
            <w:r>
              <w:rPr>
                <w:rFonts w:ascii="Times New Roman" w:hAnsi="Times New Roman" w:hint="eastAsia"/>
                <w:color w:val="000000"/>
                <w:sz w:val="21"/>
                <w:szCs w:val="21"/>
              </w:rPr>
              <w:t>0</w:t>
            </w:r>
            <w:r>
              <w:rPr>
                <w:rFonts w:ascii="Times New Roman" w:hAnsi="Times New Roman"/>
                <w:color w:val="000000"/>
                <w:sz w:val="21"/>
                <w:szCs w:val="21"/>
              </w:rPr>
              <w:t>.5</w:t>
            </w:r>
            <w:r w:rsidR="00D91868">
              <w:rPr>
                <w:rFonts w:ascii="Times New Roman" w:hAnsi="Times New Roman" w:hint="eastAsia"/>
                <w:color w:val="000000"/>
                <w:sz w:val="21"/>
                <w:szCs w:val="21"/>
              </w:rPr>
              <w:t>48</w:t>
            </w:r>
          </w:p>
        </w:tc>
      </w:tr>
      <w:tr w:rsidR="00257CF6" w14:paraId="60C41256" w14:textId="77777777" w:rsidTr="00CB4A2F">
        <w:trPr>
          <w:trHeight w:val="295"/>
          <w:jc w:val="center"/>
        </w:trPr>
        <w:tc>
          <w:tcPr>
            <w:tcW w:w="966" w:type="pct"/>
            <w:vMerge w:val="restart"/>
            <w:vAlign w:val="center"/>
          </w:tcPr>
          <w:p w14:paraId="1C5DB0D3" w14:textId="77777777" w:rsidR="00257CF6" w:rsidRDefault="00257CF6" w:rsidP="00CB4A2F">
            <w:pPr>
              <w:pStyle w:val="af4"/>
              <w:spacing w:line="312" w:lineRule="auto"/>
              <w:textAlignment w:val="baseline"/>
              <w:rPr>
                <w:rFonts w:ascii="Times New Roman" w:hAnsi="Times New Roman"/>
                <w:color w:val="000000"/>
                <w:sz w:val="21"/>
                <w:szCs w:val="21"/>
              </w:rPr>
            </w:pPr>
            <w:r>
              <w:rPr>
                <w:rFonts w:ascii="Times New Roman" w:hAnsi="Times New Roman" w:hint="eastAsia"/>
                <w:color w:val="000000"/>
                <w:sz w:val="21"/>
                <w:szCs w:val="21"/>
              </w:rPr>
              <w:t>7</w:t>
            </w:r>
            <w:r>
              <w:rPr>
                <w:rFonts w:ascii="Times New Roman" w:hAnsi="Times New Roman"/>
                <w:color w:val="000000"/>
                <w:sz w:val="21"/>
                <w:szCs w:val="21"/>
              </w:rPr>
              <w:t>.3</w:t>
            </w:r>
            <w:r>
              <w:rPr>
                <w:rFonts w:ascii="Times New Roman" w:hAnsi="Times New Roman"/>
                <w:color w:val="000000"/>
                <w:sz w:val="24"/>
              </w:rPr>
              <w:t>m</w:t>
            </w:r>
            <w:r>
              <w:rPr>
                <w:rFonts w:ascii="Times New Roman" w:hAnsi="Times New Roman" w:hint="eastAsia"/>
                <w:color w:val="000000"/>
                <w:sz w:val="21"/>
                <w:szCs w:val="21"/>
              </w:rPr>
              <w:t>天线</w:t>
            </w:r>
          </w:p>
        </w:tc>
        <w:tc>
          <w:tcPr>
            <w:tcW w:w="1454" w:type="pct"/>
            <w:vAlign w:val="center"/>
          </w:tcPr>
          <w:p w14:paraId="51554F77" w14:textId="77777777" w:rsidR="00257CF6" w:rsidRDefault="00257CF6" w:rsidP="00CB4A2F">
            <w:pPr>
              <w:pStyle w:val="af4"/>
              <w:spacing w:line="312" w:lineRule="auto"/>
              <w:textAlignment w:val="baseline"/>
              <w:rPr>
                <w:rFonts w:ascii="Times New Roman" w:hAnsi="Times New Roman"/>
                <w:color w:val="000000"/>
                <w:sz w:val="21"/>
                <w:szCs w:val="21"/>
              </w:rPr>
            </w:pPr>
            <w:r>
              <w:rPr>
                <w:rFonts w:ascii="Times New Roman" w:hAnsi="Times New Roman"/>
                <w:color w:val="000000"/>
                <w:sz w:val="21"/>
                <w:szCs w:val="21"/>
              </w:rPr>
              <w:t>2.044 GHz</w:t>
            </w:r>
          </w:p>
        </w:tc>
        <w:tc>
          <w:tcPr>
            <w:tcW w:w="1196" w:type="pct"/>
            <w:vAlign w:val="center"/>
          </w:tcPr>
          <w:p w14:paraId="50D666A4" w14:textId="77777777" w:rsidR="00257CF6" w:rsidRDefault="00257CF6" w:rsidP="00CB4A2F">
            <w:pPr>
              <w:pStyle w:val="af4"/>
              <w:spacing w:line="312" w:lineRule="auto"/>
              <w:textAlignment w:val="baseline"/>
              <w:rPr>
                <w:rFonts w:ascii="Times New Roman" w:hAnsi="Times New Roman"/>
                <w:color w:val="000000"/>
                <w:sz w:val="21"/>
                <w:szCs w:val="21"/>
              </w:rPr>
            </w:pPr>
            <w:r>
              <w:rPr>
                <w:rFonts w:ascii="Times New Roman" w:hAnsi="Times New Roman"/>
                <w:color w:val="000000"/>
                <w:sz w:val="21"/>
                <w:szCs w:val="21"/>
              </w:rPr>
              <w:t>8.49</w:t>
            </w:r>
          </w:p>
        </w:tc>
        <w:tc>
          <w:tcPr>
            <w:tcW w:w="1384" w:type="pct"/>
            <w:vAlign w:val="center"/>
          </w:tcPr>
          <w:p w14:paraId="4C2C7652" w14:textId="77777777" w:rsidR="00257CF6" w:rsidRDefault="00257CF6" w:rsidP="00CB4A2F">
            <w:pPr>
              <w:pStyle w:val="af4"/>
              <w:spacing w:line="312" w:lineRule="auto"/>
              <w:textAlignment w:val="baseline"/>
              <w:rPr>
                <w:rFonts w:ascii="Times New Roman" w:hAnsi="Times New Roman"/>
                <w:color w:val="000000"/>
                <w:sz w:val="21"/>
                <w:szCs w:val="21"/>
              </w:rPr>
            </w:pPr>
            <w:r>
              <w:rPr>
                <w:rFonts w:ascii="Times New Roman" w:hAnsi="Times New Roman"/>
                <w:color w:val="000000"/>
                <w:sz w:val="21"/>
                <w:szCs w:val="21"/>
              </w:rPr>
              <w:t>0.2</w:t>
            </w:r>
          </w:p>
        </w:tc>
      </w:tr>
      <w:tr w:rsidR="00257CF6" w14:paraId="7188DB0F" w14:textId="77777777" w:rsidTr="00CB4A2F">
        <w:trPr>
          <w:trHeight w:val="295"/>
          <w:jc w:val="center"/>
        </w:trPr>
        <w:tc>
          <w:tcPr>
            <w:tcW w:w="966" w:type="pct"/>
            <w:vMerge/>
            <w:vAlign w:val="center"/>
          </w:tcPr>
          <w:p w14:paraId="5D005252" w14:textId="77777777" w:rsidR="00257CF6" w:rsidRDefault="00257CF6" w:rsidP="00CB4A2F">
            <w:pPr>
              <w:pStyle w:val="af4"/>
              <w:spacing w:line="312" w:lineRule="auto"/>
              <w:textAlignment w:val="baseline"/>
              <w:rPr>
                <w:rFonts w:ascii="Times New Roman" w:hAnsi="Times New Roman"/>
                <w:color w:val="000000"/>
                <w:sz w:val="21"/>
                <w:szCs w:val="21"/>
              </w:rPr>
            </w:pPr>
          </w:p>
        </w:tc>
        <w:tc>
          <w:tcPr>
            <w:tcW w:w="1454" w:type="pct"/>
            <w:vAlign w:val="center"/>
          </w:tcPr>
          <w:p w14:paraId="7062EEE6" w14:textId="77777777" w:rsidR="00257CF6" w:rsidRDefault="00257CF6" w:rsidP="00CB4A2F">
            <w:pPr>
              <w:pStyle w:val="af4"/>
              <w:spacing w:line="312" w:lineRule="auto"/>
              <w:textAlignment w:val="baseline"/>
              <w:rPr>
                <w:rFonts w:ascii="Times New Roman" w:hAnsi="Times New Roman"/>
                <w:color w:val="000000"/>
                <w:sz w:val="21"/>
                <w:szCs w:val="21"/>
              </w:rPr>
            </w:pPr>
            <w:r>
              <w:rPr>
                <w:rFonts w:ascii="Times New Roman" w:hAnsi="Times New Roman"/>
                <w:color w:val="000000"/>
                <w:sz w:val="21"/>
                <w:szCs w:val="21"/>
              </w:rPr>
              <w:t>2.047GHz</w:t>
            </w:r>
          </w:p>
        </w:tc>
        <w:tc>
          <w:tcPr>
            <w:tcW w:w="1196" w:type="pct"/>
            <w:vAlign w:val="center"/>
          </w:tcPr>
          <w:p w14:paraId="1E73E8F7" w14:textId="77777777" w:rsidR="00257CF6" w:rsidRDefault="00257CF6" w:rsidP="00CB4A2F">
            <w:pPr>
              <w:pStyle w:val="af4"/>
              <w:spacing w:line="312" w:lineRule="auto"/>
              <w:textAlignment w:val="baseline"/>
              <w:rPr>
                <w:rFonts w:ascii="Times New Roman" w:hAnsi="Times New Roman"/>
                <w:color w:val="000000"/>
                <w:sz w:val="21"/>
                <w:szCs w:val="21"/>
              </w:rPr>
            </w:pPr>
            <w:r>
              <w:rPr>
                <w:rFonts w:ascii="Times New Roman" w:hAnsi="Times New Roman" w:hint="eastAsia"/>
                <w:color w:val="000000"/>
                <w:sz w:val="21"/>
                <w:szCs w:val="21"/>
              </w:rPr>
              <w:t>8</w:t>
            </w:r>
            <w:r>
              <w:rPr>
                <w:rFonts w:ascii="Times New Roman" w:hAnsi="Times New Roman"/>
                <w:color w:val="000000"/>
                <w:sz w:val="21"/>
                <w:szCs w:val="21"/>
              </w:rPr>
              <w:t>.49</w:t>
            </w:r>
          </w:p>
        </w:tc>
        <w:tc>
          <w:tcPr>
            <w:tcW w:w="1384" w:type="pct"/>
            <w:vAlign w:val="center"/>
          </w:tcPr>
          <w:p w14:paraId="5FBD0580" w14:textId="77777777" w:rsidR="00257CF6" w:rsidRDefault="00257CF6" w:rsidP="00CB4A2F">
            <w:pPr>
              <w:pStyle w:val="af4"/>
              <w:spacing w:line="312" w:lineRule="auto"/>
              <w:textAlignment w:val="baseline"/>
              <w:rPr>
                <w:rFonts w:ascii="Times New Roman" w:hAnsi="Times New Roman"/>
                <w:color w:val="000000"/>
                <w:sz w:val="21"/>
                <w:szCs w:val="21"/>
              </w:rPr>
            </w:pPr>
            <w:r>
              <w:rPr>
                <w:rFonts w:ascii="Times New Roman" w:hAnsi="Times New Roman" w:hint="eastAsia"/>
                <w:color w:val="000000"/>
                <w:sz w:val="21"/>
                <w:szCs w:val="21"/>
              </w:rPr>
              <w:t>0</w:t>
            </w:r>
            <w:r>
              <w:rPr>
                <w:rFonts w:ascii="Times New Roman" w:hAnsi="Times New Roman"/>
                <w:color w:val="000000"/>
                <w:sz w:val="21"/>
                <w:szCs w:val="21"/>
              </w:rPr>
              <w:t>.2</w:t>
            </w:r>
          </w:p>
        </w:tc>
      </w:tr>
    </w:tbl>
    <w:p w14:paraId="5F706A6D" w14:textId="438A8237" w:rsidR="00813AFD" w:rsidRPr="00AE6C3D" w:rsidRDefault="00813AFD" w:rsidP="00813AFD">
      <w:pPr>
        <w:spacing w:line="360" w:lineRule="auto"/>
        <w:ind w:firstLineChars="200" w:firstLine="480"/>
        <w:rPr>
          <w:rFonts w:eastAsia="宋体" w:cs="Times New Roman"/>
          <w:sz w:val="24"/>
        </w:rPr>
      </w:pPr>
      <w:bookmarkStart w:id="49" w:name="_Hlk114072748"/>
      <w:r w:rsidRPr="00AE6C3D">
        <w:rPr>
          <w:rFonts w:eastAsia="宋体" w:cs="Times New Roman"/>
          <w:sz w:val="24"/>
        </w:rPr>
        <w:t>对于本项目而言，保守考虑，各站运行的天线以最低环境管理目标值考虑，</w:t>
      </w:r>
      <w:r>
        <w:rPr>
          <w:rFonts w:eastAsia="宋体" w:cs="Times New Roman" w:hint="eastAsia"/>
          <w:sz w:val="24"/>
        </w:rPr>
        <w:t>本项目电场强度</w:t>
      </w:r>
      <w:r w:rsidRPr="00AE6C3D">
        <w:rPr>
          <w:rFonts w:eastAsia="宋体" w:cs="Times New Roman"/>
          <w:sz w:val="24"/>
        </w:rPr>
        <w:t>13m</w:t>
      </w:r>
      <w:r w:rsidRPr="00AE6C3D">
        <w:rPr>
          <w:rFonts w:eastAsia="宋体" w:cs="Times New Roman" w:hint="eastAsia"/>
          <w:sz w:val="24"/>
        </w:rPr>
        <w:t>天线电场强度环境管理限值</w:t>
      </w:r>
      <w:r w:rsidRPr="00AE6C3D">
        <w:rPr>
          <w:rFonts w:eastAsia="宋体" w:cs="Times New Roman" w:hint="eastAsia"/>
          <w:sz w:val="24"/>
        </w:rPr>
        <w:t>1</w:t>
      </w:r>
      <w:r w:rsidRPr="00AE6C3D">
        <w:rPr>
          <w:rFonts w:eastAsia="宋体" w:cs="Times New Roman"/>
          <w:sz w:val="24"/>
        </w:rPr>
        <w:t>4.0</w:t>
      </w:r>
      <w:r w:rsidR="00D91868">
        <w:rPr>
          <w:rFonts w:eastAsia="宋体" w:cs="Times New Roman" w:hint="eastAsia"/>
          <w:sz w:val="24"/>
        </w:rPr>
        <w:t>6</w:t>
      </w:r>
      <w:r w:rsidRPr="00AE6C3D">
        <w:rPr>
          <w:rFonts w:eastAsia="宋体" w:cs="Times New Roman"/>
          <w:sz w:val="24"/>
        </w:rPr>
        <w:t>V/m</w:t>
      </w:r>
      <w:r w:rsidRPr="00AE6C3D">
        <w:rPr>
          <w:rFonts w:eastAsia="宋体" w:cs="Times New Roman" w:hint="eastAsia"/>
          <w:sz w:val="24"/>
        </w:rPr>
        <w:t>，功率密度环境管理限值</w:t>
      </w:r>
      <w:r w:rsidRPr="00AE6C3D">
        <w:rPr>
          <w:rFonts w:eastAsia="宋体" w:cs="Times New Roman" w:hint="eastAsia"/>
          <w:sz w:val="24"/>
        </w:rPr>
        <w:t>0</w:t>
      </w:r>
      <w:r w:rsidRPr="00AE6C3D">
        <w:rPr>
          <w:rFonts w:eastAsia="宋体" w:cs="Times New Roman"/>
          <w:sz w:val="24"/>
        </w:rPr>
        <w:t>.54</w:t>
      </w:r>
      <w:r w:rsidR="00D91868">
        <w:rPr>
          <w:rFonts w:eastAsia="宋体" w:cs="Times New Roman" w:hint="eastAsia"/>
          <w:sz w:val="24"/>
        </w:rPr>
        <w:t>5</w:t>
      </w:r>
      <w:r w:rsidRPr="00AE6C3D">
        <w:rPr>
          <w:rFonts w:eastAsia="宋体" w:cs="Times New Roman"/>
          <w:sz w:val="24"/>
        </w:rPr>
        <w:t>W/m</w:t>
      </w:r>
      <w:r w:rsidRPr="009C2DFB">
        <w:rPr>
          <w:rFonts w:eastAsia="宋体" w:cs="Times New Roman"/>
          <w:sz w:val="24"/>
          <w:vertAlign w:val="superscript"/>
        </w:rPr>
        <w:t>2</w:t>
      </w:r>
      <w:r w:rsidRPr="00AE6C3D">
        <w:rPr>
          <w:rFonts w:eastAsia="宋体" w:cs="Times New Roman" w:hint="eastAsia"/>
          <w:sz w:val="24"/>
        </w:rPr>
        <w:t>；</w:t>
      </w:r>
      <w:r w:rsidRPr="00AE6C3D">
        <w:rPr>
          <w:rFonts w:eastAsia="宋体" w:cs="Times New Roman" w:hint="eastAsia"/>
          <w:sz w:val="24"/>
        </w:rPr>
        <w:t>7</w:t>
      </w:r>
      <w:r w:rsidRPr="00AE6C3D">
        <w:rPr>
          <w:rFonts w:eastAsia="宋体" w:cs="Times New Roman"/>
          <w:sz w:val="24"/>
        </w:rPr>
        <w:t>.3m</w:t>
      </w:r>
      <w:r w:rsidRPr="00AE6C3D">
        <w:rPr>
          <w:rFonts w:eastAsia="宋体" w:cs="Times New Roman" w:hint="eastAsia"/>
          <w:sz w:val="24"/>
        </w:rPr>
        <w:t>天线电场强度环境管理限值</w:t>
      </w:r>
      <w:r w:rsidRPr="00AE6C3D">
        <w:rPr>
          <w:rFonts w:eastAsia="宋体" w:cs="Times New Roman"/>
          <w:sz w:val="24"/>
        </w:rPr>
        <w:t>8.49 V/m</w:t>
      </w:r>
      <w:r w:rsidRPr="00AE6C3D">
        <w:rPr>
          <w:rFonts w:eastAsia="宋体" w:cs="Times New Roman" w:hint="eastAsia"/>
          <w:sz w:val="24"/>
        </w:rPr>
        <w:t>，功率密度环境管理限值</w:t>
      </w:r>
      <w:r w:rsidRPr="00AE6C3D">
        <w:rPr>
          <w:rFonts w:eastAsia="宋体" w:cs="Times New Roman" w:hint="eastAsia"/>
          <w:sz w:val="24"/>
        </w:rPr>
        <w:t>0</w:t>
      </w:r>
      <w:r w:rsidRPr="00AE6C3D">
        <w:rPr>
          <w:rFonts w:eastAsia="宋体" w:cs="Times New Roman"/>
          <w:sz w:val="24"/>
        </w:rPr>
        <w:t>.2W/m</w:t>
      </w:r>
      <w:r w:rsidRPr="009C2DFB">
        <w:rPr>
          <w:rFonts w:eastAsia="宋体" w:cs="Times New Roman"/>
          <w:sz w:val="24"/>
          <w:vertAlign w:val="superscript"/>
        </w:rPr>
        <w:t>2</w:t>
      </w:r>
      <w:bookmarkStart w:id="50" w:name="_Hlk114072636"/>
      <w:r>
        <w:rPr>
          <w:rFonts w:eastAsia="宋体" w:cs="Times New Roman" w:hint="eastAsia"/>
          <w:sz w:val="24"/>
        </w:rPr>
        <w:t>，</w:t>
      </w:r>
      <w:r w:rsidRPr="00AE6C3D">
        <w:rPr>
          <w:rFonts w:eastAsia="宋体" w:cs="Times New Roman" w:hint="eastAsia"/>
          <w:sz w:val="24"/>
        </w:rPr>
        <w:t>见表</w:t>
      </w:r>
      <w:r>
        <w:rPr>
          <w:rFonts w:eastAsia="宋体" w:cs="Times New Roman" w:hint="eastAsia"/>
          <w:sz w:val="24"/>
        </w:rPr>
        <w:t>6-4</w:t>
      </w:r>
      <w:r w:rsidRPr="00AE6C3D">
        <w:rPr>
          <w:rFonts w:eastAsia="宋体" w:cs="Times New Roman" w:hint="eastAsia"/>
          <w:sz w:val="24"/>
        </w:rPr>
        <w:t>。</w:t>
      </w:r>
      <w:bookmarkEnd w:id="50"/>
    </w:p>
    <w:p w14:paraId="45F8F0BE" w14:textId="5292933C" w:rsidR="00257CF6" w:rsidRPr="009C2DFB" w:rsidRDefault="00257CF6" w:rsidP="009C2DFB">
      <w:pPr>
        <w:jc w:val="center"/>
        <w:rPr>
          <w:rFonts w:eastAsia="黑体" w:cs="Times New Roman"/>
        </w:rPr>
      </w:pPr>
      <w:r w:rsidRPr="009C2DFB">
        <w:rPr>
          <w:rFonts w:eastAsia="黑体" w:cs="Times New Roman"/>
        </w:rPr>
        <w:t>表</w:t>
      </w:r>
      <w:r w:rsidR="009C2DFB">
        <w:rPr>
          <w:rFonts w:eastAsia="黑体" w:cs="Times New Roman" w:hint="eastAsia"/>
        </w:rPr>
        <w:t>6-4</w:t>
      </w:r>
      <w:r w:rsidRPr="009C2DFB">
        <w:rPr>
          <w:rFonts w:eastAsia="黑体" w:cs="Times New Roman" w:hint="eastAsia"/>
        </w:rPr>
        <w:t>本项目</w:t>
      </w:r>
      <w:r w:rsidRPr="009C2DFB">
        <w:rPr>
          <w:rFonts w:eastAsia="黑体" w:cs="Times New Roman"/>
        </w:rPr>
        <w:t>电磁辐射</w:t>
      </w:r>
      <w:r w:rsidR="00111E60">
        <w:rPr>
          <w:rFonts w:eastAsia="黑体" w:cs="Times New Roman" w:hint="eastAsia"/>
        </w:rPr>
        <w:t>验收</w:t>
      </w:r>
      <w:r w:rsidRPr="009C2DFB">
        <w:rPr>
          <w:rFonts w:eastAsia="黑体" w:cs="Times New Roman" w:hint="eastAsia"/>
        </w:rPr>
        <w:t>标准</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823"/>
        <w:gridCol w:w="2268"/>
        <w:gridCol w:w="2205"/>
      </w:tblGrid>
      <w:tr w:rsidR="00257CF6" w14:paraId="467AEC89" w14:textId="77777777" w:rsidTr="000F6C01">
        <w:trPr>
          <w:trHeight w:val="318"/>
          <w:jc w:val="center"/>
        </w:trPr>
        <w:tc>
          <w:tcPr>
            <w:tcW w:w="2304" w:type="pct"/>
            <w:vAlign w:val="center"/>
          </w:tcPr>
          <w:p w14:paraId="7A3886D5" w14:textId="77777777" w:rsidR="00257CF6" w:rsidRDefault="00257CF6" w:rsidP="00CB4A2F">
            <w:pPr>
              <w:pStyle w:val="af4"/>
              <w:spacing w:line="240" w:lineRule="auto"/>
              <w:textAlignment w:val="baseline"/>
              <w:rPr>
                <w:rFonts w:ascii="Times New Roman" w:hAnsi="Times New Roman"/>
                <w:color w:val="000000"/>
                <w:sz w:val="21"/>
                <w:szCs w:val="21"/>
              </w:rPr>
            </w:pPr>
            <w:r>
              <w:rPr>
                <w:rFonts w:ascii="Times New Roman" w:hAnsi="Times New Roman" w:hint="eastAsia"/>
                <w:color w:val="000000"/>
                <w:sz w:val="21"/>
                <w:szCs w:val="21"/>
              </w:rPr>
              <w:t>天线</w:t>
            </w:r>
          </w:p>
        </w:tc>
        <w:tc>
          <w:tcPr>
            <w:tcW w:w="1367" w:type="pct"/>
            <w:vAlign w:val="center"/>
          </w:tcPr>
          <w:p w14:paraId="6599831A" w14:textId="77777777" w:rsidR="00257CF6" w:rsidRDefault="00257CF6" w:rsidP="00CB4A2F">
            <w:pPr>
              <w:pStyle w:val="af4"/>
              <w:spacing w:line="312" w:lineRule="auto"/>
              <w:textAlignment w:val="baseline"/>
              <w:rPr>
                <w:rFonts w:ascii="Times New Roman" w:hAnsi="Times New Roman"/>
                <w:color w:val="000000"/>
                <w:sz w:val="21"/>
                <w:szCs w:val="21"/>
              </w:rPr>
            </w:pPr>
            <w:r>
              <w:rPr>
                <w:rFonts w:ascii="Times New Roman" w:hAnsi="Times New Roman"/>
                <w:color w:val="000000"/>
                <w:sz w:val="21"/>
                <w:szCs w:val="21"/>
              </w:rPr>
              <w:t>电场强</w:t>
            </w:r>
            <w:r>
              <w:rPr>
                <w:rFonts w:ascii="Times New Roman" w:hAnsi="Times New Roman" w:hint="eastAsia"/>
                <w:color w:val="000000"/>
                <w:sz w:val="21"/>
                <w:szCs w:val="21"/>
              </w:rPr>
              <w:t>度</w:t>
            </w:r>
            <w:r>
              <w:rPr>
                <w:rFonts w:ascii="Times New Roman" w:hAnsi="Times New Roman"/>
                <w:color w:val="000000"/>
                <w:sz w:val="21"/>
                <w:szCs w:val="21"/>
              </w:rPr>
              <w:t>环境管理目标值</w:t>
            </w:r>
            <w:r>
              <w:rPr>
                <w:rFonts w:ascii="Times New Roman" w:hAnsi="Times New Roman"/>
                <w:color w:val="000000"/>
                <w:szCs w:val="21"/>
              </w:rPr>
              <w:t>(V/m)</w:t>
            </w:r>
          </w:p>
        </w:tc>
        <w:tc>
          <w:tcPr>
            <w:tcW w:w="1329" w:type="pct"/>
            <w:vAlign w:val="center"/>
          </w:tcPr>
          <w:p w14:paraId="4D4761AC" w14:textId="77777777" w:rsidR="00257CF6" w:rsidRDefault="00257CF6" w:rsidP="00DB39F1">
            <w:pPr>
              <w:pStyle w:val="af4"/>
              <w:spacing w:line="312" w:lineRule="auto"/>
              <w:textAlignment w:val="baseline"/>
              <w:rPr>
                <w:rFonts w:ascii="Times New Roman" w:hAnsi="Times New Roman"/>
                <w:color w:val="000000"/>
                <w:sz w:val="21"/>
                <w:szCs w:val="21"/>
              </w:rPr>
            </w:pPr>
            <w:r>
              <w:rPr>
                <w:rFonts w:ascii="Times New Roman" w:hAnsi="Times New Roman"/>
                <w:color w:val="000000"/>
                <w:sz w:val="21"/>
                <w:szCs w:val="21"/>
              </w:rPr>
              <w:t>功率密度环境管理目标值</w:t>
            </w:r>
            <w:r>
              <w:rPr>
                <w:rFonts w:ascii="Times New Roman" w:hAnsi="Times New Roman"/>
                <w:color w:val="000000"/>
                <w:sz w:val="21"/>
                <w:szCs w:val="21"/>
              </w:rPr>
              <w:t>(W/m</w:t>
            </w:r>
            <w:r>
              <w:rPr>
                <w:rFonts w:ascii="Times New Roman" w:hAnsi="Times New Roman"/>
                <w:color w:val="000000"/>
                <w:sz w:val="21"/>
                <w:szCs w:val="21"/>
                <w:vertAlign w:val="superscript"/>
              </w:rPr>
              <w:t>2</w:t>
            </w:r>
            <w:r>
              <w:rPr>
                <w:rFonts w:ascii="Times New Roman" w:hAnsi="Times New Roman"/>
                <w:color w:val="000000"/>
                <w:sz w:val="21"/>
                <w:szCs w:val="21"/>
              </w:rPr>
              <w:t>)</w:t>
            </w:r>
          </w:p>
        </w:tc>
      </w:tr>
      <w:tr w:rsidR="00257CF6" w14:paraId="771A2C5D" w14:textId="77777777" w:rsidTr="000F6C01">
        <w:trPr>
          <w:trHeight w:val="318"/>
          <w:jc w:val="center"/>
        </w:trPr>
        <w:tc>
          <w:tcPr>
            <w:tcW w:w="2304" w:type="pct"/>
            <w:vAlign w:val="center"/>
          </w:tcPr>
          <w:p w14:paraId="74D11091" w14:textId="5B930AC1" w:rsidR="00257CF6" w:rsidRDefault="00257CF6" w:rsidP="00CB4A2F">
            <w:pPr>
              <w:pStyle w:val="af4"/>
              <w:spacing w:line="240" w:lineRule="auto"/>
              <w:textAlignment w:val="baseline"/>
              <w:rPr>
                <w:rFonts w:ascii="Times New Roman" w:hAnsi="Times New Roman"/>
                <w:color w:val="000000"/>
                <w:sz w:val="21"/>
                <w:szCs w:val="21"/>
              </w:rPr>
            </w:pPr>
            <w:r>
              <w:rPr>
                <w:rFonts w:ascii="Times New Roman" w:hAnsi="Times New Roman"/>
                <w:color w:val="000000"/>
                <w:sz w:val="21"/>
                <w:szCs w:val="21"/>
              </w:rPr>
              <w:t>13</w:t>
            </w:r>
            <w:r>
              <w:rPr>
                <w:rFonts w:ascii="Times New Roman" w:hAnsi="Times New Roman"/>
                <w:color w:val="000000"/>
                <w:sz w:val="24"/>
              </w:rPr>
              <w:t>m</w:t>
            </w:r>
            <w:r>
              <w:rPr>
                <w:rFonts w:ascii="Times New Roman" w:hAnsi="Times New Roman" w:hint="eastAsia"/>
                <w:color w:val="000000"/>
                <w:sz w:val="21"/>
                <w:szCs w:val="21"/>
              </w:rPr>
              <w:t>天线</w:t>
            </w:r>
            <w:r>
              <w:rPr>
                <w:rFonts w:ascii="Times New Roman" w:hAnsi="Times New Roman" w:hint="eastAsia"/>
                <w:color w:val="000000"/>
                <w:sz w:val="24"/>
              </w:rPr>
              <w:t>（</w:t>
            </w:r>
            <w:r>
              <w:rPr>
                <w:rFonts w:ascii="Times New Roman" w:hAnsi="Times New Roman" w:hint="eastAsia"/>
                <w:color w:val="000000"/>
                <w:sz w:val="21"/>
                <w:szCs w:val="21"/>
              </w:rPr>
              <w:t>发射</w:t>
            </w:r>
            <w:r>
              <w:rPr>
                <w:rFonts w:ascii="Times New Roman" w:hAnsi="Times New Roman"/>
                <w:color w:val="000000"/>
                <w:sz w:val="21"/>
                <w:szCs w:val="21"/>
              </w:rPr>
              <w:t>频率</w:t>
            </w:r>
            <w:r w:rsidR="00520313">
              <w:rPr>
                <w:rFonts w:ascii="Times New Roman" w:hAnsi="Times New Roman" w:hint="eastAsia"/>
                <w:color w:val="000000"/>
                <w:sz w:val="21"/>
                <w:szCs w:val="21"/>
              </w:rPr>
              <w:t>8.175</w:t>
            </w:r>
            <w:r>
              <w:rPr>
                <w:rFonts w:ascii="Times New Roman" w:hAnsi="Times New Roman"/>
                <w:color w:val="000000"/>
                <w:sz w:val="21"/>
                <w:szCs w:val="21"/>
              </w:rPr>
              <w:t xml:space="preserve"> GHz -</w:t>
            </w:r>
            <w:r w:rsidR="00520313">
              <w:rPr>
                <w:rFonts w:ascii="Times New Roman" w:hAnsi="Times New Roman" w:hint="eastAsia"/>
                <w:color w:val="000000"/>
                <w:sz w:val="21"/>
                <w:szCs w:val="21"/>
              </w:rPr>
              <w:t>8.210</w:t>
            </w:r>
            <w:r>
              <w:rPr>
                <w:rFonts w:ascii="Times New Roman" w:hAnsi="Times New Roman"/>
                <w:color w:val="000000"/>
                <w:sz w:val="21"/>
                <w:szCs w:val="21"/>
              </w:rPr>
              <w:t>GHz</w:t>
            </w:r>
            <w:r>
              <w:rPr>
                <w:rFonts w:ascii="Times New Roman" w:hAnsi="Times New Roman" w:hint="eastAsia"/>
                <w:color w:val="000000"/>
                <w:sz w:val="24"/>
              </w:rPr>
              <w:t>）</w:t>
            </w:r>
          </w:p>
        </w:tc>
        <w:tc>
          <w:tcPr>
            <w:tcW w:w="1367" w:type="pct"/>
            <w:vAlign w:val="center"/>
          </w:tcPr>
          <w:p w14:paraId="137591D9" w14:textId="5A785CC7" w:rsidR="00257CF6" w:rsidRDefault="00257CF6" w:rsidP="00CB4A2F">
            <w:pPr>
              <w:pStyle w:val="af4"/>
              <w:spacing w:line="312" w:lineRule="auto"/>
              <w:textAlignment w:val="baseline"/>
              <w:rPr>
                <w:rFonts w:ascii="Times New Roman" w:hAnsi="Times New Roman"/>
                <w:color w:val="000000"/>
                <w:sz w:val="21"/>
                <w:szCs w:val="21"/>
              </w:rPr>
            </w:pPr>
            <w:r>
              <w:rPr>
                <w:rFonts w:ascii="Times New Roman" w:hAnsi="Times New Roman" w:hint="eastAsia"/>
                <w:color w:val="000000"/>
                <w:sz w:val="21"/>
                <w:szCs w:val="21"/>
              </w:rPr>
              <w:t>1</w:t>
            </w:r>
            <w:r>
              <w:rPr>
                <w:rFonts w:ascii="Times New Roman" w:hAnsi="Times New Roman"/>
                <w:color w:val="000000"/>
                <w:sz w:val="21"/>
                <w:szCs w:val="21"/>
              </w:rPr>
              <w:t>4.0</w:t>
            </w:r>
            <w:r w:rsidR="00D91868">
              <w:rPr>
                <w:rFonts w:ascii="Times New Roman" w:hAnsi="Times New Roman" w:hint="eastAsia"/>
                <w:color w:val="000000"/>
                <w:sz w:val="21"/>
                <w:szCs w:val="21"/>
              </w:rPr>
              <w:t>6</w:t>
            </w:r>
          </w:p>
        </w:tc>
        <w:tc>
          <w:tcPr>
            <w:tcW w:w="1329" w:type="pct"/>
            <w:vAlign w:val="center"/>
          </w:tcPr>
          <w:p w14:paraId="2068FF63" w14:textId="5C40CB93" w:rsidR="00257CF6" w:rsidRDefault="00257CF6" w:rsidP="00CB4A2F">
            <w:pPr>
              <w:pStyle w:val="af4"/>
              <w:spacing w:line="312" w:lineRule="auto"/>
              <w:textAlignment w:val="baseline"/>
              <w:rPr>
                <w:rFonts w:ascii="Times New Roman" w:hAnsi="Times New Roman"/>
                <w:color w:val="000000"/>
                <w:sz w:val="21"/>
                <w:szCs w:val="21"/>
              </w:rPr>
            </w:pPr>
            <w:r>
              <w:rPr>
                <w:rFonts w:ascii="Times New Roman" w:hAnsi="Times New Roman" w:hint="eastAsia"/>
                <w:color w:val="000000"/>
                <w:sz w:val="21"/>
                <w:szCs w:val="21"/>
              </w:rPr>
              <w:t>0</w:t>
            </w:r>
            <w:r>
              <w:rPr>
                <w:rFonts w:ascii="Times New Roman" w:hAnsi="Times New Roman"/>
                <w:color w:val="000000"/>
                <w:sz w:val="21"/>
                <w:szCs w:val="21"/>
              </w:rPr>
              <w:t>.54</w:t>
            </w:r>
            <w:r w:rsidR="00D91868">
              <w:rPr>
                <w:rFonts w:ascii="Times New Roman" w:hAnsi="Times New Roman" w:hint="eastAsia"/>
                <w:color w:val="000000"/>
                <w:sz w:val="21"/>
                <w:szCs w:val="21"/>
              </w:rPr>
              <w:t>5</w:t>
            </w:r>
          </w:p>
        </w:tc>
      </w:tr>
      <w:tr w:rsidR="00257CF6" w14:paraId="2AD9A07A" w14:textId="77777777" w:rsidTr="000F6C01">
        <w:trPr>
          <w:trHeight w:val="612"/>
          <w:jc w:val="center"/>
        </w:trPr>
        <w:tc>
          <w:tcPr>
            <w:tcW w:w="2304" w:type="pct"/>
            <w:vAlign w:val="center"/>
          </w:tcPr>
          <w:p w14:paraId="4224DCDA" w14:textId="77777777" w:rsidR="00257CF6" w:rsidRDefault="00257CF6" w:rsidP="00CB4A2F">
            <w:pPr>
              <w:pStyle w:val="af4"/>
              <w:spacing w:line="240" w:lineRule="auto"/>
              <w:textAlignment w:val="baseline"/>
              <w:rPr>
                <w:rFonts w:ascii="Times New Roman" w:hAnsi="Times New Roman"/>
                <w:color w:val="000000"/>
                <w:sz w:val="21"/>
                <w:szCs w:val="21"/>
              </w:rPr>
            </w:pPr>
            <w:r>
              <w:rPr>
                <w:rFonts w:ascii="Times New Roman" w:hAnsi="Times New Roman" w:hint="eastAsia"/>
                <w:color w:val="000000"/>
                <w:sz w:val="21"/>
                <w:szCs w:val="21"/>
              </w:rPr>
              <w:t>7</w:t>
            </w:r>
            <w:r>
              <w:rPr>
                <w:rFonts w:ascii="Times New Roman" w:hAnsi="Times New Roman"/>
                <w:color w:val="000000"/>
                <w:sz w:val="21"/>
                <w:szCs w:val="21"/>
              </w:rPr>
              <w:t>.3m</w:t>
            </w:r>
            <w:r>
              <w:rPr>
                <w:rFonts w:ascii="Times New Roman" w:hAnsi="Times New Roman" w:hint="eastAsia"/>
                <w:color w:val="000000"/>
                <w:sz w:val="21"/>
                <w:szCs w:val="21"/>
              </w:rPr>
              <w:t>天线（发射频率</w:t>
            </w:r>
            <w:r>
              <w:rPr>
                <w:rFonts w:ascii="Times New Roman" w:hAnsi="Times New Roman"/>
                <w:color w:val="000000"/>
                <w:sz w:val="21"/>
                <w:szCs w:val="21"/>
              </w:rPr>
              <w:t>2.044 GHz ~2.047GHz</w:t>
            </w:r>
            <w:r>
              <w:rPr>
                <w:rFonts w:ascii="Times New Roman" w:hAnsi="Times New Roman" w:hint="eastAsia"/>
                <w:color w:val="000000"/>
                <w:sz w:val="21"/>
                <w:szCs w:val="21"/>
              </w:rPr>
              <w:t>）</w:t>
            </w:r>
          </w:p>
        </w:tc>
        <w:tc>
          <w:tcPr>
            <w:tcW w:w="1367" w:type="pct"/>
            <w:vAlign w:val="center"/>
          </w:tcPr>
          <w:p w14:paraId="1B3974C9" w14:textId="77777777" w:rsidR="00257CF6" w:rsidRDefault="00257CF6" w:rsidP="00CB4A2F">
            <w:pPr>
              <w:pStyle w:val="af4"/>
              <w:spacing w:line="312" w:lineRule="auto"/>
              <w:textAlignment w:val="baseline"/>
              <w:rPr>
                <w:rFonts w:ascii="Times New Roman" w:hAnsi="Times New Roman"/>
                <w:color w:val="000000"/>
                <w:sz w:val="21"/>
                <w:szCs w:val="21"/>
              </w:rPr>
            </w:pPr>
            <w:r>
              <w:rPr>
                <w:rFonts w:ascii="Times New Roman" w:hAnsi="Times New Roman"/>
                <w:color w:val="000000"/>
                <w:sz w:val="21"/>
                <w:szCs w:val="21"/>
              </w:rPr>
              <w:t>8.49</w:t>
            </w:r>
          </w:p>
        </w:tc>
        <w:tc>
          <w:tcPr>
            <w:tcW w:w="1329" w:type="pct"/>
            <w:vAlign w:val="center"/>
          </w:tcPr>
          <w:p w14:paraId="0641F17B" w14:textId="77777777" w:rsidR="00257CF6" w:rsidRDefault="00257CF6" w:rsidP="00CB4A2F">
            <w:pPr>
              <w:pStyle w:val="af4"/>
              <w:spacing w:line="312" w:lineRule="auto"/>
              <w:textAlignment w:val="baseline"/>
              <w:rPr>
                <w:rFonts w:ascii="Times New Roman" w:hAnsi="Times New Roman"/>
                <w:color w:val="000000"/>
                <w:sz w:val="21"/>
                <w:szCs w:val="21"/>
              </w:rPr>
            </w:pPr>
            <w:r>
              <w:rPr>
                <w:rFonts w:ascii="Times New Roman" w:hAnsi="Times New Roman"/>
                <w:color w:val="000000"/>
                <w:sz w:val="21"/>
                <w:szCs w:val="21"/>
              </w:rPr>
              <w:t>0.2</w:t>
            </w:r>
          </w:p>
        </w:tc>
      </w:tr>
    </w:tbl>
    <w:p w14:paraId="04B58AA4" w14:textId="437EEDD1" w:rsidR="005E402E" w:rsidRDefault="000078A9" w:rsidP="000F6C01">
      <w:pPr>
        <w:pStyle w:val="2"/>
        <w:rPr>
          <w:rFonts w:ascii="Times New Roman" w:eastAsia="黑体" w:hAnsi="Times New Roman" w:cs="Times New Roman"/>
          <w:b/>
          <w:color w:val="000000"/>
          <w:sz w:val="28"/>
        </w:rPr>
      </w:pPr>
      <w:bookmarkStart w:id="51" w:name="_Toc195193303"/>
      <w:bookmarkEnd w:id="49"/>
      <w:r w:rsidRPr="000078A9">
        <w:rPr>
          <w:rFonts w:ascii="Times New Roman" w:eastAsia="黑体" w:hAnsi="Times New Roman" w:cs="Times New Roman" w:hint="eastAsia"/>
          <w:b/>
          <w:color w:val="000000"/>
          <w:sz w:val="28"/>
        </w:rPr>
        <w:t>6.2</w:t>
      </w:r>
      <w:r w:rsidRPr="000078A9">
        <w:rPr>
          <w:rFonts w:ascii="Times New Roman" w:eastAsia="黑体" w:hAnsi="Times New Roman" w:cs="Times New Roman" w:hint="eastAsia"/>
          <w:b/>
          <w:color w:val="000000"/>
          <w:sz w:val="28"/>
        </w:rPr>
        <w:t>噪声</w:t>
      </w:r>
      <w:bookmarkEnd w:id="51"/>
    </w:p>
    <w:p w14:paraId="34C66727" w14:textId="46BF05C9" w:rsidR="008E5025" w:rsidRPr="008E5025" w:rsidRDefault="008E5025" w:rsidP="008E5025">
      <w:pPr>
        <w:spacing w:line="360" w:lineRule="auto"/>
        <w:ind w:firstLineChars="200" w:firstLine="480"/>
        <w:rPr>
          <w:rFonts w:eastAsia="宋体" w:cs="Times New Roman"/>
          <w:sz w:val="24"/>
        </w:rPr>
      </w:pPr>
      <w:r w:rsidRPr="008E5025">
        <w:rPr>
          <w:rFonts w:eastAsia="宋体" w:cs="Times New Roman" w:hint="eastAsia"/>
          <w:sz w:val="24"/>
        </w:rPr>
        <w:t>本项目云岗站位于北京市丰台区王佐镇，根据《丰台区声环境功能区划实施细则》，该区域为</w:t>
      </w:r>
      <w:r w:rsidRPr="008E5025">
        <w:rPr>
          <w:rFonts w:eastAsia="宋体" w:cs="Times New Roman" w:hint="eastAsia"/>
          <w:sz w:val="24"/>
        </w:rPr>
        <w:t>1</w:t>
      </w:r>
      <w:r w:rsidRPr="008E5025">
        <w:rPr>
          <w:rFonts w:eastAsia="宋体" w:cs="Times New Roman" w:hint="eastAsia"/>
          <w:sz w:val="24"/>
        </w:rPr>
        <w:t>类声环境功能区，执行</w:t>
      </w:r>
      <w:r w:rsidRPr="008E5025">
        <w:rPr>
          <w:rFonts w:eastAsia="宋体" w:cs="Times New Roman" w:hint="eastAsia"/>
          <w:sz w:val="24"/>
        </w:rPr>
        <w:t>1</w:t>
      </w:r>
      <w:r w:rsidRPr="008E5025">
        <w:rPr>
          <w:rFonts w:eastAsia="宋体" w:cs="Times New Roman" w:hint="eastAsia"/>
          <w:sz w:val="24"/>
        </w:rPr>
        <w:t>类声环境标准。</w:t>
      </w:r>
      <w:r>
        <w:rPr>
          <w:rFonts w:eastAsia="宋体" w:cs="Times New Roman" w:hint="eastAsia"/>
          <w:sz w:val="24"/>
        </w:rPr>
        <w:t>云岗</w:t>
      </w:r>
      <w:r w:rsidRPr="008E5025">
        <w:rPr>
          <w:rFonts w:eastAsia="宋体" w:cs="Times New Roman"/>
          <w:sz w:val="24"/>
        </w:rPr>
        <w:t>站区营运期厂界噪声执行《工业企业厂界环境噪声排放标准》（</w:t>
      </w:r>
      <w:r w:rsidRPr="008E5025">
        <w:rPr>
          <w:rFonts w:eastAsia="宋体" w:cs="Times New Roman"/>
          <w:sz w:val="24"/>
        </w:rPr>
        <w:t>GB12348-2008</w:t>
      </w:r>
      <w:r w:rsidRPr="008E5025">
        <w:rPr>
          <w:rFonts w:eastAsia="宋体" w:cs="Times New Roman"/>
          <w:sz w:val="24"/>
        </w:rPr>
        <w:t>）中</w:t>
      </w:r>
      <w:r>
        <w:rPr>
          <w:rFonts w:eastAsia="宋体" w:cs="Times New Roman" w:hint="eastAsia"/>
          <w:sz w:val="24"/>
        </w:rPr>
        <w:t>厂界外</w:t>
      </w:r>
      <w:r>
        <w:rPr>
          <w:rFonts w:eastAsia="宋体" w:cs="Times New Roman" w:hint="eastAsia"/>
          <w:sz w:val="24"/>
        </w:rPr>
        <w:t>1</w:t>
      </w:r>
      <w:r>
        <w:rPr>
          <w:rFonts w:eastAsia="宋体" w:cs="Times New Roman" w:hint="eastAsia"/>
          <w:sz w:val="24"/>
        </w:rPr>
        <w:t>类环境功能区</w:t>
      </w:r>
      <w:r w:rsidRPr="008E5025">
        <w:rPr>
          <w:rFonts w:eastAsia="宋体" w:cs="Times New Roman"/>
          <w:sz w:val="24"/>
        </w:rPr>
        <w:t>标准限值</w:t>
      </w:r>
      <w:r>
        <w:rPr>
          <w:rFonts w:eastAsia="宋体" w:cs="Times New Roman" w:hint="eastAsia"/>
          <w:sz w:val="24"/>
        </w:rPr>
        <w:t>，即</w:t>
      </w:r>
      <w:r w:rsidRPr="008E5025">
        <w:rPr>
          <w:rFonts w:eastAsia="宋体" w:cs="Times New Roman"/>
          <w:sz w:val="24"/>
        </w:rPr>
        <w:t>昼间</w:t>
      </w:r>
      <w:r w:rsidRPr="008E5025">
        <w:rPr>
          <w:rFonts w:eastAsia="宋体" w:cs="Times New Roman" w:hint="eastAsia"/>
          <w:sz w:val="24"/>
        </w:rPr>
        <w:t>5</w:t>
      </w:r>
      <w:r w:rsidRPr="008E5025">
        <w:rPr>
          <w:rFonts w:eastAsia="宋体" w:cs="Times New Roman"/>
          <w:sz w:val="24"/>
        </w:rPr>
        <w:t>5dB</w:t>
      </w:r>
      <w:r w:rsidRPr="008E5025">
        <w:rPr>
          <w:rFonts w:eastAsia="宋体" w:cs="Times New Roman"/>
          <w:sz w:val="24"/>
        </w:rPr>
        <w:t>（</w:t>
      </w:r>
      <w:r w:rsidRPr="008E5025">
        <w:rPr>
          <w:rFonts w:eastAsia="宋体" w:cs="Times New Roman"/>
          <w:sz w:val="24"/>
        </w:rPr>
        <w:t>A</w:t>
      </w:r>
      <w:r w:rsidRPr="008E5025">
        <w:rPr>
          <w:rFonts w:eastAsia="宋体" w:cs="Times New Roman"/>
          <w:sz w:val="24"/>
        </w:rPr>
        <w:t>），夜间</w:t>
      </w:r>
      <w:r w:rsidRPr="008E5025">
        <w:rPr>
          <w:rFonts w:eastAsia="宋体" w:cs="Times New Roman" w:hint="eastAsia"/>
          <w:sz w:val="24"/>
        </w:rPr>
        <w:t>4</w:t>
      </w:r>
      <w:r w:rsidRPr="008E5025">
        <w:rPr>
          <w:rFonts w:eastAsia="宋体" w:cs="Times New Roman"/>
          <w:sz w:val="24"/>
        </w:rPr>
        <w:t>5dB</w:t>
      </w:r>
      <w:r w:rsidRPr="008E5025">
        <w:rPr>
          <w:rFonts w:eastAsia="宋体" w:cs="Times New Roman"/>
          <w:sz w:val="24"/>
        </w:rPr>
        <w:t>（</w:t>
      </w:r>
      <w:r w:rsidRPr="008E5025">
        <w:rPr>
          <w:rFonts w:eastAsia="宋体" w:cs="Times New Roman"/>
          <w:sz w:val="24"/>
        </w:rPr>
        <w:t>A</w:t>
      </w:r>
      <w:r w:rsidRPr="008E5025">
        <w:rPr>
          <w:rFonts w:eastAsia="宋体" w:cs="Times New Roman"/>
          <w:sz w:val="24"/>
        </w:rPr>
        <w:t>）</w:t>
      </w:r>
      <w:r>
        <w:rPr>
          <w:rFonts w:eastAsia="宋体" w:cs="Times New Roman" w:hint="eastAsia"/>
          <w:sz w:val="24"/>
        </w:rPr>
        <w:t>。</w:t>
      </w:r>
    </w:p>
    <w:p w14:paraId="721E5F45" w14:textId="20054881" w:rsidR="008E5025" w:rsidRPr="008E5025" w:rsidRDefault="008E5025" w:rsidP="00DB39F1">
      <w:pPr>
        <w:spacing w:line="360" w:lineRule="auto"/>
        <w:ind w:firstLineChars="200" w:firstLine="480"/>
        <w:rPr>
          <w:rFonts w:eastAsia="宋体" w:cs="Times New Roman"/>
          <w:sz w:val="24"/>
        </w:rPr>
      </w:pPr>
      <w:r w:rsidRPr="008E5025">
        <w:rPr>
          <w:rFonts w:eastAsia="宋体" w:cs="Times New Roman" w:hint="eastAsia"/>
          <w:sz w:val="24"/>
        </w:rPr>
        <w:t>本项目腾冲站位于云南省保山市腾冲市腾冲气象局新站区内，根据《声环境质量标准》（</w:t>
      </w:r>
      <w:r w:rsidRPr="008E5025">
        <w:rPr>
          <w:rFonts w:eastAsia="宋体" w:cs="Times New Roman" w:hint="eastAsia"/>
          <w:sz w:val="24"/>
        </w:rPr>
        <w:t>GB</w:t>
      </w:r>
      <w:r w:rsidRPr="008E5025">
        <w:rPr>
          <w:rFonts w:eastAsia="宋体" w:cs="Times New Roman"/>
          <w:sz w:val="24"/>
        </w:rPr>
        <w:t>3096-2008</w:t>
      </w:r>
      <w:r w:rsidRPr="008E5025">
        <w:rPr>
          <w:rFonts w:eastAsia="宋体" w:cs="Times New Roman" w:hint="eastAsia"/>
          <w:sz w:val="24"/>
        </w:rPr>
        <w:t>），结合周边环境，该区域为</w:t>
      </w:r>
      <w:r w:rsidRPr="008E5025">
        <w:rPr>
          <w:rFonts w:eastAsia="宋体" w:cs="Times New Roman"/>
          <w:sz w:val="24"/>
        </w:rPr>
        <w:t>1</w:t>
      </w:r>
      <w:r w:rsidRPr="008E5025">
        <w:rPr>
          <w:rFonts w:eastAsia="宋体" w:cs="Times New Roman" w:hint="eastAsia"/>
          <w:sz w:val="24"/>
        </w:rPr>
        <w:t>类声环境功能区，执行</w:t>
      </w:r>
      <w:r w:rsidRPr="008E5025">
        <w:rPr>
          <w:rFonts w:eastAsia="宋体" w:cs="Times New Roman"/>
          <w:sz w:val="24"/>
        </w:rPr>
        <w:t>1</w:t>
      </w:r>
      <w:r w:rsidRPr="008E5025">
        <w:rPr>
          <w:rFonts w:eastAsia="宋体" w:cs="Times New Roman" w:hint="eastAsia"/>
          <w:sz w:val="24"/>
        </w:rPr>
        <w:t>类声环境标准。</w:t>
      </w:r>
      <w:r>
        <w:rPr>
          <w:rFonts w:eastAsia="宋体" w:cs="Times New Roman" w:hint="eastAsia"/>
          <w:sz w:val="24"/>
        </w:rPr>
        <w:t>腾冲</w:t>
      </w:r>
      <w:r w:rsidRPr="008E5025">
        <w:rPr>
          <w:rFonts w:eastAsia="宋体" w:cs="Times New Roman"/>
          <w:sz w:val="24"/>
        </w:rPr>
        <w:t>站区营运期厂界噪声执行《工业企业厂界环境噪声排放标准》（</w:t>
      </w:r>
      <w:r w:rsidRPr="008E5025">
        <w:rPr>
          <w:rFonts w:eastAsia="宋体" w:cs="Times New Roman"/>
          <w:sz w:val="24"/>
        </w:rPr>
        <w:t>GB12348-2008</w:t>
      </w:r>
      <w:r w:rsidRPr="008E5025">
        <w:rPr>
          <w:rFonts w:eastAsia="宋体" w:cs="Times New Roman"/>
          <w:sz w:val="24"/>
        </w:rPr>
        <w:t>）中</w:t>
      </w:r>
      <w:r>
        <w:rPr>
          <w:rFonts w:eastAsia="宋体" w:cs="Times New Roman" w:hint="eastAsia"/>
          <w:sz w:val="24"/>
        </w:rPr>
        <w:t>厂界外</w:t>
      </w:r>
      <w:r>
        <w:rPr>
          <w:rFonts w:eastAsia="宋体" w:cs="Times New Roman" w:hint="eastAsia"/>
          <w:sz w:val="24"/>
        </w:rPr>
        <w:t>1</w:t>
      </w:r>
      <w:r>
        <w:rPr>
          <w:rFonts w:eastAsia="宋体" w:cs="Times New Roman" w:hint="eastAsia"/>
          <w:sz w:val="24"/>
        </w:rPr>
        <w:t>类环境功能区</w:t>
      </w:r>
      <w:r w:rsidRPr="008E5025">
        <w:rPr>
          <w:rFonts w:eastAsia="宋体" w:cs="Times New Roman"/>
          <w:sz w:val="24"/>
        </w:rPr>
        <w:t>标准限值</w:t>
      </w:r>
      <w:r>
        <w:rPr>
          <w:rFonts w:eastAsia="宋体" w:cs="Times New Roman" w:hint="eastAsia"/>
          <w:sz w:val="24"/>
        </w:rPr>
        <w:t>，即</w:t>
      </w:r>
      <w:r w:rsidRPr="008E5025">
        <w:rPr>
          <w:rFonts w:eastAsia="宋体" w:cs="Times New Roman"/>
          <w:sz w:val="24"/>
        </w:rPr>
        <w:t>昼间</w:t>
      </w:r>
      <w:r w:rsidRPr="008E5025">
        <w:rPr>
          <w:rFonts w:eastAsia="宋体" w:cs="Times New Roman" w:hint="eastAsia"/>
          <w:sz w:val="24"/>
        </w:rPr>
        <w:t>5</w:t>
      </w:r>
      <w:r w:rsidRPr="008E5025">
        <w:rPr>
          <w:rFonts w:eastAsia="宋体" w:cs="Times New Roman"/>
          <w:sz w:val="24"/>
        </w:rPr>
        <w:t>5dB</w:t>
      </w:r>
      <w:r w:rsidRPr="008E5025">
        <w:rPr>
          <w:rFonts w:eastAsia="宋体" w:cs="Times New Roman"/>
          <w:sz w:val="24"/>
        </w:rPr>
        <w:t>（</w:t>
      </w:r>
      <w:r w:rsidRPr="008E5025">
        <w:rPr>
          <w:rFonts w:eastAsia="宋体" w:cs="Times New Roman"/>
          <w:sz w:val="24"/>
        </w:rPr>
        <w:t>A</w:t>
      </w:r>
      <w:r w:rsidRPr="008E5025">
        <w:rPr>
          <w:rFonts w:eastAsia="宋体" w:cs="Times New Roman"/>
          <w:sz w:val="24"/>
        </w:rPr>
        <w:t>），夜间</w:t>
      </w:r>
      <w:r w:rsidRPr="008E5025">
        <w:rPr>
          <w:rFonts w:eastAsia="宋体" w:cs="Times New Roman" w:hint="eastAsia"/>
          <w:sz w:val="24"/>
        </w:rPr>
        <w:t>4</w:t>
      </w:r>
      <w:r w:rsidRPr="008E5025">
        <w:rPr>
          <w:rFonts w:eastAsia="宋体" w:cs="Times New Roman"/>
          <w:sz w:val="24"/>
        </w:rPr>
        <w:t>5dB</w:t>
      </w:r>
      <w:r w:rsidRPr="008E5025">
        <w:rPr>
          <w:rFonts w:eastAsia="宋体" w:cs="Times New Roman"/>
          <w:sz w:val="24"/>
        </w:rPr>
        <w:t>（</w:t>
      </w:r>
      <w:r w:rsidRPr="008E5025">
        <w:rPr>
          <w:rFonts w:eastAsia="宋体" w:cs="Times New Roman"/>
          <w:sz w:val="24"/>
        </w:rPr>
        <w:t>A</w:t>
      </w:r>
      <w:r w:rsidRPr="008E5025">
        <w:rPr>
          <w:rFonts w:eastAsia="宋体" w:cs="Times New Roman"/>
          <w:sz w:val="24"/>
        </w:rPr>
        <w:t>）</w:t>
      </w:r>
      <w:r>
        <w:rPr>
          <w:rFonts w:eastAsia="宋体" w:cs="Times New Roman" w:hint="eastAsia"/>
          <w:sz w:val="24"/>
        </w:rPr>
        <w:t>。详见表</w:t>
      </w:r>
      <w:r>
        <w:rPr>
          <w:rFonts w:eastAsia="宋体" w:cs="Times New Roman" w:hint="eastAsia"/>
          <w:sz w:val="24"/>
        </w:rPr>
        <w:t>6-5</w:t>
      </w:r>
      <w:r>
        <w:rPr>
          <w:rFonts w:eastAsia="宋体" w:cs="Times New Roman" w:hint="eastAsia"/>
          <w:sz w:val="24"/>
        </w:rPr>
        <w:t>。</w:t>
      </w:r>
    </w:p>
    <w:p w14:paraId="35655EDF" w14:textId="6C23C484" w:rsidR="008E5025" w:rsidRPr="008E5025" w:rsidRDefault="008E5025" w:rsidP="008E5025">
      <w:pPr>
        <w:jc w:val="center"/>
        <w:rPr>
          <w:rFonts w:eastAsia="黑体" w:cs="Times New Roman"/>
        </w:rPr>
      </w:pPr>
      <w:r w:rsidRPr="008E5025">
        <w:rPr>
          <w:rFonts w:eastAsia="黑体" w:cs="Times New Roman"/>
        </w:rPr>
        <w:lastRenderedPageBreak/>
        <w:t>表</w:t>
      </w:r>
      <w:r w:rsidR="00992626">
        <w:rPr>
          <w:rFonts w:eastAsia="黑体" w:cs="Times New Roman" w:hint="eastAsia"/>
        </w:rPr>
        <w:t>6-5</w:t>
      </w:r>
      <w:r w:rsidRPr="008E5025">
        <w:rPr>
          <w:rFonts w:eastAsia="黑体" w:cs="Times New Roman"/>
        </w:rPr>
        <w:t xml:space="preserve"> </w:t>
      </w:r>
      <w:r w:rsidRPr="008E5025">
        <w:rPr>
          <w:rFonts w:eastAsia="黑体" w:cs="Times New Roman" w:hint="eastAsia"/>
        </w:rPr>
        <w:t>声</w:t>
      </w:r>
      <w:r w:rsidRPr="008E5025">
        <w:rPr>
          <w:rFonts w:eastAsia="黑体" w:cs="Times New Roman"/>
        </w:rPr>
        <w:t>环境质量标准</w:t>
      </w:r>
    </w:p>
    <w:tbl>
      <w:tblPr>
        <w:tblW w:w="499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073"/>
        <w:gridCol w:w="2072"/>
        <w:gridCol w:w="2073"/>
        <w:gridCol w:w="2075"/>
      </w:tblGrid>
      <w:tr w:rsidR="008E5025" w14:paraId="4862AC44" w14:textId="77777777" w:rsidTr="008E5025">
        <w:trPr>
          <w:trHeight w:val="454"/>
        </w:trPr>
        <w:tc>
          <w:tcPr>
            <w:tcW w:w="1250" w:type="pct"/>
            <w:tcMar>
              <w:left w:w="57" w:type="dxa"/>
              <w:right w:w="57" w:type="dxa"/>
            </w:tcMar>
            <w:vAlign w:val="center"/>
          </w:tcPr>
          <w:p w14:paraId="3709E01B" w14:textId="77777777" w:rsidR="008E5025" w:rsidRPr="008E5025" w:rsidRDefault="008E5025" w:rsidP="008E5025">
            <w:pPr>
              <w:pStyle w:val="af4"/>
              <w:spacing w:line="240" w:lineRule="auto"/>
              <w:textAlignment w:val="baseline"/>
              <w:rPr>
                <w:rFonts w:ascii="Times New Roman" w:hAnsi="Times New Roman"/>
                <w:color w:val="000000"/>
                <w:sz w:val="21"/>
                <w:szCs w:val="21"/>
              </w:rPr>
            </w:pPr>
            <w:r w:rsidRPr="008E5025">
              <w:rPr>
                <w:rFonts w:ascii="Times New Roman" w:hAnsi="Times New Roman" w:hint="eastAsia"/>
                <w:color w:val="000000"/>
                <w:sz w:val="21"/>
                <w:szCs w:val="21"/>
              </w:rPr>
              <w:t>站址</w:t>
            </w:r>
          </w:p>
        </w:tc>
        <w:tc>
          <w:tcPr>
            <w:tcW w:w="1249" w:type="pct"/>
            <w:tcMar>
              <w:left w:w="57" w:type="dxa"/>
              <w:right w:w="57" w:type="dxa"/>
            </w:tcMar>
            <w:vAlign w:val="center"/>
          </w:tcPr>
          <w:p w14:paraId="10E73B76" w14:textId="77777777" w:rsidR="008E5025" w:rsidRPr="008E5025" w:rsidRDefault="008E5025" w:rsidP="008E5025">
            <w:pPr>
              <w:pStyle w:val="af4"/>
              <w:spacing w:line="240" w:lineRule="auto"/>
              <w:textAlignment w:val="baseline"/>
              <w:rPr>
                <w:rFonts w:ascii="Times New Roman" w:hAnsi="Times New Roman"/>
                <w:color w:val="000000"/>
                <w:sz w:val="21"/>
                <w:szCs w:val="21"/>
              </w:rPr>
            </w:pPr>
            <w:r w:rsidRPr="008E5025">
              <w:rPr>
                <w:rFonts w:ascii="Times New Roman" w:hAnsi="Times New Roman"/>
                <w:color w:val="000000"/>
                <w:sz w:val="21"/>
                <w:szCs w:val="21"/>
              </w:rPr>
              <w:t>声环境功能区类别</w:t>
            </w:r>
          </w:p>
        </w:tc>
        <w:tc>
          <w:tcPr>
            <w:tcW w:w="1250" w:type="pct"/>
            <w:tcMar>
              <w:left w:w="57" w:type="dxa"/>
              <w:right w:w="57" w:type="dxa"/>
            </w:tcMar>
            <w:vAlign w:val="center"/>
          </w:tcPr>
          <w:p w14:paraId="11E0D491" w14:textId="77777777" w:rsidR="008E5025" w:rsidRPr="008E5025" w:rsidRDefault="008E5025" w:rsidP="008E5025">
            <w:pPr>
              <w:pStyle w:val="af4"/>
              <w:spacing w:line="240" w:lineRule="auto"/>
              <w:textAlignment w:val="baseline"/>
              <w:rPr>
                <w:rFonts w:ascii="Times New Roman" w:hAnsi="Times New Roman"/>
                <w:color w:val="000000"/>
                <w:sz w:val="21"/>
                <w:szCs w:val="21"/>
              </w:rPr>
            </w:pPr>
            <w:r w:rsidRPr="008E5025">
              <w:rPr>
                <w:rFonts w:ascii="Times New Roman" w:hAnsi="Times New Roman"/>
                <w:color w:val="000000"/>
                <w:sz w:val="21"/>
                <w:szCs w:val="21"/>
              </w:rPr>
              <w:t>昼间标准限值</w:t>
            </w:r>
          </w:p>
        </w:tc>
        <w:tc>
          <w:tcPr>
            <w:tcW w:w="1251" w:type="pct"/>
            <w:tcMar>
              <w:left w:w="57" w:type="dxa"/>
              <w:right w:w="57" w:type="dxa"/>
            </w:tcMar>
            <w:vAlign w:val="center"/>
          </w:tcPr>
          <w:p w14:paraId="79478914" w14:textId="77777777" w:rsidR="008E5025" w:rsidRPr="008E5025" w:rsidRDefault="008E5025" w:rsidP="008E5025">
            <w:pPr>
              <w:pStyle w:val="af4"/>
              <w:spacing w:line="240" w:lineRule="auto"/>
              <w:textAlignment w:val="baseline"/>
              <w:rPr>
                <w:rFonts w:ascii="Times New Roman" w:hAnsi="Times New Roman"/>
                <w:color w:val="000000"/>
                <w:sz w:val="21"/>
                <w:szCs w:val="21"/>
              </w:rPr>
            </w:pPr>
            <w:r w:rsidRPr="008E5025">
              <w:rPr>
                <w:rFonts w:ascii="Times New Roman" w:hAnsi="Times New Roman"/>
                <w:color w:val="000000"/>
                <w:sz w:val="21"/>
                <w:szCs w:val="21"/>
              </w:rPr>
              <w:t>夜间标准限值</w:t>
            </w:r>
          </w:p>
        </w:tc>
      </w:tr>
      <w:tr w:rsidR="008E5025" w14:paraId="119D8D52" w14:textId="77777777" w:rsidTr="008E5025">
        <w:trPr>
          <w:trHeight w:val="454"/>
        </w:trPr>
        <w:tc>
          <w:tcPr>
            <w:tcW w:w="1250" w:type="pct"/>
            <w:tcMar>
              <w:left w:w="57" w:type="dxa"/>
              <w:right w:w="57" w:type="dxa"/>
            </w:tcMar>
            <w:vAlign w:val="center"/>
          </w:tcPr>
          <w:p w14:paraId="0C778B0B" w14:textId="14E04CA5" w:rsidR="008E5025" w:rsidRPr="008E5025" w:rsidRDefault="008E5025" w:rsidP="008E5025">
            <w:pPr>
              <w:pStyle w:val="af4"/>
              <w:spacing w:line="240" w:lineRule="auto"/>
              <w:textAlignment w:val="baseline"/>
              <w:rPr>
                <w:rFonts w:ascii="Times New Roman" w:hAnsi="Times New Roman"/>
                <w:color w:val="000000"/>
                <w:sz w:val="21"/>
                <w:szCs w:val="21"/>
              </w:rPr>
            </w:pPr>
            <w:r>
              <w:rPr>
                <w:rFonts w:ascii="Times New Roman" w:hAnsi="Times New Roman" w:hint="eastAsia"/>
                <w:color w:val="000000"/>
                <w:sz w:val="21"/>
                <w:szCs w:val="21"/>
              </w:rPr>
              <w:t>云岗</w:t>
            </w:r>
            <w:r w:rsidRPr="008E5025">
              <w:rPr>
                <w:rFonts w:ascii="Times New Roman" w:hAnsi="Times New Roman"/>
                <w:color w:val="000000"/>
                <w:sz w:val="21"/>
                <w:szCs w:val="21"/>
              </w:rPr>
              <w:t>站</w:t>
            </w:r>
          </w:p>
        </w:tc>
        <w:tc>
          <w:tcPr>
            <w:tcW w:w="1249" w:type="pct"/>
            <w:tcMar>
              <w:left w:w="57" w:type="dxa"/>
              <w:right w:w="57" w:type="dxa"/>
            </w:tcMar>
            <w:vAlign w:val="center"/>
          </w:tcPr>
          <w:p w14:paraId="611DCC68" w14:textId="77777777" w:rsidR="008E5025" w:rsidRPr="008E5025" w:rsidRDefault="008E5025" w:rsidP="008E5025">
            <w:pPr>
              <w:pStyle w:val="af4"/>
              <w:spacing w:line="240" w:lineRule="auto"/>
              <w:textAlignment w:val="baseline"/>
              <w:rPr>
                <w:rFonts w:ascii="Times New Roman" w:hAnsi="Times New Roman"/>
                <w:color w:val="000000"/>
                <w:sz w:val="21"/>
                <w:szCs w:val="21"/>
              </w:rPr>
            </w:pPr>
            <w:r w:rsidRPr="008E5025">
              <w:rPr>
                <w:rFonts w:ascii="Times New Roman" w:hAnsi="Times New Roman" w:hint="eastAsia"/>
                <w:color w:val="000000"/>
                <w:sz w:val="21"/>
                <w:szCs w:val="21"/>
              </w:rPr>
              <w:t>1</w:t>
            </w:r>
            <w:r w:rsidRPr="008E5025">
              <w:rPr>
                <w:rFonts w:ascii="Times New Roman" w:hAnsi="Times New Roman"/>
                <w:color w:val="000000"/>
                <w:sz w:val="21"/>
                <w:szCs w:val="21"/>
              </w:rPr>
              <w:t>类</w:t>
            </w:r>
          </w:p>
        </w:tc>
        <w:tc>
          <w:tcPr>
            <w:tcW w:w="1250" w:type="pct"/>
            <w:tcMar>
              <w:left w:w="57" w:type="dxa"/>
              <w:right w:w="57" w:type="dxa"/>
            </w:tcMar>
            <w:vAlign w:val="center"/>
          </w:tcPr>
          <w:p w14:paraId="4F37A073" w14:textId="77777777" w:rsidR="008E5025" w:rsidRPr="008E5025" w:rsidRDefault="008E5025" w:rsidP="008E5025">
            <w:pPr>
              <w:pStyle w:val="af4"/>
              <w:spacing w:line="240" w:lineRule="auto"/>
              <w:textAlignment w:val="baseline"/>
              <w:rPr>
                <w:rFonts w:ascii="Times New Roman" w:hAnsi="Times New Roman"/>
                <w:color w:val="000000"/>
                <w:sz w:val="21"/>
                <w:szCs w:val="21"/>
              </w:rPr>
            </w:pPr>
            <w:r w:rsidRPr="008E5025">
              <w:rPr>
                <w:rFonts w:ascii="Times New Roman" w:hAnsi="Times New Roman" w:hint="eastAsia"/>
                <w:color w:val="000000"/>
                <w:sz w:val="21"/>
                <w:szCs w:val="21"/>
              </w:rPr>
              <w:t>55</w:t>
            </w:r>
            <w:r w:rsidRPr="008E5025">
              <w:rPr>
                <w:rFonts w:ascii="Times New Roman" w:hAnsi="Times New Roman"/>
                <w:color w:val="000000"/>
                <w:sz w:val="21"/>
                <w:szCs w:val="21"/>
              </w:rPr>
              <w:t xml:space="preserve"> dB</w:t>
            </w:r>
            <w:r w:rsidRPr="008E5025">
              <w:rPr>
                <w:rFonts w:ascii="Times New Roman" w:hAnsi="Times New Roman"/>
                <w:color w:val="000000"/>
                <w:sz w:val="21"/>
                <w:szCs w:val="21"/>
              </w:rPr>
              <w:t>（</w:t>
            </w:r>
            <w:r w:rsidRPr="008E5025">
              <w:rPr>
                <w:rFonts w:ascii="Times New Roman" w:hAnsi="Times New Roman"/>
                <w:color w:val="000000"/>
                <w:sz w:val="21"/>
                <w:szCs w:val="21"/>
              </w:rPr>
              <w:t>A</w:t>
            </w:r>
            <w:r w:rsidRPr="008E5025">
              <w:rPr>
                <w:rFonts w:ascii="Times New Roman" w:hAnsi="Times New Roman"/>
                <w:color w:val="000000"/>
                <w:sz w:val="21"/>
                <w:szCs w:val="21"/>
              </w:rPr>
              <w:t>）</w:t>
            </w:r>
          </w:p>
        </w:tc>
        <w:tc>
          <w:tcPr>
            <w:tcW w:w="1251" w:type="pct"/>
            <w:tcMar>
              <w:left w:w="57" w:type="dxa"/>
              <w:right w:w="57" w:type="dxa"/>
            </w:tcMar>
            <w:vAlign w:val="center"/>
          </w:tcPr>
          <w:p w14:paraId="2413407C" w14:textId="77777777" w:rsidR="008E5025" w:rsidRPr="008E5025" w:rsidRDefault="008E5025" w:rsidP="008E5025">
            <w:pPr>
              <w:pStyle w:val="af4"/>
              <w:spacing w:line="240" w:lineRule="auto"/>
              <w:textAlignment w:val="baseline"/>
              <w:rPr>
                <w:rFonts w:ascii="Times New Roman" w:hAnsi="Times New Roman"/>
                <w:color w:val="000000"/>
                <w:sz w:val="21"/>
                <w:szCs w:val="21"/>
              </w:rPr>
            </w:pPr>
            <w:r w:rsidRPr="008E5025">
              <w:rPr>
                <w:rFonts w:ascii="Times New Roman" w:hAnsi="Times New Roman" w:hint="eastAsia"/>
                <w:color w:val="000000"/>
                <w:sz w:val="21"/>
                <w:szCs w:val="21"/>
              </w:rPr>
              <w:t>4</w:t>
            </w:r>
            <w:r w:rsidRPr="008E5025">
              <w:rPr>
                <w:rFonts w:ascii="Times New Roman" w:hAnsi="Times New Roman"/>
                <w:color w:val="000000"/>
                <w:sz w:val="21"/>
                <w:szCs w:val="21"/>
              </w:rPr>
              <w:t>5 dB</w:t>
            </w:r>
            <w:r w:rsidRPr="008E5025">
              <w:rPr>
                <w:rFonts w:ascii="Times New Roman" w:hAnsi="Times New Roman"/>
                <w:color w:val="000000"/>
                <w:sz w:val="21"/>
                <w:szCs w:val="21"/>
              </w:rPr>
              <w:t>（</w:t>
            </w:r>
            <w:r w:rsidRPr="008E5025">
              <w:rPr>
                <w:rFonts w:ascii="Times New Roman" w:hAnsi="Times New Roman"/>
                <w:color w:val="000000"/>
                <w:sz w:val="21"/>
                <w:szCs w:val="21"/>
              </w:rPr>
              <w:t>A</w:t>
            </w:r>
            <w:r w:rsidRPr="008E5025">
              <w:rPr>
                <w:rFonts w:ascii="Times New Roman" w:hAnsi="Times New Roman"/>
                <w:color w:val="000000"/>
                <w:sz w:val="21"/>
                <w:szCs w:val="21"/>
              </w:rPr>
              <w:t>）</w:t>
            </w:r>
          </w:p>
        </w:tc>
      </w:tr>
      <w:tr w:rsidR="008E5025" w14:paraId="471A7B12" w14:textId="77777777" w:rsidTr="008E5025">
        <w:trPr>
          <w:trHeight w:val="454"/>
        </w:trPr>
        <w:tc>
          <w:tcPr>
            <w:tcW w:w="1250" w:type="pct"/>
            <w:tcMar>
              <w:left w:w="57" w:type="dxa"/>
              <w:right w:w="57" w:type="dxa"/>
            </w:tcMar>
            <w:vAlign w:val="center"/>
          </w:tcPr>
          <w:p w14:paraId="64434613" w14:textId="4CC269DF" w:rsidR="008E5025" w:rsidRPr="008E5025" w:rsidRDefault="008E5025" w:rsidP="008E5025">
            <w:pPr>
              <w:pStyle w:val="af4"/>
              <w:spacing w:line="240" w:lineRule="auto"/>
              <w:textAlignment w:val="baseline"/>
              <w:rPr>
                <w:rFonts w:ascii="Times New Roman" w:hAnsi="Times New Roman"/>
                <w:color w:val="000000"/>
                <w:sz w:val="21"/>
                <w:szCs w:val="21"/>
              </w:rPr>
            </w:pPr>
            <w:r>
              <w:rPr>
                <w:rFonts w:ascii="Times New Roman" w:hAnsi="Times New Roman" w:hint="eastAsia"/>
                <w:color w:val="000000"/>
                <w:sz w:val="21"/>
                <w:szCs w:val="21"/>
              </w:rPr>
              <w:t>腾冲</w:t>
            </w:r>
            <w:r w:rsidRPr="008E5025">
              <w:rPr>
                <w:rFonts w:ascii="Times New Roman" w:hAnsi="Times New Roman" w:hint="eastAsia"/>
                <w:color w:val="000000"/>
                <w:sz w:val="21"/>
                <w:szCs w:val="21"/>
              </w:rPr>
              <w:t>站</w:t>
            </w:r>
          </w:p>
        </w:tc>
        <w:tc>
          <w:tcPr>
            <w:tcW w:w="1249" w:type="pct"/>
            <w:tcMar>
              <w:left w:w="57" w:type="dxa"/>
              <w:right w:w="57" w:type="dxa"/>
            </w:tcMar>
            <w:vAlign w:val="center"/>
          </w:tcPr>
          <w:p w14:paraId="03E42517" w14:textId="7A9FB47D" w:rsidR="008E5025" w:rsidRPr="008E5025" w:rsidRDefault="008E5025" w:rsidP="008E5025">
            <w:pPr>
              <w:pStyle w:val="af4"/>
              <w:spacing w:line="240" w:lineRule="auto"/>
              <w:textAlignment w:val="baseline"/>
              <w:rPr>
                <w:rFonts w:ascii="Times New Roman" w:hAnsi="Times New Roman"/>
                <w:color w:val="000000"/>
                <w:sz w:val="21"/>
                <w:szCs w:val="21"/>
              </w:rPr>
            </w:pPr>
            <w:r>
              <w:rPr>
                <w:rFonts w:ascii="Times New Roman" w:hAnsi="Times New Roman" w:hint="eastAsia"/>
                <w:color w:val="000000"/>
                <w:sz w:val="21"/>
                <w:szCs w:val="21"/>
              </w:rPr>
              <w:t>1</w:t>
            </w:r>
            <w:r w:rsidRPr="008E5025">
              <w:rPr>
                <w:rFonts w:ascii="Times New Roman" w:hAnsi="Times New Roman"/>
                <w:color w:val="000000"/>
                <w:sz w:val="21"/>
                <w:szCs w:val="21"/>
              </w:rPr>
              <w:t>类</w:t>
            </w:r>
          </w:p>
        </w:tc>
        <w:tc>
          <w:tcPr>
            <w:tcW w:w="1250" w:type="pct"/>
            <w:tcMar>
              <w:left w:w="57" w:type="dxa"/>
              <w:right w:w="57" w:type="dxa"/>
            </w:tcMar>
            <w:vAlign w:val="center"/>
          </w:tcPr>
          <w:p w14:paraId="626FA331" w14:textId="317A57D1" w:rsidR="008E5025" w:rsidRPr="008E5025" w:rsidRDefault="008E5025" w:rsidP="008E5025">
            <w:pPr>
              <w:pStyle w:val="af4"/>
              <w:spacing w:line="240" w:lineRule="auto"/>
              <w:textAlignment w:val="baseline"/>
              <w:rPr>
                <w:rFonts w:ascii="Times New Roman" w:hAnsi="Times New Roman"/>
                <w:color w:val="000000"/>
                <w:sz w:val="21"/>
                <w:szCs w:val="21"/>
              </w:rPr>
            </w:pPr>
            <w:r w:rsidRPr="008E5025">
              <w:rPr>
                <w:rFonts w:ascii="Times New Roman" w:hAnsi="Times New Roman" w:hint="eastAsia"/>
                <w:color w:val="000000"/>
                <w:sz w:val="21"/>
                <w:szCs w:val="21"/>
              </w:rPr>
              <w:t>55</w:t>
            </w:r>
            <w:r w:rsidRPr="008E5025">
              <w:rPr>
                <w:rFonts w:ascii="Times New Roman" w:hAnsi="Times New Roman"/>
                <w:color w:val="000000"/>
                <w:sz w:val="21"/>
                <w:szCs w:val="21"/>
              </w:rPr>
              <w:t xml:space="preserve"> dB</w:t>
            </w:r>
            <w:r w:rsidRPr="008E5025">
              <w:rPr>
                <w:rFonts w:ascii="Times New Roman" w:hAnsi="Times New Roman"/>
                <w:color w:val="000000"/>
                <w:sz w:val="21"/>
                <w:szCs w:val="21"/>
              </w:rPr>
              <w:t>（</w:t>
            </w:r>
            <w:r w:rsidRPr="008E5025">
              <w:rPr>
                <w:rFonts w:ascii="Times New Roman" w:hAnsi="Times New Roman"/>
                <w:color w:val="000000"/>
                <w:sz w:val="21"/>
                <w:szCs w:val="21"/>
              </w:rPr>
              <w:t>A</w:t>
            </w:r>
            <w:r w:rsidRPr="008E5025">
              <w:rPr>
                <w:rFonts w:ascii="Times New Roman" w:hAnsi="Times New Roman"/>
                <w:color w:val="000000"/>
                <w:sz w:val="21"/>
                <w:szCs w:val="21"/>
              </w:rPr>
              <w:t>）</w:t>
            </w:r>
          </w:p>
        </w:tc>
        <w:tc>
          <w:tcPr>
            <w:tcW w:w="1251" w:type="pct"/>
            <w:tcMar>
              <w:left w:w="57" w:type="dxa"/>
              <w:right w:w="57" w:type="dxa"/>
            </w:tcMar>
            <w:vAlign w:val="center"/>
          </w:tcPr>
          <w:p w14:paraId="6FD485B6" w14:textId="184973C6" w:rsidR="008E5025" w:rsidRPr="008E5025" w:rsidRDefault="008E5025" w:rsidP="008E5025">
            <w:pPr>
              <w:pStyle w:val="af4"/>
              <w:spacing w:line="240" w:lineRule="auto"/>
              <w:textAlignment w:val="baseline"/>
              <w:rPr>
                <w:rFonts w:ascii="Times New Roman" w:hAnsi="Times New Roman"/>
                <w:color w:val="000000"/>
                <w:sz w:val="21"/>
                <w:szCs w:val="21"/>
              </w:rPr>
            </w:pPr>
            <w:r w:rsidRPr="008E5025">
              <w:rPr>
                <w:rFonts w:ascii="Times New Roman" w:hAnsi="Times New Roman" w:hint="eastAsia"/>
                <w:color w:val="000000"/>
                <w:sz w:val="21"/>
                <w:szCs w:val="21"/>
              </w:rPr>
              <w:t>4</w:t>
            </w:r>
            <w:r w:rsidRPr="008E5025">
              <w:rPr>
                <w:rFonts w:ascii="Times New Roman" w:hAnsi="Times New Roman"/>
                <w:color w:val="000000"/>
                <w:sz w:val="21"/>
                <w:szCs w:val="21"/>
              </w:rPr>
              <w:t>5 dB</w:t>
            </w:r>
            <w:r w:rsidRPr="008E5025">
              <w:rPr>
                <w:rFonts w:ascii="Times New Roman" w:hAnsi="Times New Roman"/>
                <w:color w:val="000000"/>
                <w:sz w:val="21"/>
                <w:szCs w:val="21"/>
              </w:rPr>
              <w:t>（</w:t>
            </w:r>
            <w:r w:rsidRPr="008E5025">
              <w:rPr>
                <w:rFonts w:ascii="Times New Roman" w:hAnsi="Times New Roman"/>
                <w:color w:val="000000"/>
                <w:sz w:val="21"/>
                <w:szCs w:val="21"/>
              </w:rPr>
              <w:t>A</w:t>
            </w:r>
            <w:r w:rsidRPr="008E5025">
              <w:rPr>
                <w:rFonts w:ascii="Times New Roman" w:hAnsi="Times New Roman"/>
                <w:color w:val="000000"/>
                <w:sz w:val="21"/>
                <w:szCs w:val="21"/>
              </w:rPr>
              <w:t>）</w:t>
            </w:r>
          </w:p>
        </w:tc>
      </w:tr>
    </w:tbl>
    <w:p w14:paraId="3336E42E" w14:textId="77777777" w:rsidR="00992626" w:rsidRDefault="00992626" w:rsidP="000F6C01">
      <w:pPr>
        <w:sectPr w:rsidR="00992626">
          <w:pgSz w:w="11906" w:h="16838"/>
          <w:pgMar w:top="1440" w:right="1800" w:bottom="1440" w:left="1800" w:header="851" w:footer="992" w:gutter="0"/>
          <w:cols w:space="425"/>
          <w:docGrid w:type="lines" w:linePitch="312"/>
        </w:sectPr>
      </w:pPr>
    </w:p>
    <w:p w14:paraId="243C7B6D" w14:textId="7FFFC795" w:rsidR="00992626" w:rsidRDefault="00992626" w:rsidP="00992626">
      <w:pPr>
        <w:pStyle w:val="1"/>
        <w:tabs>
          <w:tab w:val="left" w:pos="432"/>
        </w:tabs>
        <w:spacing w:before="0" w:after="0" w:line="360" w:lineRule="auto"/>
        <w:rPr>
          <w:rFonts w:ascii="Times New Roman" w:eastAsia="黑体" w:hAnsi="Times New Roman" w:cs="Times New Roman"/>
          <w:b/>
          <w:color w:val="000000"/>
          <w:kern w:val="44"/>
          <w:sz w:val="32"/>
          <w:szCs w:val="44"/>
        </w:rPr>
      </w:pPr>
      <w:bookmarkStart w:id="52" w:name="_Toc195193304"/>
      <w:r w:rsidRPr="00992626">
        <w:rPr>
          <w:rFonts w:ascii="Times New Roman" w:eastAsia="黑体" w:hAnsi="Times New Roman" w:cs="Times New Roman" w:hint="eastAsia"/>
          <w:b/>
          <w:color w:val="000000"/>
          <w:kern w:val="44"/>
          <w:sz w:val="32"/>
          <w:szCs w:val="44"/>
        </w:rPr>
        <w:lastRenderedPageBreak/>
        <w:t>7</w:t>
      </w:r>
      <w:r>
        <w:rPr>
          <w:rFonts w:ascii="Times New Roman" w:eastAsia="黑体" w:hAnsi="Times New Roman" w:cs="Times New Roman" w:hint="eastAsia"/>
          <w:b/>
          <w:color w:val="000000"/>
          <w:kern w:val="44"/>
          <w:sz w:val="32"/>
          <w:szCs w:val="44"/>
        </w:rPr>
        <w:t xml:space="preserve"> </w:t>
      </w:r>
      <w:r>
        <w:rPr>
          <w:rFonts w:ascii="Times New Roman" w:eastAsia="黑体" w:hAnsi="Times New Roman" w:cs="Times New Roman" w:hint="eastAsia"/>
          <w:b/>
          <w:color w:val="000000"/>
          <w:kern w:val="44"/>
          <w:sz w:val="32"/>
          <w:szCs w:val="44"/>
        </w:rPr>
        <w:t>验收监测内容</w:t>
      </w:r>
      <w:bookmarkEnd w:id="52"/>
    </w:p>
    <w:p w14:paraId="021A292B" w14:textId="69452B0B" w:rsidR="00992626" w:rsidRDefault="00992626" w:rsidP="00F930D1">
      <w:pPr>
        <w:pStyle w:val="2"/>
        <w:rPr>
          <w:rFonts w:ascii="Times New Roman" w:eastAsia="黑体" w:hAnsi="Times New Roman" w:cs="Times New Roman"/>
          <w:b/>
          <w:color w:val="000000"/>
          <w:sz w:val="28"/>
        </w:rPr>
      </w:pPr>
      <w:bookmarkStart w:id="53" w:name="_Toc195193305"/>
      <w:r w:rsidRPr="00F930D1">
        <w:rPr>
          <w:rFonts w:ascii="Times New Roman" w:eastAsia="黑体" w:hAnsi="Times New Roman" w:cs="Times New Roman" w:hint="eastAsia"/>
          <w:b/>
          <w:color w:val="000000"/>
          <w:sz w:val="28"/>
        </w:rPr>
        <w:t>7.1</w:t>
      </w:r>
      <w:r w:rsidR="00F930D1" w:rsidRPr="00F930D1">
        <w:rPr>
          <w:rFonts w:ascii="Times New Roman" w:eastAsia="黑体" w:hAnsi="Times New Roman" w:cs="Times New Roman" w:hint="eastAsia"/>
          <w:b/>
          <w:color w:val="000000"/>
          <w:sz w:val="28"/>
        </w:rPr>
        <w:t>环境保护设施调试运行效果</w:t>
      </w:r>
      <w:bookmarkEnd w:id="53"/>
    </w:p>
    <w:p w14:paraId="3FFB445F" w14:textId="65594B30" w:rsidR="006A4630" w:rsidRDefault="006A4630" w:rsidP="006A4630">
      <w:pPr>
        <w:pStyle w:val="3"/>
        <w:keepNext w:val="0"/>
        <w:keepLines w:val="0"/>
        <w:spacing w:before="120" w:after="0" w:line="360" w:lineRule="auto"/>
        <w:rPr>
          <w:rFonts w:ascii="Times New Roman" w:eastAsia="黑体" w:hAnsi="Times New Roman" w:cs="Times New Roman"/>
          <w:b/>
          <w:color w:val="000000"/>
          <w:sz w:val="28"/>
        </w:rPr>
      </w:pPr>
      <w:bookmarkStart w:id="54" w:name="_Toc195193306"/>
      <w:r w:rsidRPr="00F930D1">
        <w:rPr>
          <w:rFonts w:ascii="Times New Roman" w:eastAsia="黑体" w:hAnsi="Times New Roman" w:cs="Times New Roman" w:hint="eastAsia"/>
          <w:b/>
          <w:color w:val="000000"/>
          <w:sz w:val="28"/>
        </w:rPr>
        <w:t>7.1.</w:t>
      </w:r>
      <w:r>
        <w:rPr>
          <w:rFonts w:ascii="Times New Roman" w:eastAsia="黑体" w:hAnsi="Times New Roman" w:cs="Times New Roman" w:hint="eastAsia"/>
          <w:b/>
          <w:color w:val="000000"/>
          <w:sz w:val="28"/>
        </w:rPr>
        <w:t>1</w:t>
      </w:r>
      <w:r>
        <w:rPr>
          <w:rFonts w:ascii="Times New Roman" w:eastAsia="黑体" w:hAnsi="Times New Roman" w:cs="Times New Roman" w:hint="eastAsia"/>
          <w:b/>
          <w:color w:val="000000"/>
          <w:sz w:val="28"/>
        </w:rPr>
        <w:t>电磁辐射</w:t>
      </w:r>
      <w:bookmarkEnd w:id="54"/>
    </w:p>
    <w:p w14:paraId="257AD67E" w14:textId="645BDF56" w:rsidR="006A4630" w:rsidRPr="00881D76" w:rsidRDefault="006A4630" w:rsidP="006A4630">
      <w:pPr>
        <w:spacing w:line="360" w:lineRule="auto"/>
        <w:ind w:firstLineChars="200" w:firstLine="480"/>
        <w:rPr>
          <w:rFonts w:eastAsia="宋体" w:cs="Times New Roman"/>
          <w:sz w:val="24"/>
        </w:rPr>
      </w:pPr>
      <w:r w:rsidRPr="00881D76">
        <w:rPr>
          <w:rFonts w:eastAsia="宋体" w:cs="Times New Roman"/>
          <w:sz w:val="24"/>
        </w:rPr>
        <w:t>本项目电磁辐射验收监测内容见表</w:t>
      </w:r>
      <w:r w:rsidRPr="00881D76">
        <w:rPr>
          <w:rFonts w:eastAsia="宋体" w:cs="Times New Roman"/>
          <w:sz w:val="24"/>
        </w:rPr>
        <w:t>7-</w:t>
      </w:r>
      <w:r>
        <w:rPr>
          <w:rFonts w:eastAsia="宋体" w:cs="Times New Roman" w:hint="eastAsia"/>
          <w:sz w:val="24"/>
        </w:rPr>
        <w:t>1</w:t>
      </w:r>
      <w:r w:rsidRPr="00881D76">
        <w:rPr>
          <w:rFonts w:eastAsia="宋体" w:cs="Times New Roman"/>
          <w:sz w:val="24"/>
        </w:rPr>
        <w:t>。</w:t>
      </w:r>
    </w:p>
    <w:p w14:paraId="74835B6A" w14:textId="48591EFD" w:rsidR="006A4630" w:rsidRPr="00881D76" w:rsidRDefault="006A4630" w:rsidP="006A4630">
      <w:pPr>
        <w:jc w:val="center"/>
        <w:rPr>
          <w:rFonts w:eastAsia="黑体" w:cs="Times New Roman"/>
        </w:rPr>
      </w:pPr>
      <w:r w:rsidRPr="00881D76">
        <w:rPr>
          <w:rFonts w:eastAsia="黑体" w:cs="Times New Roman"/>
        </w:rPr>
        <w:t>表</w:t>
      </w:r>
      <w:r w:rsidRPr="00881D76">
        <w:rPr>
          <w:rFonts w:eastAsia="黑体" w:cs="Times New Roman"/>
        </w:rPr>
        <w:t>7-</w:t>
      </w:r>
      <w:r>
        <w:rPr>
          <w:rFonts w:eastAsia="黑体" w:cs="Times New Roman" w:hint="eastAsia"/>
        </w:rPr>
        <w:t>1</w:t>
      </w:r>
      <w:r w:rsidRPr="00881D76">
        <w:rPr>
          <w:rFonts w:eastAsia="黑体" w:cs="Times New Roman"/>
        </w:rPr>
        <w:t xml:space="preserve">  </w:t>
      </w:r>
      <w:r w:rsidRPr="00881D76">
        <w:rPr>
          <w:rFonts w:eastAsia="黑体" w:cs="Times New Roman"/>
        </w:rPr>
        <w:t>电磁辐射验收监测内容</w:t>
      </w:r>
    </w:p>
    <w:tbl>
      <w:tblPr>
        <w:tblW w:w="497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53"/>
        <w:gridCol w:w="1137"/>
        <w:gridCol w:w="5571"/>
      </w:tblGrid>
      <w:tr w:rsidR="006A4630" w:rsidRPr="00405C5E" w14:paraId="3B08E1E6" w14:textId="77777777" w:rsidTr="00C532D5">
        <w:trPr>
          <w:trHeight w:hRule="exact" w:val="510"/>
        </w:trPr>
        <w:tc>
          <w:tcPr>
            <w:tcW w:w="940" w:type="pct"/>
            <w:shd w:val="clear" w:color="auto" w:fill="auto"/>
            <w:vAlign w:val="center"/>
          </w:tcPr>
          <w:p w14:paraId="6E56E1D3" w14:textId="77777777" w:rsidR="006A4630" w:rsidRPr="00881D76" w:rsidRDefault="006A4630" w:rsidP="00C532D5">
            <w:pPr>
              <w:jc w:val="center"/>
              <w:rPr>
                <w:rFonts w:eastAsia="宋体" w:cs="Times New Roman"/>
                <w:szCs w:val="21"/>
              </w:rPr>
            </w:pPr>
            <w:r w:rsidRPr="00881D76">
              <w:rPr>
                <w:rFonts w:eastAsia="宋体" w:cs="Times New Roman"/>
                <w:szCs w:val="21"/>
              </w:rPr>
              <w:t>项目</w:t>
            </w:r>
          </w:p>
        </w:tc>
        <w:tc>
          <w:tcPr>
            <w:tcW w:w="4060" w:type="pct"/>
            <w:gridSpan w:val="2"/>
            <w:shd w:val="clear" w:color="auto" w:fill="auto"/>
            <w:vAlign w:val="center"/>
          </w:tcPr>
          <w:p w14:paraId="16224049" w14:textId="77777777" w:rsidR="006A4630" w:rsidRPr="00881D76" w:rsidRDefault="006A4630" w:rsidP="00C532D5">
            <w:pPr>
              <w:jc w:val="center"/>
              <w:rPr>
                <w:rFonts w:eastAsia="宋体" w:cs="Times New Roman"/>
                <w:szCs w:val="21"/>
              </w:rPr>
            </w:pPr>
            <w:r w:rsidRPr="00881D76">
              <w:rPr>
                <w:rFonts w:eastAsia="宋体" w:cs="Times New Roman"/>
                <w:szCs w:val="21"/>
              </w:rPr>
              <w:t>内容</w:t>
            </w:r>
          </w:p>
        </w:tc>
      </w:tr>
      <w:tr w:rsidR="006A4630" w:rsidRPr="00405C5E" w14:paraId="724D21E7" w14:textId="77777777" w:rsidTr="00C532D5">
        <w:trPr>
          <w:trHeight w:hRule="exact" w:val="510"/>
        </w:trPr>
        <w:tc>
          <w:tcPr>
            <w:tcW w:w="940" w:type="pct"/>
            <w:shd w:val="clear" w:color="auto" w:fill="auto"/>
            <w:vAlign w:val="center"/>
          </w:tcPr>
          <w:p w14:paraId="5ECF02EE" w14:textId="77777777" w:rsidR="006A4630" w:rsidRPr="00881D76" w:rsidRDefault="006A4630" w:rsidP="00C532D5">
            <w:pPr>
              <w:jc w:val="center"/>
              <w:rPr>
                <w:rFonts w:eastAsia="宋体" w:cs="Times New Roman"/>
                <w:szCs w:val="21"/>
              </w:rPr>
            </w:pPr>
            <w:r w:rsidRPr="00881D76">
              <w:rPr>
                <w:rFonts w:eastAsia="宋体" w:cs="Times New Roman"/>
                <w:szCs w:val="21"/>
              </w:rPr>
              <w:t>验收监测内容</w:t>
            </w:r>
          </w:p>
        </w:tc>
        <w:tc>
          <w:tcPr>
            <w:tcW w:w="4060" w:type="pct"/>
            <w:gridSpan w:val="2"/>
            <w:shd w:val="clear" w:color="auto" w:fill="auto"/>
            <w:vAlign w:val="center"/>
          </w:tcPr>
          <w:p w14:paraId="46B03E26" w14:textId="77777777" w:rsidR="006A4630" w:rsidRPr="00881D76" w:rsidRDefault="006A4630" w:rsidP="00C532D5">
            <w:pPr>
              <w:jc w:val="center"/>
              <w:rPr>
                <w:rFonts w:eastAsia="宋体" w:cs="Times New Roman"/>
                <w:szCs w:val="21"/>
              </w:rPr>
            </w:pPr>
            <w:r w:rsidRPr="00881D76">
              <w:rPr>
                <w:rFonts w:eastAsia="宋体" w:cs="Times New Roman"/>
                <w:szCs w:val="21"/>
              </w:rPr>
              <w:t>电磁辐射</w:t>
            </w:r>
          </w:p>
        </w:tc>
      </w:tr>
      <w:tr w:rsidR="006A4630" w:rsidRPr="00405C5E" w14:paraId="5A2957B1" w14:textId="77777777" w:rsidTr="00C532D5">
        <w:trPr>
          <w:trHeight w:hRule="exact" w:val="510"/>
        </w:trPr>
        <w:tc>
          <w:tcPr>
            <w:tcW w:w="940" w:type="pct"/>
            <w:shd w:val="clear" w:color="auto" w:fill="auto"/>
            <w:vAlign w:val="center"/>
          </w:tcPr>
          <w:p w14:paraId="141A7C8D" w14:textId="77777777" w:rsidR="006A4630" w:rsidRPr="00881D76" w:rsidRDefault="006A4630" w:rsidP="00C532D5">
            <w:pPr>
              <w:jc w:val="center"/>
              <w:rPr>
                <w:rFonts w:eastAsia="宋体" w:cs="Times New Roman"/>
                <w:szCs w:val="21"/>
              </w:rPr>
            </w:pPr>
            <w:r w:rsidRPr="00881D76">
              <w:rPr>
                <w:rFonts w:eastAsia="宋体" w:cs="Times New Roman"/>
                <w:szCs w:val="21"/>
              </w:rPr>
              <w:t>监测点位名称</w:t>
            </w:r>
          </w:p>
        </w:tc>
        <w:tc>
          <w:tcPr>
            <w:tcW w:w="4060" w:type="pct"/>
            <w:gridSpan w:val="2"/>
            <w:shd w:val="clear" w:color="auto" w:fill="auto"/>
            <w:vAlign w:val="center"/>
          </w:tcPr>
          <w:p w14:paraId="5728FAC6" w14:textId="77777777" w:rsidR="006A4630" w:rsidRPr="00881D76" w:rsidRDefault="006A4630" w:rsidP="00C532D5">
            <w:pPr>
              <w:autoSpaceDE w:val="0"/>
              <w:autoSpaceDN w:val="0"/>
              <w:jc w:val="center"/>
              <w:rPr>
                <w:rFonts w:eastAsia="宋体" w:cs="Times New Roman"/>
                <w:szCs w:val="21"/>
              </w:rPr>
            </w:pPr>
            <w:r w:rsidRPr="00881D76">
              <w:rPr>
                <w:rFonts w:eastAsia="宋体" w:cs="Times New Roman"/>
                <w:szCs w:val="21"/>
              </w:rPr>
              <w:t>发射天线断面及环境敏感目标</w:t>
            </w:r>
          </w:p>
        </w:tc>
      </w:tr>
      <w:tr w:rsidR="006A4630" w:rsidRPr="00405C5E" w14:paraId="75A08A3E" w14:textId="77777777" w:rsidTr="00C532D5">
        <w:trPr>
          <w:trHeight w:hRule="exact" w:val="2211"/>
        </w:trPr>
        <w:tc>
          <w:tcPr>
            <w:tcW w:w="940" w:type="pct"/>
            <w:shd w:val="clear" w:color="auto" w:fill="auto"/>
            <w:vAlign w:val="center"/>
          </w:tcPr>
          <w:p w14:paraId="7F16125D" w14:textId="77777777" w:rsidR="006A4630" w:rsidRPr="00881D76" w:rsidRDefault="006A4630" w:rsidP="00C532D5">
            <w:pPr>
              <w:jc w:val="center"/>
              <w:rPr>
                <w:rFonts w:eastAsia="宋体" w:cs="Times New Roman"/>
                <w:szCs w:val="21"/>
              </w:rPr>
            </w:pPr>
            <w:r w:rsidRPr="00881D76">
              <w:rPr>
                <w:rFonts w:eastAsia="宋体" w:cs="Times New Roman"/>
                <w:szCs w:val="21"/>
              </w:rPr>
              <w:t>布点原则</w:t>
            </w:r>
          </w:p>
        </w:tc>
        <w:tc>
          <w:tcPr>
            <w:tcW w:w="4060" w:type="pct"/>
            <w:gridSpan w:val="2"/>
            <w:shd w:val="clear" w:color="auto" w:fill="auto"/>
            <w:vAlign w:val="center"/>
          </w:tcPr>
          <w:p w14:paraId="0CCB7DAA" w14:textId="3FC4B358" w:rsidR="006A4630" w:rsidRPr="00881D76" w:rsidRDefault="006A4630" w:rsidP="00C532D5">
            <w:pPr>
              <w:autoSpaceDE w:val="0"/>
              <w:autoSpaceDN w:val="0"/>
              <w:rPr>
                <w:rFonts w:eastAsia="宋体" w:cs="Times New Roman"/>
                <w:szCs w:val="21"/>
              </w:rPr>
            </w:pPr>
            <w:r w:rsidRPr="00251007">
              <w:rPr>
                <w:rFonts w:eastAsia="宋体" w:cs="Times New Roman" w:hint="eastAsia"/>
                <w:szCs w:val="21"/>
              </w:rPr>
              <w:t>以</w:t>
            </w:r>
            <w:r>
              <w:rPr>
                <w:rFonts w:eastAsia="宋体" w:cs="Times New Roman" w:hint="eastAsia"/>
                <w:szCs w:val="21"/>
              </w:rPr>
              <w:t>发射</w:t>
            </w:r>
            <w:r w:rsidRPr="00251007">
              <w:rPr>
                <w:rFonts w:eastAsia="宋体" w:cs="Times New Roman" w:hint="eastAsia"/>
                <w:szCs w:val="21"/>
              </w:rPr>
              <w:t>天线为起点，在电磁环境</w:t>
            </w:r>
            <w:r w:rsidR="000800DE">
              <w:rPr>
                <w:rFonts w:eastAsia="宋体" w:cs="Times New Roman" w:hint="eastAsia"/>
                <w:szCs w:val="21"/>
              </w:rPr>
              <w:t>验收</w:t>
            </w:r>
            <w:r w:rsidRPr="00251007">
              <w:rPr>
                <w:rFonts w:eastAsia="宋体" w:cs="Times New Roman" w:hint="eastAsia"/>
                <w:szCs w:val="21"/>
              </w:rPr>
              <w:t>范围内，沿天线发射方向主轴的地面投影布设一条测量线进行定点测量，测点间隔距离根据实际情况近密远疏，最大间隔不得超过</w:t>
            </w:r>
            <w:r w:rsidRPr="00251007">
              <w:rPr>
                <w:rFonts w:eastAsia="宋体" w:cs="Times New Roman" w:hint="eastAsia"/>
                <w:szCs w:val="21"/>
              </w:rPr>
              <w:t>50</w:t>
            </w:r>
            <w:r w:rsidRPr="00251007">
              <w:rPr>
                <w:rFonts w:eastAsia="宋体" w:cs="Times New Roman" w:hint="eastAsia"/>
                <w:szCs w:val="21"/>
              </w:rPr>
              <w:t>米，测点原则上不少于</w:t>
            </w:r>
            <w:r w:rsidRPr="00251007">
              <w:rPr>
                <w:rFonts w:eastAsia="宋体" w:cs="Times New Roman" w:hint="eastAsia"/>
                <w:szCs w:val="21"/>
              </w:rPr>
              <w:t>10</w:t>
            </w:r>
            <w:r w:rsidRPr="00251007">
              <w:rPr>
                <w:rFonts w:eastAsia="宋体" w:cs="Times New Roman" w:hint="eastAsia"/>
                <w:szCs w:val="21"/>
              </w:rPr>
              <w:t>个；监测布点在靠近建筑物、树木、输电线路等时，适当调整测点位置到较为空旷处；电磁辐射环境敏感目标以定点监测为主，对于多层建筑物，对</w:t>
            </w:r>
            <w:proofErr w:type="gramStart"/>
            <w:r w:rsidRPr="00251007">
              <w:rPr>
                <w:rFonts w:eastAsia="宋体" w:cs="Times New Roman" w:hint="eastAsia"/>
                <w:szCs w:val="21"/>
              </w:rPr>
              <w:t>不</w:t>
            </w:r>
            <w:proofErr w:type="gramEnd"/>
            <w:r w:rsidRPr="00251007">
              <w:rPr>
                <w:rFonts w:eastAsia="宋体" w:cs="Times New Roman" w:hint="eastAsia"/>
                <w:szCs w:val="21"/>
              </w:rPr>
              <w:t>同楼层进行监测；厂界监测点</w:t>
            </w:r>
            <w:proofErr w:type="gramStart"/>
            <w:r w:rsidRPr="00251007">
              <w:rPr>
                <w:rFonts w:eastAsia="宋体" w:cs="Times New Roman" w:hint="eastAsia"/>
                <w:szCs w:val="21"/>
              </w:rPr>
              <w:t>位设置</w:t>
            </w:r>
            <w:proofErr w:type="gramEnd"/>
            <w:r w:rsidRPr="00251007">
              <w:rPr>
                <w:rFonts w:eastAsia="宋体" w:cs="Times New Roman" w:hint="eastAsia"/>
                <w:szCs w:val="21"/>
              </w:rPr>
              <w:t>在发射天线所覆盖的站址边界或围墙处</w:t>
            </w:r>
            <w:r>
              <w:rPr>
                <w:rFonts w:eastAsia="宋体" w:cs="Times New Roman" w:hint="eastAsia"/>
                <w:szCs w:val="21"/>
              </w:rPr>
              <w:t>。</w:t>
            </w:r>
          </w:p>
        </w:tc>
      </w:tr>
      <w:tr w:rsidR="006A4630" w:rsidRPr="00405C5E" w14:paraId="2B76AA13" w14:textId="77777777" w:rsidTr="00C532D5">
        <w:trPr>
          <w:trHeight w:hRule="exact" w:val="510"/>
        </w:trPr>
        <w:tc>
          <w:tcPr>
            <w:tcW w:w="940" w:type="pct"/>
            <w:shd w:val="clear" w:color="auto" w:fill="auto"/>
            <w:vAlign w:val="center"/>
          </w:tcPr>
          <w:p w14:paraId="2AE4622A" w14:textId="77777777" w:rsidR="006A4630" w:rsidRPr="00881D76" w:rsidRDefault="006A4630" w:rsidP="00C532D5">
            <w:pPr>
              <w:jc w:val="center"/>
              <w:rPr>
                <w:rFonts w:eastAsia="宋体" w:cs="Times New Roman"/>
                <w:szCs w:val="21"/>
              </w:rPr>
            </w:pPr>
            <w:r w:rsidRPr="00881D76">
              <w:rPr>
                <w:rFonts w:eastAsia="宋体" w:cs="Times New Roman"/>
                <w:szCs w:val="21"/>
              </w:rPr>
              <w:t>监测因子</w:t>
            </w:r>
          </w:p>
        </w:tc>
        <w:tc>
          <w:tcPr>
            <w:tcW w:w="4060" w:type="pct"/>
            <w:gridSpan w:val="2"/>
            <w:shd w:val="clear" w:color="auto" w:fill="auto"/>
            <w:vAlign w:val="center"/>
          </w:tcPr>
          <w:p w14:paraId="16969FA1" w14:textId="578DE6A4" w:rsidR="006A4630" w:rsidRPr="00881D76" w:rsidRDefault="006A4630" w:rsidP="00C532D5">
            <w:pPr>
              <w:jc w:val="center"/>
              <w:rPr>
                <w:rFonts w:eastAsia="宋体" w:cs="Times New Roman"/>
                <w:szCs w:val="21"/>
              </w:rPr>
            </w:pPr>
            <w:r>
              <w:rPr>
                <w:rFonts w:eastAsia="宋体" w:cs="Times New Roman" w:hint="eastAsia"/>
                <w:szCs w:val="21"/>
              </w:rPr>
              <w:t>电场强度</w:t>
            </w:r>
            <w:r w:rsidR="00135739">
              <w:rPr>
                <w:rFonts w:eastAsia="宋体" w:cs="Times New Roman" w:hint="eastAsia"/>
                <w:szCs w:val="21"/>
              </w:rPr>
              <w:t>、</w:t>
            </w:r>
            <w:r w:rsidR="000A3D79">
              <w:rPr>
                <w:rFonts w:eastAsia="宋体" w:cs="Times New Roman" w:hint="eastAsia"/>
                <w:szCs w:val="21"/>
              </w:rPr>
              <w:t>功率</w:t>
            </w:r>
          </w:p>
        </w:tc>
      </w:tr>
      <w:tr w:rsidR="006A4630" w:rsidRPr="00405C5E" w14:paraId="6F798D72" w14:textId="77777777" w:rsidTr="00C532D5">
        <w:trPr>
          <w:trHeight w:val="458"/>
        </w:trPr>
        <w:tc>
          <w:tcPr>
            <w:tcW w:w="940" w:type="pct"/>
            <w:vMerge w:val="restart"/>
            <w:shd w:val="clear" w:color="auto" w:fill="auto"/>
            <w:vAlign w:val="center"/>
          </w:tcPr>
          <w:p w14:paraId="0267526E" w14:textId="77777777" w:rsidR="006A4630" w:rsidRPr="00881D76" w:rsidRDefault="006A4630" w:rsidP="00C532D5">
            <w:pPr>
              <w:jc w:val="center"/>
              <w:rPr>
                <w:rFonts w:eastAsia="宋体" w:cs="Times New Roman"/>
                <w:szCs w:val="21"/>
              </w:rPr>
            </w:pPr>
            <w:r w:rsidRPr="00881D76">
              <w:rPr>
                <w:rFonts w:eastAsia="宋体" w:cs="Times New Roman"/>
                <w:szCs w:val="21"/>
              </w:rPr>
              <w:t>监测日期</w:t>
            </w:r>
          </w:p>
        </w:tc>
        <w:tc>
          <w:tcPr>
            <w:tcW w:w="688" w:type="pct"/>
            <w:shd w:val="clear" w:color="auto" w:fill="auto"/>
            <w:vAlign w:val="center"/>
          </w:tcPr>
          <w:p w14:paraId="50D1E9ED" w14:textId="77777777" w:rsidR="006A4630" w:rsidRPr="00881D76" w:rsidRDefault="006A4630" w:rsidP="00C532D5">
            <w:pPr>
              <w:jc w:val="center"/>
              <w:rPr>
                <w:rFonts w:eastAsia="宋体" w:cs="Times New Roman"/>
                <w:szCs w:val="21"/>
              </w:rPr>
            </w:pPr>
            <w:r>
              <w:rPr>
                <w:rFonts w:eastAsia="宋体" w:cs="Times New Roman" w:hint="eastAsia"/>
                <w:szCs w:val="21"/>
              </w:rPr>
              <w:t>云岗站</w:t>
            </w:r>
          </w:p>
        </w:tc>
        <w:tc>
          <w:tcPr>
            <w:tcW w:w="3372" w:type="pct"/>
            <w:shd w:val="clear" w:color="auto" w:fill="auto"/>
            <w:vAlign w:val="center"/>
          </w:tcPr>
          <w:p w14:paraId="20080A22" w14:textId="05BB40FA" w:rsidR="006A4630" w:rsidRPr="00881D76" w:rsidRDefault="006A4630" w:rsidP="00C532D5">
            <w:pPr>
              <w:jc w:val="center"/>
              <w:rPr>
                <w:rFonts w:eastAsia="宋体" w:cs="Times New Roman"/>
                <w:szCs w:val="21"/>
              </w:rPr>
            </w:pPr>
            <w:r w:rsidRPr="00F930D1">
              <w:rPr>
                <w:rFonts w:eastAsia="宋体" w:cs="Times New Roman"/>
                <w:szCs w:val="21"/>
              </w:rPr>
              <w:t>2025</w:t>
            </w:r>
            <w:r w:rsidRPr="00F930D1">
              <w:rPr>
                <w:rFonts w:eastAsia="宋体" w:cs="Times New Roman"/>
                <w:szCs w:val="21"/>
              </w:rPr>
              <w:t>年</w:t>
            </w:r>
            <w:r>
              <w:rPr>
                <w:rFonts w:eastAsia="宋体" w:cs="Times New Roman" w:hint="eastAsia"/>
                <w:szCs w:val="21"/>
              </w:rPr>
              <w:t>3</w:t>
            </w:r>
            <w:r w:rsidRPr="00F930D1">
              <w:rPr>
                <w:rFonts w:eastAsia="宋体" w:cs="Times New Roman"/>
                <w:szCs w:val="21"/>
              </w:rPr>
              <w:t>月</w:t>
            </w:r>
            <w:r>
              <w:rPr>
                <w:rFonts w:eastAsia="宋体" w:cs="Times New Roman" w:hint="eastAsia"/>
                <w:szCs w:val="21"/>
              </w:rPr>
              <w:t>7</w:t>
            </w:r>
            <w:r w:rsidRPr="00F930D1">
              <w:rPr>
                <w:rFonts w:eastAsia="宋体" w:cs="Times New Roman"/>
                <w:szCs w:val="21"/>
              </w:rPr>
              <w:t>日</w:t>
            </w:r>
          </w:p>
        </w:tc>
      </w:tr>
      <w:tr w:rsidR="006A4630" w:rsidRPr="00405C5E" w14:paraId="6F4A4A7D" w14:textId="77777777" w:rsidTr="00C532D5">
        <w:trPr>
          <w:trHeight w:val="458"/>
        </w:trPr>
        <w:tc>
          <w:tcPr>
            <w:tcW w:w="940" w:type="pct"/>
            <w:vMerge/>
            <w:shd w:val="clear" w:color="auto" w:fill="auto"/>
            <w:vAlign w:val="center"/>
          </w:tcPr>
          <w:p w14:paraId="2534391D" w14:textId="77777777" w:rsidR="006A4630" w:rsidRPr="00881D76" w:rsidRDefault="006A4630" w:rsidP="00C532D5">
            <w:pPr>
              <w:jc w:val="center"/>
              <w:rPr>
                <w:rFonts w:eastAsia="宋体" w:cs="Times New Roman"/>
                <w:szCs w:val="21"/>
              </w:rPr>
            </w:pPr>
          </w:p>
        </w:tc>
        <w:tc>
          <w:tcPr>
            <w:tcW w:w="688" w:type="pct"/>
            <w:shd w:val="clear" w:color="auto" w:fill="auto"/>
            <w:vAlign w:val="center"/>
          </w:tcPr>
          <w:p w14:paraId="5F7FDA2F" w14:textId="77777777" w:rsidR="006A4630" w:rsidRPr="00881D76" w:rsidRDefault="006A4630" w:rsidP="00C532D5">
            <w:pPr>
              <w:jc w:val="center"/>
              <w:rPr>
                <w:rFonts w:eastAsia="宋体" w:cs="Times New Roman"/>
                <w:szCs w:val="21"/>
              </w:rPr>
            </w:pPr>
            <w:r>
              <w:rPr>
                <w:rFonts w:eastAsia="宋体" w:cs="Times New Roman" w:hint="eastAsia"/>
                <w:szCs w:val="21"/>
              </w:rPr>
              <w:t>腾冲站</w:t>
            </w:r>
          </w:p>
        </w:tc>
        <w:tc>
          <w:tcPr>
            <w:tcW w:w="3372" w:type="pct"/>
            <w:shd w:val="clear" w:color="auto" w:fill="auto"/>
            <w:vAlign w:val="center"/>
          </w:tcPr>
          <w:p w14:paraId="46E2364F" w14:textId="7BB86E90" w:rsidR="006A4630" w:rsidRPr="00881D76" w:rsidRDefault="006A4630" w:rsidP="00C532D5">
            <w:pPr>
              <w:jc w:val="center"/>
              <w:rPr>
                <w:rFonts w:eastAsia="宋体" w:cs="Times New Roman"/>
                <w:szCs w:val="21"/>
              </w:rPr>
            </w:pPr>
            <w:r>
              <w:rPr>
                <w:rFonts w:eastAsia="宋体" w:cs="Times New Roman" w:hint="eastAsia"/>
                <w:szCs w:val="21"/>
              </w:rPr>
              <w:t>2025</w:t>
            </w:r>
            <w:r>
              <w:rPr>
                <w:rFonts w:eastAsia="宋体" w:cs="Times New Roman" w:hint="eastAsia"/>
                <w:szCs w:val="21"/>
              </w:rPr>
              <w:t>年</w:t>
            </w:r>
            <w:r>
              <w:rPr>
                <w:rFonts w:eastAsia="宋体" w:cs="Times New Roman" w:hint="eastAsia"/>
                <w:szCs w:val="21"/>
              </w:rPr>
              <w:t>3</w:t>
            </w:r>
            <w:r>
              <w:rPr>
                <w:rFonts w:eastAsia="宋体" w:cs="Times New Roman" w:hint="eastAsia"/>
                <w:szCs w:val="21"/>
              </w:rPr>
              <w:t>月</w:t>
            </w:r>
            <w:r>
              <w:rPr>
                <w:rFonts w:eastAsia="宋体" w:cs="Times New Roman" w:hint="eastAsia"/>
                <w:szCs w:val="21"/>
              </w:rPr>
              <w:t>13</w:t>
            </w:r>
            <w:r>
              <w:rPr>
                <w:rFonts w:eastAsia="宋体" w:cs="Times New Roman" w:hint="eastAsia"/>
                <w:szCs w:val="21"/>
              </w:rPr>
              <w:t>日</w:t>
            </w:r>
          </w:p>
        </w:tc>
      </w:tr>
      <w:tr w:rsidR="006A4630" w:rsidRPr="00405C5E" w14:paraId="11A1A959" w14:textId="77777777" w:rsidTr="00C532D5">
        <w:trPr>
          <w:trHeight w:hRule="exact" w:val="510"/>
        </w:trPr>
        <w:tc>
          <w:tcPr>
            <w:tcW w:w="940" w:type="pct"/>
            <w:shd w:val="clear" w:color="auto" w:fill="auto"/>
            <w:vAlign w:val="center"/>
          </w:tcPr>
          <w:p w14:paraId="10189CCB" w14:textId="77777777" w:rsidR="006A4630" w:rsidRPr="00881D76" w:rsidRDefault="006A4630" w:rsidP="00C532D5">
            <w:pPr>
              <w:jc w:val="center"/>
              <w:rPr>
                <w:rFonts w:eastAsia="宋体" w:cs="Times New Roman"/>
                <w:szCs w:val="21"/>
              </w:rPr>
            </w:pPr>
            <w:r w:rsidRPr="00881D76">
              <w:rPr>
                <w:rFonts w:eastAsia="宋体" w:cs="Times New Roman"/>
                <w:szCs w:val="21"/>
              </w:rPr>
              <w:t>监测频次</w:t>
            </w:r>
          </w:p>
        </w:tc>
        <w:tc>
          <w:tcPr>
            <w:tcW w:w="4060" w:type="pct"/>
            <w:gridSpan w:val="2"/>
            <w:shd w:val="clear" w:color="auto" w:fill="auto"/>
            <w:vAlign w:val="center"/>
          </w:tcPr>
          <w:p w14:paraId="1B43C322" w14:textId="77777777" w:rsidR="006A4630" w:rsidRPr="00881D76" w:rsidRDefault="006A4630" w:rsidP="00C532D5">
            <w:pPr>
              <w:jc w:val="center"/>
              <w:rPr>
                <w:rFonts w:eastAsia="宋体" w:cs="Times New Roman"/>
                <w:szCs w:val="21"/>
              </w:rPr>
            </w:pPr>
            <w:r w:rsidRPr="00881D76">
              <w:rPr>
                <w:rFonts w:eastAsia="宋体" w:cs="Times New Roman"/>
                <w:szCs w:val="21"/>
              </w:rPr>
              <w:t>监测</w:t>
            </w:r>
            <w:r w:rsidRPr="00881D76">
              <w:rPr>
                <w:rFonts w:eastAsia="宋体" w:cs="Times New Roman"/>
                <w:szCs w:val="21"/>
              </w:rPr>
              <w:t>1</w:t>
            </w:r>
            <w:r w:rsidRPr="00881D76">
              <w:rPr>
                <w:rFonts w:eastAsia="宋体" w:cs="Times New Roman"/>
                <w:szCs w:val="21"/>
              </w:rPr>
              <w:t>次</w:t>
            </w:r>
          </w:p>
        </w:tc>
      </w:tr>
      <w:tr w:rsidR="006A4630" w:rsidRPr="00405C5E" w14:paraId="39364B62" w14:textId="77777777" w:rsidTr="00C532D5">
        <w:trPr>
          <w:trHeight w:hRule="exact" w:val="510"/>
        </w:trPr>
        <w:tc>
          <w:tcPr>
            <w:tcW w:w="940" w:type="pct"/>
            <w:shd w:val="clear" w:color="auto" w:fill="auto"/>
            <w:vAlign w:val="center"/>
          </w:tcPr>
          <w:p w14:paraId="01EA8571" w14:textId="77777777" w:rsidR="006A4630" w:rsidRPr="00881D76" w:rsidRDefault="006A4630" w:rsidP="00C532D5">
            <w:pPr>
              <w:jc w:val="center"/>
              <w:rPr>
                <w:rFonts w:eastAsia="宋体" w:cs="Times New Roman"/>
                <w:szCs w:val="21"/>
              </w:rPr>
            </w:pPr>
            <w:r w:rsidRPr="00881D76">
              <w:rPr>
                <w:rFonts w:eastAsia="宋体" w:cs="Times New Roman"/>
                <w:szCs w:val="21"/>
              </w:rPr>
              <w:t>监测单位</w:t>
            </w:r>
          </w:p>
        </w:tc>
        <w:tc>
          <w:tcPr>
            <w:tcW w:w="4060" w:type="pct"/>
            <w:gridSpan w:val="2"/>
            <w:shd w:val="clear" w:color="auto" w:fill="auto"/>
            <w:vAlign w:val="center"/>
          </w:tcPr>
          <w:p w14:paraId="1D0DE5D1" w14:textId="77777777" w:rsidR="006A4630" w:rsidRPr="00881D76" w:rsidRDefault="006A4630" w:rsidP="00C532D5">
            <w:pPr>
              <w:jc w:val="center"/>
              <w:rPr>
                <w:rFonts w:eastAsia="宋体" w:cs="Times New Roman"/>
                <w:szCs w:val="21"/>
              </w:rPr>
            </w:pPr>
            <w:r w:rsidRPr="00881D76">
              <w:rPr>
                <w:rFonts w:eastAsia="宋体" w:cs="Times New Roman"/>
                <w:szCs w:val="21"/>
              </w:rPr>
              <w:t>核工业北京化工冶金研究院</w:t>
            </w:r>
          </w:p>
        </w:tc>
      </w:tr>
    </w:tbl>
    <w:p w14:paraId="72F6D1E1" w14:textId="77777777" w:rsidR="006A4630" w:rsidRDefault="006A4630" w:rsidP="006A4630">
      <w:pPr>
        <w:spacing w:line="360" w:lineRule="auto"/>
        <w:ind w:firstLineChars="200" w:firstLine="480"/>
        <w:rPr>
          <w:color w:val="000000"/>
          <w:szCs w:val="21"/>
        </w:rPr>
      </w:pPr>
      <w:r w:rsidRPr="00AA1405">
        <w:rPr>
          <w:rFonts w:eastAsia="宋体" w:cs="Times New Roman"/>
          <w:sz w:val="24"/>
        </w:rPr>
        <w:t>电磁辐射监测点位见图</w:t>
      </w:r>
      <w:r>
        <w:rPr>
          <w:rFonts w:eastAsia="宋体" w:cs="Times New Roman" w:hint="eastAsia"/>
          <w:sz w:val="24"/>
        </w:rPr>
        <w:t>7-1</w:t>
      </w:r>
      <w:r>
        <w:rPr>
          <w:rFonts w:eastAsia="宋体" w:cs="Times New Roman" w:hint="eastAsia"/>
          <w:sz w:val="24"/>
        </w:rPr>
        <w:t>和</w:t>
      </w:r>
      <w:r w:rsidRPr="00AA1405">
        <w:rPr>
          <w:rFonts w:eastAsia="宋体" w:cs="Times New Roman"/>
          <w:sz w:val="24"/>
        </w:rPr>
        <w:t>图</w:t>
      </w:r>
      <w:r>
        <w:rPr>
          <w:rFonts w:eastAsia="宋体" w:cs="Times New Roman" w:hint="eastAsia"/>
          <w:sz w:val="24"/>
        </w:rPr>
        <w:t>7-2</w:t>
      </w:r>
      <w:r w:rsidRPr="00AA1405">
        <w:rPr>
          <w:rFonts w:eastAsia="宋体" w:cs="Times New Roman"/>
          <w:sz w:val="24"/>
        </w:rPr>
        <w:t>。</w:t>
      </w:r>
    </w:p>
    <w:p w14:paraId="01DE986F" w14:textId="77777777" w:rsidR="006A4630" w:rsidRDefault="006A4630" w:rsidP="00120548">
      <w:pPr>
        <w:jc w:val="center"/>
      </w:pPr>
      <w:r w:rsidRPr="00C53442">
        <w:rPr>
          <w:noProof/>
        </w:rPr>
        <w:lastRenderedPageBreak/>
        <w:drawing>
          <wp:anchor distT="0" distB="0" distL="114300" distR="114300" simplePos="0" relativeHeight="251706368" behindDoc="0" locked="0" layoutInCell="1" allowOverlap="1" wp14:anchorId="1A9BE822" wp14:editId="403317F6">
            <wp:simplePos x="0" y="0"/>
            <wp:positionH relativeFrom="column">
              <wp:posOffset>4210847</wp:posOffset>
            </wp:positionH>
            <wp:positionV relativeFrom="paragraph">
              <wp:posOffset>99695</wp:posOffset>
            </wp:positionV>
            <wp:extent cx="418678" cy="540000"/>
            <wp:effectExtent l="0" t="0" r="635" b="0"/>
            <wp:wrapNone/>
            <wp:docPr id="917898138" name="图片 140">
              <a:extLst xmlns:a="http://schemas.openxmlformats.org/drawingml/2006/main">
                <a:ext uri="{FF2B5EF4-FFF2-40B4-BE49-F238E27FC236}">
                  <a16:creationId xmlns:a16="http://schemas.microsoft.com/office/drawing/2014/main" id="{B40D1E77-4CA7-9AAD-E265-71868424693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40">
                      <a:extLst>
                        <a:ext uri="{FF2B5EF4-FFF2-40B4-BE49-F238E27FC236}">
                          <a16:creationId xmlns:a16="http://schemas.microsoft.com/office/drawing/2014/main" id="{B40D1E77-4CA7-9AAD-E265-718684246938}"/>
                        </a:ext>
                      </a:extLs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18678" cy="540000"/>
                    </a:xfrm>
                    <a:prstGeom prst="rect">
                      <a:avLst/>
                    </a:prstGeom>
                    <a:noFill/>
                  </pic:spPr>
                </pic:pic>
              </a:graphicData>
            </a:graphic>
            <wp14:sizeRelH relativeFrom="page">
              <wp14:pctWidth>0</wp14:pctWidth>
            </wp14:sizeRelH>
            <wp14:sizeRelV relativeFrom="page">
              <wp14:pctHeight>0</wp14:pctHeight>
            </wp14:sizeRelV>
          </wp:anchor>
        </w:drawing>
      </w:r>
      <w:r w:rsidRPr="000514CC">
        <w:rPr>
          <w:noProof/>
        </w:rPr>
        <w:drawing>
          <wp:inline distT="0" distB="0" distL="0" distR="0" wp14:anchorId="2B374089" wp14:editId="3971724A">
            <wp:extent cx="4051005" cy="4174398"/>
            <wp:effectExtent l="0" t="0" r="6985" b="0"/>
            <wp:docPr id="89284015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840152" name=""/>
                    <pic:cNvPicPr/>
                  </pic:nvPicPr>
                  <pic:blipFill>
                    <a:blip r:embed="rId23"/>
                    <a:stretch>
                      <a:fillRect/>
                    </a:stretch>
                  </pic:blipFill>
                  <pic:spPr>
                    <a:xfrm>
                      <a:off x="0" y="0"/>
                      <a:ext cx="4056052" cy="4179599"/>
                    </a:xfrm>
                    <a:prstGeom prst="rect">
                      <a:avLst/>
                    </a:prstGeom>
                  </pic:spPr>
                </pic:pic>
              </a:graphicData>
            </a:graphic>
          </wp:inline>
        </w:drawing>
      </w:r>
    </w:p>
    <w:p w14:paraId="538A78D2" w14:textId="77777777" w:rsidR="006A4630" w:rsidRDefault="006A4630" w:rsidP="006A4630">
      <w:pPr>
        <w:jc w:val="center"/>
        <w:rPr>
          <w:rFonts w:eastAsia="黑体" w:cs="Times New Roman"/>
        </w:rPr>
      </w:pPr>
      <w:r>
        <w:rPr>
          <w:rFonts w:eastAsia="黑体" w:cs="Times New Roman" w:hint="eastAsia"/>
        </w:rPr>
        <w:t>图</w:t>
      </w:r>
      <w:r w:rsidRPr="00881D76">
        <w:rPr>
          <w:rFonts w:eastAsia="黑体" w:cs="Times New Roman"/>
        </w:rPr>
        <w:t>7-</w:t>
      </w:r>
      <w:r>
        <w:rPr>
          <w:rFonts w:eastAsia="黑体" w:cs="Times New Roman" w:hint="eastAsia"/>
        </w:rPr>
        <w:t>1</w:t>
      </w:r>
      <w:r w:rsidRPr="00881D76">
        <w:rPr>
          <w:rFonts w:eastAsia="黑体" w:cs="Times New Roman"/>
        </w:rPr>
        <w:t xml:space="preserve">  </w:t>
      </w:r>
      <w:r>
        <w:rPr>
          <w:rFonts w:eastAsia="黑体" w:cs="Times New Roman" w:hint="eastAsia"/>
        </w:rPr>
        <w:t>云岗站</w:t>
      </w:r>
      <w:r>
        <w:rPr>
          <w:rFonts w:eastAsia="黑体" w:cs="Times New Roman" w:hint="eastAsia"/>
        </w:rPr>
        <w:t>13m</w:t>
      </w:r>
      <w:r>
        <w:rPr>
          <w:rFonts w:eastAsia="黑体" w:cs="Times New Roman" w:hint="eastAsia"/>
        </w:rPr>
        <w:t>天线电磁场检测点位示意图</w:t>
      </w:r>
    </w:p>
    <w:p w14:paraId="0249E75D" w14:textId="77777777" w:rsidR="006A4630" w:rsidRPr="00881D76" w:rsidRDefault="006A4630" w:rsidP="006A4630">
      <w:pPr>
        <w:jc w:val="center"/>
        <w:rPr>
          <w:rFonts w:eastAsia="黑体" w:cs="Times New Roman"/>
        </w:rPr>
      </w:pPr>
      <w:r w:rsidRPr="00C53442">
        <w:rPr>
          <w:noProof/>
        </w:rPr>
        <w:drawing>
          <wp:anchor distT="0" distB="0" distL="114300" distR="114300" simplePos="0" relativeHeight="251707392" behindDoc="0" locked="0" layoutInCell="1" allowOverlap="1" wp14:anchorId="5F915A47" wp14:editId="5D7BCC0F">
            <wp:simplePos x="0" y="0"/>
            <wp:positionH relativeFrom="margin">
              <wp:posOffset>4408008</wp:posOffset>
            </wp:positionH>
            <wp:positionV relativeFrom="paragraph">
              <wp:posOffset>47625</wp:posOffset>
            </wp:positionV>
            <wp:extent cx="418678" cy="540000"/>
            <wp:effectExtent l="0" t="0" r="635" b="0"/>
            <wp:wrapNone/>
            <wp:docPr id="566559013" name="图片 140">
              <a:extLst xmlns:a="http://schemas.openxmlformats.org/drawingml/2006/main">
                <a:ext uri="{FF2B5EF4-FFF2-40B4-BE49-F238E27FC236}">
                  <a16:creationId xmlns:a16="http://schemas.microsoft.com/office/drawing/2014/main" id="{B40D1E77-4CA7-9AAD-E265-71868424693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40">
                      <a:extLst>
                        <a:ext uri="{FF2B5EF4-FFF2-40B4-BE49-F238E27FC236}">
                          <a16:creationId xmlns:a16="http://schemas.microsoft.com/office/drawing/2014/main" id="{B40D1E77-4CA7-9AAD-E265-718684246938}"/>
                        </a:ext>
                      </a:extLs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18678" cy="540000"/>
                    </a:xfrm>
                    <a:prstGeom prst="rect">
                      <a:avLst/>
                    </a:prstGeom>
                    <a:noFill/>
                  </pic:spPr>
                </pic:pic>
              </a:graphicData>
            </a:graphic>
            <wp14:sizeRelH relativeFrom="page">
              <wp14:pctWidth>0</wp14:pctWidth>
            </wp14:sizeRelH>
            <wp14:sizeRelV relativeFrom="page">
              <wp14:pctHeight>0</wp14:pctHeight>
            </wp14:sizeRelV>
          </wp:anchor>
        </w:drawing>
      </w:r>
      <w:r w:rsidRPr="00AA658F">
        <w:rPr>
          <w:noProof/>
        </w:rPr>
        <w:drawing>
          <wp:inline distT="0" distB="0" distL="0" distR="0" wp14:anchorId="718D5754" wp14:editId="22F27CFE">
            <wp:extent cx="4425347" cy="3924000"/>
            <wp:effectExtent l="0" t="0" r="0" b="635"/>
            <wp:docPr id="3190575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057548" name=""/>
                    <pic:cNvPicPr/>
                  </pic:nvPicPr>
                  <pic:blipFill>
                    <a:blip r:embed="rId24"/>
                    <a:stretch>
                      <a:fillRect/>
                    </a:stretch>
                  </pic:blipFill>
                  <pic:spPr>
                    <a:xfrm>
                      <a:off x="0" y="0"/>
                      <a:ext cx="4425347" cy="3924000"/>
                    </a:xfrm>
                    <a:prstGeom prst="rect">
                      <a:avLst/>
                    </a:prstGeom>
                  </pic:spPr>
                </pic:pic>
              </a:graphicData>
            </a:graphic>
          </wp:inline>
        </w:drawing>
      </w:r>
    </w:p>
    <w:p w14:paraId="683D8172" w14:textId="77777777" w:rsidR="006A4630" w:rsidRDefault="006A4630" w:rsidP="006A4630">
      <w:pPr>
        <w:jc w:val="center"/>
        <w:rPr>
          <w:rFonts w:eastAsia="黑体" w:cs="Times New Roman"/>
        </w:rPr>
      </w:pPr>
      <w:r>
        <w:rPr>
          <w:rFonts w:eastAsia="黑体" w:cs="Times New Roman" w:hint="eastAsia"/>
        </w:rPr>
        <w:t>图</w:t>
      </w:r>
      <w:r w:rsidRPr="00881D76">
        <w:rPr>
          <w:rFonts w:eastAsia="黑体" w:cs="Times New Roman"/>
        </w:rPr>
        <w:t>7-</w:t>
      </w:r>
      <w:r>
        <w:rPr>
          <w:rFonts w:eastAsia="黑体" w:cs="Times New Roman" w:hint="eastAsia"/>
        </w:rPr>
        <w:t>2</w:t>
      </w:r>
      <w:r w:rsidRPr="00881D76">
        <w:rPr>
          <w:rFonts w:eastAsia="黑体" w:cs="Times New Roman"/>
        </w:rPr>
        <w:t xml:space="preserve">  </w:t>
      </w:r>
      <w:r>
        <w:rPr>
          <w:rFonts w:eastAsia="黑体" w:cs="Times New Roman" w:hint="eastAsia"/>
        </w:rPr>
        <w:t>腾冲站</w:t>
      </w:r>
      <w:r>
        <w:rPr>
          <w:rFonts w:eastAsia="黑体" w:cs="Times New Roman" w:hint="eastAsia"/>
        </w:rPr>
        <w:t>7.3m</w:t>
      </w:r>
      <w:r>
        <w:rPr>
          <w:rFonts w:eastAsia="黑体" w:cs="Times New Roman" w:hint="eastAsia"/>
        </w:rPr>
        <w:t>天线电磁场检测点位示意图</w:t>
      </w:r>
    </w:p>
    <w:p w14:paraId="23FB0AB3" w14:textId="2C9356EF" w:rsidR="00F930D1" w:rsidRDefault="00F930D1" w:rsidP="00F930D1">
      <w:pPr>
        <w:pStyle w:val="3"/>
        <w:keepNext w:val="0"/>
        <w:keepLines w:val="0"/>
        <w:spacing w:before="0" w:after="0" w:line="360" w:lineRule="auto"/>
        <w:rPr>
          <w:rFonts w:ascii="Times New Roman" w:eastAsia="黑体" w:hAnsi="Times New Roman" w:cs="Times New Roman"/>
          <w:b/>
          <w:color w:val="000000"/>
          <w:sz w:val="28"/>
        </w:rPr>
      </w:pPr>
      <w:bookmarkStart w:id="55" w:name="_Toc195193307"/>
      <w:r w:rsidRPr="00F930D1">
        <w:rPr>
          <w:rFonts w:ascii="Times New Roman" w:eastAsia="黑体" w:hAnsi="Times New Roman" w:cs="Times New Roman" w:hint="eastAsia"/>
          <w:b/>
          <w:color w:val="000000"/>
          <w:sz w:val="28"/>
        </w:rPr>
        <w:lastRenderedPageBreak/>
        <w:t>7.1</w:t>
      </w:r>
      <w:r w:rsidR="006A4630">
        <w:rPr>
          <w:rFonts w:ascii="Times New Roman" w:eastAsia="黑体" w:hAnsi="Times New Roman" w:cs="Times New Roman" w:hint="eastAsia"/>
          <w:b/>
          <w:color w:val="000000"/>
          <w:sz w:val="28"/>
        </w:rPr>
        <w:t>.2</w:t>
      </w:r>
      <w:r w:rsidRPr="00F930D1">
        <w:rPr>
          <w:rFonts w:ascii="Times New Roman" w:eastAsia="黑体" w:hAnsi="Times New Roman" w:cs="Times New Roman" w:hint="eastAsia"/>
          <w:b/>
          <w:color w:val="000000"/>
          <w:sz w:val="28"/>
        </w:rPr>
        <w:t>噪声</w:t>
      </w:r>
      <w:bookmarkEnd w:id="55"/>
    </w:p>
    <w:p w14:paraId="57B9AB77" w14:textId="229ED191" w:rsidR="00F930D1" w:rsidRPr="00F930D1" w:rsidRDefault="00F930D1" w:rsidP="00F930D1">
      <w:pPr>
        <w:spacing w:line="360" w:lineRule="auto"/>
        <w:ind w:firstLineChars="200" w:firstLine="480"/>
        <w:rPr>
          <w:rFonts w:eastAsia="宋体" w:cs="Times New Roman"/>
          <w:sz w:val="24"/>
        </w:rPr>
      </w:pPr>
      <w:r w:rsidRPr="00F930D1">
        <w:rPr>
          <w:rFonts w:eastAsia="宋体" w:cs="Times New Roman"/>
          <w:sz w:val="24"/>
        </w:rPr>
        <w:t>本项目噪声验收监测内容见表</w:t>
      </w:r>
      <w:r w:rsidRPr="00F930D1">
        <w:rPr>
          <w:rFonts w:eastAsia="宋体" w:cs="Times New Roman"/>
          <w:sz w:val="24"/>
        </w:rPr>
        <w:t>7-</w:t>
      </w:r>
      <w:r w:rsidR="006A4630">
        <w:rPr>
          <w:rFonts w:eastAsia="宋体" w:cs="Times New Roman" w:hint="eastAsia"/>
          <w:sz w:val="24"/>
        </w:rPr>
        <w:t>2</w:t>
      </w:r>
      <w:r w:rsidRPr="00F930D1">
        <w:rPr>
          <w:rFonts w:eastAsia="宋体" w:cs="Times New Roman"/>
          <w:sz w:val="24"/>
        </w:rPr>
        <w:t>。</w:t>
      </w:r>
    </w:p>
    <w:p w14:paraId="08F3CE5F" w14:textId="710197AC" w:rsidR="00F930D1" w:rsidRPr="00F930D1" w:rsidRDefault="00F930D1" w:rsidP="00F930D1">
      <w:pPr>
        <w:jc w:val="center"/>
        <w:rPr>
          <w:rFonts w:eastAsia="黑体" w:cs="Times New Roman"/>
        </w:rPr>
      </w:pPr>
      <w:r w:rsidRPr="00F930D1">
        <w:rPr>
          <w:rFonts w:eastAsia="黑体" w:cs="Times New Roman"/>
        </w:rPr>
        <w:t>表</w:t>
      </w:r>
      <w:r w:rsidRPr="00F930D1">
        <w:rPr>
          <w:rFonts w:eastAsia="黑体" w:cs="Times New Roman"/>
        </w:rPr>
        <w:t>7-</w:t>
      </w:r>
      <w:r w:rsidR="006A4630">
        <w:rPr>
          <w:rFonts w:eastAsia="黑体" w:cs="Times New Roman" w:hint="eastAsia"/>
        </w:rPr>
        <w:t>2</w:t>
      </w:r>
      <w:r w:rsidRPr="00F930D1">
        <w:rPr>
          <w:rFonts w:eastAsia="黑体" w:cs="Times New Roman"/>
        </w:rPr>
        <w:t xml:space="preserve">  </w:t>
      </w:r>
      <w:r w:rsidRPr="00F930D1">
        <w:rPr>
          <w:rFonts w:eastAsia="黑体" w:cs="Times New Roman"/>
        </w:rPr>
        <w:t>噪声验收监测内容</w:t>
      </w:r>
    </w:p>
    <w:tbl>
      <w:tblPr>
        <w:tblW w:w="495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289"/>
        <w:gridCol w:w="1109"/>
        <w:gridCol w:w="4817"/>
      </w:tblGrid>
      <w:tr w:rsidR="00F930D1" w:rsidRPr="00F930D1" w14:paraId="39F592C3" w14:textId="77777777" w:rsidTr="00CB4A2F">
        <w:trPr>
          <w:trHeight w:hRule="exact" w:val="510"/>
          <w:jc w:val="center"/>
        </w:trPr>
        <w:tc>
          <w:tcPr>
            <w:tcW w:w="1393" w:type="pct"/>
            <w:vAlign w:val="center"/>
          </w:tcPr>
          <w:p w14:paraId="0C40D9B2" w14:textId="77777777" w:rsidR="00F930D1" w:rsidRPr="00F930D1" w:rsidRDefault="00F930D1" w:rsidP="00CB4A2F">
            <w:pPr>
              <w:jc w:val="center"/>
              <w:rPr>
                <w:rFonts w:eastAsia="宋体" w:cs="Times New Roman"/>
                <w:szCs w:val="21"/>
              </w:rPr>
            </w:pPr>
            <w:r w:rsidRPr="00F930D1">
              <w:rPr>
                <w:rFonts w:eastAsia="宋体" w:cs="Times New Roman"/>
                <w:szCs w:val="21"/>
              </w:rPr>
              <w:t>项目</w:t>
            </w:r>
          </w:p>
        </w:tc>
        <w:tc>
          <w:tcPr>
            <w:tcW w:w="3607" w:type="pct"/>
            <w:gridSpan w:val="2"/>
            <w:vAlign w:val="center"/>
          </w:tcPr>
          <w:p w14:paraId="2EEC4A92" w14:textId="77777777" w:rsidR="00F930D1" w:rsidRPr="00F930D1" w:rsidRDefault="00F930D1" w:rsidP="00CB4A2F">
            <w:pPr>
              <w:jc w:val="center"/>
              <w:rPr>
                <w:rFonts w:eastAsia="宋体" w:cs="Times New Roman"/>
                <w:szCs w:val="21"/>
              </w:rPr>
            </w:pPr>
            <w:r w:rsidRPr="00F930D1">
              <w:rPr>
                <w:rFonts w:eastAsia="宋体" w:cs="Times New Roman"/>
                <w:szCs w:val="21"/>
              </w:rPr>
              <w:t>内容</w:t>
            </w:r>
          </w:p>
        </w:tc>
      </w:tr>
      <w:tr w:rsidR="00F930D1" w:rsidRPr="00F930D1" w14:paraId="76BDC89E" w14:textId="77777777" w:rsidTr="00CB4A2F">
        <w:trPr>
          <w:trHeight w:hRule="exact" w:val="510"/>
          <w:jc w:val="center"/>
        </w:trPr>
        <w:tc>
          <w:tcPr>
            <w:tcW w:w="1393" w:type="pct"/>
            <w:vAlign w:val="center"/>
          </w:tcPr>
          <w:p w14:paraId="1D0C26DF" w14:textId="77777777" w:rsidR="00F930D1" w:rsidRPr="00F930D1" w:rsidRDefault="00F930D1" w:rsidP="00CB4A2F">
            <w:pPr>
              <w:jc w:val="center"/>
              <w:rPr>
                <w:rFonts w:eastAsia="宋体" w:cs="Times New Roman"/>
                <w:szCs w:val="21"/>
              </w:rPr>
            </w:pPr>
            <w:r w:rsidRPr="00F930D1">
              <w:rPr>
                <w:rFonts w:eastAsia="宋体" w:cs="Times New Roman"/>
                <w:szCs w:val="21"/>
              </w:rPr>
              <w:t>验收监测内容</w:t>
            </w:r>
          </w:p>
        </w:tc>
        <w:tc>
          <w:tcPr>
            <w:tcW w:w="3607" w:type="pct"/>
            <w:gridSpan w:val="2"/>
            <w:vAlign w:val="center"/>
          </w:tcPr>
          <w:p w14:paraId="763BFF4B" w14:textId="77777777" w:rsidR="00F930D1" w:rsidRPr="00F930D1" w:rsidRDefault="00F930D1" w:rsidP="00CB4A2F">
            <w:pPr>
              <w:jc w:val="center"/>
              <w:rPr>
                <w:rFonts w:eastAsia="宋体" w:cs="Times New Roman"/>
                <w:szCs w:val="21"/>
              </w:rPr>
            </w:pPr>
            <w:r w:rsidRPr="00F930D1">
              <w:rPr>
                <w:rFonts w:eastAsia="宋体" w:cs="Times New Roman"/>
                <w:szCs w:val="21"/>
              </w:rPr>
              <w:t>噪声</w:t>
            </w:r>
          </w:p>
        </w:tc>
      </w:tr>
      <w:tr w:rsidR="00F930D1" w:rsidRPr="00F930D1" w14:paraId="37831F21" w14:textId="77777777" w:rsidTr="00CB4A2F">
        <w:trPr>
          <w:trHeight w:hRule="exact" w:val="510"/>
          <w:jc w:val="center"/>
        </w:trPr>
        <w:tc>
          <w:tcPr>
            <w:tcW w:w="1393" w:type="pct"/>
            <w:vAlign w:val="center"/>
          </w:tcPr>
          <w:p w14:paraId="69C656A6" w14:textId="77777777" w:rsidR="00F930D1" w:rsidRPr="00F930D1" w:rsidRDefault="00F930D1" w:rsidP="00CB4A2F">
            <w:pPr>
              <w:jc w:val="center"/>
              <w:rPr>
                <w:rFonts w:eastAsia="宋体" w:cs="Times New Roman"/>
                <w:szCs w:val="21"/>
              </w:rPr>
            </w:pPr>
            <w:r w:rsidRPr="00F930D1">
              <w:rPr>
                <w:rFonts w:eastAsia="宋体" w:cs="Times New Roman"/>
                <w:szCs w:val="21"/>
              </w:rPr>
              <w:t>监测点位名称</w:t>
            </w:r>
          </w:p>
        </w:tc>
        <w:tc>
          <w:tcPr>
            <w:tcW w:w="3607" w:type="pct"/>
            <w:gridSpan w:val="2"/>
            <w:vAlign w:val="center"/>
          </w:tcPr>
          <w:p w14:paraId="78F704E1" w14:textId="77777777" w:rsidR="00F930D1" w:rsidRPr="00F930D1" w:rsidRDefault="00F930D1" w:rsidP="00CB4A2F">
            <w:pPr>
              <w:jc w:val="center"/>
              <w:rPr>
                <w:rFonts w:eastAsia="宋体" w:cs="Times New Roman"/>
                <w:szCs w:val="21"/>
              </w:rPr>
            </w:pPr>
            <w:r w:rsidRPr="00F930D1">
              <w:rPr>
                <w:rFonts w:eastAsia="宋体" w:cs="Times New Roman"/>
                <w:szCs w:val="21"/>
              </w:rPr>
              <w:t>厂界外</w:t>
            </w:r>
            <w:r w:rsidRPr="00F930D1">
              <w:rPr>
                <w:rFonts w:eastAsia="宋体" w:cs="Times New Roman"/>
                <w:szCs w:val="21"/>
              </w:rPr>
              <w:t>1m</w:t>
            </w:r>
          </w:p>
        </w:tc>
      </w:tr>
      <w:tr w:rsidR="00F930D1" w:rsidRPr="00F930D1" w14:paraId="35BACCA3" w14:textId="77777777" w:rsidTr="00CB4A2F">
        <w:trPr>
          <w:trHeight w:hRule="exact" w:val="510"/>
          <w:jc w:val="center"/>
        </w:trPr>
        <w:tc>
          <w:tcPr>
            <w:tcW w:w="1393" w:type="pct"/>
            <w:vAlign w:val="center"/>
          </w:tcPr>
          <w:p w14:paraId="3C4E0457" w14:textId="77777777" w:rsidR="00F930D1" w:rsidRPr="00F930D1" w:rsidRDefault="00F930D1" w:rsidP="00CB4A2F">
            <w:pPr>
              <w:jc w:val="center"/>
              <w:rPr>
                <w:rFonts w:eastAsia="宋体" w:cs="Times New Roman"/>
                <w:szCs w:val="21"/>
              </w:rPr>
            </w:pPr>
            <w:r w:rsidRPr="00F930D1">
              <w:rPr>
                <w:rFonts w:eastAsia="宋体" w:cs="Times New Roman"/>
                <w:szCs w:val="21"/>
              </w:rPr>
              <w:t>监测因子</w:t>
            </w:r>
          </w:p>
        </w:tc>
        <w:tc>
          <w:tcPr>
            <w:tcW w:w="3607" w:type="pct"/>
            <w:gridSpan w:val="2"/>
            <w:vAlign w:val="center"/>
          </w:tcPr>
          <w:p w14:paraId="18093ECC" w14:textId="77777777" w:rsidR="00F930D1" w:rsidRPr="00F930D1" w:rsidRDefault="00F930D1" w:rsidP="00CB4A2F">
            <w:pPr>
              <w:jc w:val="center"/>
              <w:rPr>
                <w:rFonts w:eastAsia="宋体" w:cs="Times New Roman"/>
                <w:szCs w:val="21"/>
              </w:rPr>
            </w:pPr>
            <w:r w:rsidRPr="00F930D1">
              <w:rPr>
                <w:rFonts w:eastAsia="宋体" w:cs="Times New Roman"/>
                <w:szCs w:val="21"/>
              </w:rPr>
              <w:t>等效连续</w:t>
            </w:r>
            <w:r w:rsidRPr="00F930D1">
              <w:rPr>
                <w:rFonts w:eastAsia="宋体" w:cs="Times New Roman"/>
                <w:szCs w:val="21"/>
              </w:rPr>
              <w:t>A</w:t>
            </w:r>
            <w:r w:rsidRPr="00F930D1">
              <w:rPr>
                <w:rFonts w:eastAsia="宋体" w:cs="Times New Roman"/>
                <w:szCs w:val="21"/>
              </w:rPr>
              <w:t>声级</w:t>
            </w:r>
          </w:p>
        </w:tc>
      </w:tr>
      <w:tr w:rsidR="00F930D1" w:rsidRPr="00F930D1" w14:paraId="54AEC85E" w14:textId="77777777" w:rsidTr="00F930D1">
        <w:trPr>
          <w:trHeight w:val="458"/>
          <w:jc w:val="center"/>
        </w:trPr>
        <w:tc>
          <w:tcPr>
            <w:tcW w:w="1393" w:type="pct"/>
            <w:vMerge w:val="restart"/>
            <w:vAlign w:val="center"/>
          </w:tcPr>
          <w:p w14:paraId="5A49495A" w14:textId="77777777" w:rsidR="00F930D1" w:rsidRPr="00F930D1" w:rsidRDefault="00F930D1" w:rsidP="00CB4A2F">
            <w:pPr>
              <w:jc w:val="center"/>
              <w:rPr>
                <w:rFonts w:eastAsia="宋体" w:cs="Times New Roman"/>
                <w:szCs w:val="21"/>
              </w:rPr>
            </w:pPr>
            <w:r w:rsidRPr="00F930D1">
              <w:rPr>
                <w:rFonts w:eastAsia="宋体" w:cs="Times New Roman"/>
                <w:szCs w:val="21"/>
              </w:rPr>
              <w:t>监测日期</w:t>
            </w:r>
          </w:p>
        </w:tc>
        <w:tc>
          <w:tcPr>
            <w:tcW w:w="675" w:type="pct"/>
            <w:vAlign w:val="center"/>
          </w:tcPr>
          <w:p w14:paraId="159F3A2B" w14:textId="0E05FFA5" w:rsidR="00F930D1" w:rsidRPr="00F930D1" w:rsidRDefault="00F930D1" w:rsidP="00CB4A2F">
            <w:pPr>
              <w:jc w:val="center"/>
              <w:rPr>
                <w:rFonts w:eastAsia="宋体" w:cs="Times New Roman"/>
                <w:szCs w:val="21"/>
              </w:rPr>
            </w:pPr>
            <w:r>
              <w:rPr>
                <w:rFonts w:eastAsia="宋体" w:cs="Times New Roman" w:hint="eastAsia"/>
                <w:szCs w:val="21"/>
              </w:rPr>
              <w:t>云岗站</w:t>
            </w:r>
          </w:p>
        </w:tc>
        <w:tc>
          <w:tcPr>
            <w:tcW w:w="2932" w:type="pct"/>
            <w:vAlign w:val="center"/>
          </w:tcPr>
          <w:p w14:paraId="488FEE1E" w14:textId="10597D7A" w:rsidR="00F930D1" w:rsidRPr="00F930D1" w:rsidRDefault="00F930D1" w:rsidP="00CB4A2F">
            <w:pPr>
              <w:jc w:val="center"/>
              <w:rPr>
                <w:rFonts w:eastAsia="宋体" w:cs="Times New Roman"/>
                <w:szCs w:val="21"/>
              </w:rPr>
            </w:pPr>
            <w:r w:rsidRPr="00F930D1">
              <w:rPr>
                <w:rFonts w:eastAsia="宋体" w:cs="Times New Roman"/>
                <w:szCs w:val="21"/>
              </w:rPr>
              <w:t>2025</w:t>
            </w:r>
            <w:r w:rsidRPr="00F930D1">
              <w:rPr>
                <w:rFonts w:eastAsia="宋体" w:cs="Times New Roman"/>
                <w:szCs w:val="21"/>
              </w:rPr>
              <w:t>年</w:t>
            </w:r>
            <w:r>
              <w:rPr>
                <w:rFonts w:eastAsia="宋体" w:cs="Times New Roman" w:hint="eastAsia"/>
                <w:szCs w:val="21"/>
              </w:rPr>
              <w:t>3</w:t>
            </w:r>
            <w:r w:rsidRPr="00F930D1">
              <w:rPr>
                <w:rFonts w:eastAsia="宋体" w:cs="Times New Roman"/>
                <w:szCs w:val="21"/>
              </w:rPr>
              <w:t>月</w:t>
            </w:r>
            <w:r>
              <w:rPr>
                <w:rFonts w:eastAsia="宋体" w:cs="Times New Roman" w:hint="eastAsia"/>
                <w:szCs w:val="21"/>
              </w:rPr>
              <w:t>7</w:t>
            </w:r>
            <w:r w:rsidRPr="00F930D1">
              <w:rPr>
                <w:rFonts w:eastAsia="宋体" w:cs="Times New Roman"/>
                <w:szCs w:val="21"/>
              </w:rPr>
              <w:t>日</w:t>
            </w:r>
            <w:r w:rsidRPr="00F930D1">
              <w:rPr>
                <w:rFonts w:eastAsia="宋体" w:cs="Times New Roman"/>
                <w:szCs w:val="21"/>
              </w:rPr>
              <w:t>-</w:t>
            </w:r>
            <w:r>
              <w:rPr>
                <w:rFonts w:eastAsia="宋体" w:cs="Times New Roman" w:hint="eastAsia"/>
                <w:szCs w:val="21"/>
              </w:rPr>
              <w:t>8</w:t>
            </w:r>
            <w:r w:rsidRPr="00F930D1">
              <w:rPr>
                <w:rFonts w:eastAsia="宋体" w:cs="Times New Roman"/>
                <w:szCs w:val="21"/>
              </w:rPr>
              <w:t>日</w:t>
            </w:r>
          </w:p>
        </w:tc>
      </w:tr>
      <w:tr w:rsidR="00F930D1" w:rsidRPr="00F930D1" w14:paraId="44EA2A25" w14:textId="77777777" w:rsidTr="00F930D1">
        <w:trPr>
          <w:trHeight w:val="458"/>
          <w:jc w:val="center"/>
        </w:trPr>
        <w:tc>
          <w:tcPr>
            <w:tcW w:w="1393" w:type="pct"/>
            <w:vMerge/>
            <w:vAlign w:val="center"/>
          </w:tcPr>
          <w:p w14:paraId="6DEE42DD" w14:textId="77777777" w:rsidR="00F930D1" w:rsidRPr="00F930D1" w:rsidRDefault="00F930D1" w:rsidP="00CB4A2F">
            <w:pPr>
              <w:jc w:val="center"/>
              <w:rPr>
                <w:rFonts w:eastAsia="宋体" w:cs="Times New Roman"/>
                <w:szCs w:val="21"/>
              </w:rPr>
            </w:pPr>
          </w:p>
        </w:tc>
        <w:tc>
          <w:tcPr>
            <w:tcW w:w="675" w:type="pct"/>
            <w:vAlign w:val="center"/>
          </w:tcPr>
          <w:p w14:paraId="0C653A01" w14:textId="172D0E06" w:rsidR="00F930D1" w:rsidRPr="00F930D1" w:rsidRDefault="00F930D1" w:rsidP="00CB4A2F">
            <w:pPr>
              <w:jc w:val="center"/>
              <w:rPr>
                <w:rFonts w:eastAsia="宋体" w:cs="Times New Roman"/>
                <w:szCs w:val="21"/>
              </w:rPr>
            </w:pPr>
            <w:r>
              <w:rPr>
                <w:rFonts w:eastAsia="宋体" w:cs="Times New Roman" w:hint="eastAsia"/>
                <w:szCs w:val="21"/>
              </w:rPr>
              <w:t>腾冲站</w:t>
            </w:r>
          </w:p>
        </w:tc>
        <w:tc>
          <w:tcPr>
            <w:tcW w:w="2932" w:type="pct"/>
            <w:vAlign w:val="center"/>
          </w:tcPr>
          <w:p w14:paraId="6888030E" w14:textId="46B13311" w:rsidR="00F930D1" w:rsidRPr="00F930D1" w:rsidRDefault="00F930D1" w:rsidP="00CB4A2F">
            <w:pPr>
              <w:jc w:val="center"/>
              <w:rPr>
                <w:rFonts w:eastAsia="宋体" w:cs="Times New Roman"/>
                <w:szCs w:val="21"/>
              </w:rPr>
            </w:pPr>
            <w:r>
              <w:rPr>
                <w:rFonts w:eastAsia="宋体" w:cs="Times New Roman" w:hint="eastAsia"/>
                <w:szCs w:val="21"/>
              </w:rPr>
              <w:t>2025</w:t>
            </w:r>
            <w:r>
              <w:rPr>
                <w:rFonts w:eastAsia="宋体" w:cs="Times New Roman" w:hint="eastAsia"/>
                <w:szCs w:val="21"/>
              </w:rPr>
              <w:t>年</w:t>
            </w:r>
            <w:r>
              <w:rPr>
                <w:rFonts w:eastAsia="宋体" w:cs="Times New Roman" w:hint="eastAsia"/>
                <w:szCs w:val="21"/>
              </w:rPr>
              <w:t>3</w:t>
            </w:r>
            <w:r>
              <w:rPr>
                <w:rFonts w:eastAsia="宋体" w:cs="Times New Roman" w:hint="eastAsia"/>
                <w:szCs w:val="21"/>
              </w:rPr>
              <w:t>月</w:t>
            </w:r>
            <w:r>
              <w:rPr>
                <w:rFonts w:eastAsia="宋体" w:cs="Times New Roman" w:hint="eastAsia"/>
                <w:szCs w:val="21"/>
              </w:rPr>
              <w:t>13</w:t>
            </w:r>
            <w:r>
              <w:rPr>
                <w:rFonts w:eastAsia="宋体" w:cs="Times New Roman" w:hint="eastAsia"/>
                <w:szCs w:val="21"/>
              </w:rPr>
              <w:t>日</w:t>
            </w:r>
            <w:r>
              <w:rPr>
                <w:rFonts w:eastAsia="宋体" w:cs="Times New Roman" w:hint="eastAsia"/>
                <w:szCs w:val="21"/>
              </w:rPr>
              <w:t>-14</w:t>
            </w:r>
            <w:r>
              <w:rPr>
                <w:rFonts w:eastAsia="宋体" w:cs="Times New Roman" w:hint="eastAsia"/>
                <w:szCs w:val="21"/>
              </w:rPr>
              <w:t>日</w:t>
            </w:r>
          </w:p>
        </w:tc>
      </w:tr>
      <w:tr w:rsidR="00F930D1" w:rsidRPr="00F930D1" w14:paraId="388B4C0F" w14:textId="77777777" w:rsidTr="00CB4A2F">
        <w:trPr>
          <w:trHeight w:hRule="exact" w:val="510"/>
          <w:jc w:val="center"/>
        </w:trPr>
        <w:tc>
          <w:tcPr>
            <w:tcW w:w="1393" w:type="pct"/>
            <w:vAlign w:val="center"/>
          </w:tcPr>
          <w:p w14:paraId="5049A553" w14:textId="77777777" w:rsidR="00F930D1" w:rsidRPr="00F930D1" w:rsidRDefault="00F930D1" w:rsidP="00CB4A2F">
            <w:pPr>
              <w:jc w:val="center"/>
              <w:rPr>
                <w:rFonts w:eastAsia="宋体" w:cs="Times New Roman"/>
                <w:szCs w:val="21"/>
              </w:rPr>
            </w:pPr>
            <w:r w:rsidRPr="00F930D1">
              <w:rPr>
                <w:rFonts w:eastAsia="宋体" w:cs="Times New Roman"/>
                <w:szCs w:val="21"/>
              </w:rPr>
              <w:t>监测频次及监测周期</w:t>
            </w:r>
          </w:p>
        </w:tc>
        <w:tc>
          <w:tcPr>
            <w:tcW w:w="3607" w:type="pct"/>
            <w:gridSpan w:val="2"/>
            <w:vAlign w:val="center"/>
          </w:tcPr>
          <w:p w14:paraId="34583F90" w14:textId="77777777" w:rsidR="00F930D1" w:rsidRPr="00F930D1" w:rsidRDefault="00F930D1" w:rsidP="00CB4A2F">
            <w:pPr>
              <w:jc w:val="center"/>
              <w:rPr>
                <w:rFonts w:eastAsia="宋体" w:cs="Times New Roman"/>
                <w:szCs w:val="21"/>
              </w:rPr>
            </w:pPr>
            <w:r w:rsidRPr="00F930D1">
              <w:rPr>
                <w:rFonts w:eastAsia="宋体" w:cs="Times New Roman"/>
                <w:szCs w:val="21"/>
              </w:rPr>
              <w:t>每个噪声监测点位监测</w:t>
            </w:r>
            <w:r w:rsidRPr="00F930D1">
              <w:rPr>
                <w:rFonts w:eastAsia="宋体" w:cs="Times New Roman"/>
                <w:szCs w:val="21"/>
              </w:rPr>
              <w:t>2</w:t>
            </w:r>
            <w:r w:rsidRPr="00F930D1">
              <w:rPr>
                <w:rFonts w:eastAsia="宋体" w:cs="Times New Roman"/>
                <w:szCs w:val="21"/>
              </w:rPr>
              <w:t>天，每天昼间、夜间各</w:t>
            </w:r>
            <w:r w:rsidRPr="00F930D1">
              <w:rPr>
                <w:rFonts w:eastAsia="宋体" w:cs="Times New Roman"/>
                <w:szCs w:val="21"/>
              </w:rPr>
              <w:t>1</w:t>
            </w:r>
            <w:r w:rsidRPr="00F930D1">
              <w:rPr>
                <w:rFonts w:eastAsia="宋体" w:cs="Times New Roman"/>
                <w:szCs w:val="21"/>
              </w:rPr>
              <w:t>次</w:t>
            </w:r>
          </w:p>
        </w:tc>
      </w:tr>
      <w:tr w:rsidR="00F930D1" w:rsidRPr="00F930D1" w14:paraId="1F2BFB93" w14:textId="77777777" w:rsidTr="00CB4A2F">
        <w:trPr>
          <w:trHeight w:hRule="exact" w:val="510"/>
          <w:jc w:val="center"/>
        </w:trPr>
        <w:tc>
          <w:tcPr>
            <w:tcW w:w="1393" w:type="pct"/>
            <w:vAlign w:val="center"/>
          </w:tcPr>
          <w:p w14:paraId="52F19FA2" w14:textId="10005709" w:rsidR="00F930D1" w:rsidRPr="00F930D1" w:rsidRDefault="00E115B4" w:rsidP="00CB4A2F">
            <w:pPr>
              <w:jc w:val="center"/>
              <w:rPr>
                <w:rFonts w:eastAsia="宋体" w:cs="Times New Roman"/>
                <w:szCs w:val="21"/>
              </w:rPr>
            </w:pPr>
            <w:r>
              <w:rPr>
                <w:rFonts w:eastAsia="宋体" w:cs="Times New Roman" w:hint="eastAsia"/>
                <w:szCs w:val="21"/>
              </w:rPr>
              <w:t>监</w:t>
            </w:r>
            <w:r w:rsidR="00F930D1" w:rsidRPr="00F930D1">
              <w:rPr>
                <w:rFonts w:eastAsia="宋体" w:cs="Times New Roman"/>
                <w:szCs w:val="21"/>
              </w:rPr>
              <w:t>测单位</w:t>
            </w:r>
          </w:p>
        </w:tc>
        <w:tc>
          <w:tcPr>
            <w:tcW w:w="3607" w:type="pct"/>
            <w:gridSpan w:val="2"/>
            <w:vAlign w:val="center"/>
          </w:tcPr>
          <w:p w14:paraId="1A85EEEF" w14:textId="77777777" w:rsidR="00F930D1" w:rsidRPr="00F930D1" w:rsidRDefault="00F930D1" w:rsidP="00CB4A2F">
            <w:pPr>
              <w:jc w:val="center"/>
              <w:rPr>
                <w:rFonts w:eastAsia="宋体" w:cs="Times New Roman"/>
                <w:szCs w:val="21"/>
              </w:rPr>
            </w:pPr>
            <w:r w:rsidRPr="00F930D1">
              <w:rPr>
                <w:rFonts w:eastAsia="宋体" w:cs="Times New Roman"/>
                <w:szCs w:val="21"/>
              </w:rPr>
              <w:t>核工业北京化工冶金研究院</w:t>
            </w:r>
          </w:p>
        </w:tc>
      </w:tr>
    </w:tbl>
    <w:p w14:paraId="4BA26987" w14:textId="1D912E0C" w:rsidR="00AA658F" w:rsidRDefault="00AA658F" w:rsidP="00AA658F">
      <w:pPr>
        <w:pStyle w:val="2"/>
        <w:rPr>
          <w:rFonts w:ascii="Times New Roman" w:eastAsia="黑体" w:hAnsi="Times New Roman" w:cs="Times New Roman"/>
          <w:b/>
          <w:color w:val="000000"/>
          <w:sz w:val="28"/>
        </w:rPr>
      </w:pPr>
      <w:bookmarkStart w:id="56" w:name="_Toc195193308"/>
      <w:r w:rsidRPr="00F930D1">
        <w:rPr>
          <w:rFonts w:ascii="Times New Roman" w:eastAsia="黑体" w:hAnsi="Times New Roman" w:cs="Times New Roman" w:hint="eastAsia"/>
          <w:b/>
          <w:color w:val="000000"/>
          <w:sz w:val="28"/>
        </w:rPr>
        <w:t>7.</w:t>
      </w:r>
      <w:r>
        <w:rPr>
          <w:rFonts w:ascii="Times New Roman" w:eastAsia="黑体" w:hAnsi="Times New Roman" w:cs="Times New Roman" w:hint="eastAsia"/>
          <w:b/>
          <w:color w:val="000000"/>
          <w:sz w:val="28"/>
        </w:rPr>
        <w:t>2</w:t>
      </w:r>
      <w:r w:rsidRPr="00F930D1">
        <w:rPr>
          <w:rFonts w:ascii="Times New Roman" w:eastAsia="黑体" w:hAnsi="Times New Roman" w:cs="Times New Roman" w:hint="eastAsia"/>
          <w:b/>
          <w:color w:val="000000"/>
          <w:sz w:val="28"/>
        </w:rPr>
        <w:t>环境</w:t>
      </w:r>
      <w:r>
        <w:rPr>
          <w:rFonts w:ascii="Times New Roman" w:eastAsia="黑体" w:hAnsi="Times New Roman" w:cs="Times New Roman" w:hint="eastAsia"/>
          <w:b/>
          <w:color w:val="000000"/>
          <w:sz w:val="28"/>
        </w:rPr>
        <w:t>敏感目标</w:t>
      </w:r>
      <w:bookmarkEnd w:id="56"/>
    </w:p>
    <w:p w14:paraId="3BC2EB5D" w14:textId="2D6ED234" w:rsidR="000514CC" w:rsidRPr="00AA658F" w:rsidRDefault="00AA658F" w:rsidP="00AA658F">
      <w:pPr>
        <w:spacing w:line="360" w:lineRule="auto"/>
        <w:ind w:firstLineChars="200" w:firstLine="480"/>
        <w:rPr>
          <w:rFonts w:eastAsia="宋体" w:cs="Times New Roman"/>
          <w:sz w:val="24"/>
        </w:rPr>
      </w:pPr>
      <w:r w:rsidRPr="00AA658F">
        <w:rPr>
          <w:rFonts w:eastAsia="宋体" w:cs="Times New Roman" w:hint="eastAsia"/>
          <w:sz w:val="24"/>
        </w:rPr>
        <w:t>（</w:t>
      </w:r>
      <w:r w:rsidRPr="00AA658F">
        <w:rPr>
          <w:rFonts w:eastAsia="宋体" w:cs="Times New Roman" w:hint="eastAsia"/>
          <w:sz w:val="24"/>
        </w:rPr>
        <w:t>1</w:t>
      </w:r>
      <w:r w:rsidRPr="00AA658F">
        <w:rPr>
          <w:rFonts w:eastAsia="宋体" w:cs="Times New Roman" w:hint="eastAsia"/>
          <w:sz w:val="24"/>
        </w:rPr>
        <w:t>）云岗站</w:t>
      </w:r>
    </w:p>
    <w:p w14:paraId="28D19E5D" w14:textId="26669432" w:rsidR="00AA658F" w:rsidRPr="006B15F8" w:rsidRDefault="00AA658F" w:rsidP="00AA658F">
      <w:pPr>
        <w:spacing w:line="360" w:lineRule="auto"/>
        <w:ind w:firstLineChars="200" w:firstLine="480"/>
        <w:rPr>
          <w:rFonts w:eastAsia="宋体" w:cs="Times New Roman"/>
          <w:sz w:val="24"/>
        </w:rPr>
      </w:pPr>
      <w:r w:rsidRPr="00AA658F">
        <w:rPr>
          <w:rFonts w:eastAsia="宋体" w:cs="Times New Roman" w:hint="eastAsia"/>
          <w:sz w:val="24"/>
        </w:rPr>
        <w:t>云岗站位于</w:t>
      </w:r>
      <w:r w:rsidRPr="00E529FC">
        <w:rPr>
          <w:rFonts w:eastAsia="宋体" w:cs="Times New Roman"/>
          <w:sz w:val="24"/>
        </w:rPr>
        <w:t>北京市丰台区</w:t>
      </w:r>
      <w:proofErr w:type="gramStart"/>
      <w:r w:rsidRPr="006B15F8">
        <w:rPr>
          <w:rFonts w:eastAsia="宋体" w:cs="Times New Roman"/>
          <w:sz w:val="24"/>
        </w:rPr>
        <w:t>王佐镇沙锅</w:t>
      </w:r>
      <w:proofErr w:type="gramEnd"/>
      <w:r w:rsidRPr="006B15F8">
        <w:rPr>
          <w:rFonts w:eastAsia="宋体" w:cs="Times New Roman"/>
          <w:sz w:val="24"/>
        </w:rPr>
        <w:t>村</w:t>
      </w:r>
      <w:r w:rsidRPr="006B15F8">
        <w:rPr>
          <w:rFonts w:eastAsia="宋体" w:cs="Times New Roman" w:hint="eastAsia"/>
          <w:sz w:val="24"/>
        </w:rPr>
        <w:t>，天线发射方向为</w:t>
      </w:r>
      <w:r w:rsidRPr="006B15F8">
        <w:rPr>
          <w:rFonts w:eastAsia="宋体" w:cs="Times New Roman" w:hint="eastAsia"/>
          <w:sz w:val="24"/>
        </w:rPr>
        <w:t>168.6</w:t>
      </w:r>
      <w:r w:rsidRPr="006B15F8">
        <w:rPr>
          <w:rFonts w:eastAsia="宋体" w:cs="Times New Roman" w:hint="eastAsia"/>
          <w:sz w:val="24"/>
        </w:rPr>
        <w:t>°。</w:t>
      </w:r>
      <w:r w:rsidR="000800DE" w:rsidRPr="006B15F8">
        <w:rPr>
          <w:rFonts w:eastAsia="宋体" w:cs="Times New Roman" w:hint="eastAsia"/>
          <w:sz w:val="24"/>
        </w:rPr>
        <w:t>验收</w:t>
      </w:r>
      <w:r w:rsidRPr="006B15F8">
        <w:rPr>
          <w:rFonts w:eastAsia="宋体" w:cs="Times New Roman" w:hint="eastAsia"/>
          <w:sz w:val="24"/>
        </w:rPr>
        <w:t>范围内有</w:t>
      </w:r>
      <w:r w:rsidR="00B47893" w:rsidRPr="006B15F8">
        <w:rPr>
          <w:rFonts w:eastAsia="宋体" w:cs="Times New Roman" w:hint="eastAsia"/>
          <w:sz w:val="24"/>
        </w:rPr>
        <w:t>航天二院职工宿舍、物业办公楼、大</w:t>
      </w:r>
      <w:proofErr w:type="gramStart"/>
      <w:r w:rsidR="00B47893" w:rsidRPr="006B15F8">
        <w:rPr>
          <w:rFonts w:eastAsia="宋体" w:cs="Times New Roman" w:hint="eastAsia"/>
          <w:sz w:val="24"/>
        </w:rPr>
        <w:t>灰厂路</w:t>
      </w:r>
      <w:r w:rsidR="00B47893" w:rsidRPr="006B15F8">
        <w:rPr>
          <w:rFonts w:eastAsia="宋体" w:cs="Times New Roman" w:hint="eastAsia"/>
          <w:sz w:val="24"/>
        </w:rPr>
        <w:t>10</w:t>
      </w:r>
      <w:r w:rsidR="00B47893" w:rsidRPr="006B15F8">
        <w:rPr>
          <w:rFonts w:eastAsia="宋体" w:cs="Times New Roman" w:hint="eastAsia"/>
          <w:sz w:val="24"/>
        </w:rPr>
        <w:t>号</w:t>
      </w:r>
      <w:proofErr w:type="gramEnd"/>
      <w:r w:rsidR="00B47893" w:rsidRPr="006B15F8">
        <w:rPr>
          <w:rFonts w:eastAsia="宋体" w:cs="Times New Roman" w:hint="eastAsia"/>
          <w:sz w:val="24"/>
        </w:rPr>
        <w:t>院（一区）</w:t>
      </w:r>
      <w:r w:rsidR="00B47893" w:rsidRPr="006B15F8">
        <w:rPr>
          <w:rFonts w:eastAsia="宋体" w:cs="Times New Roman" w:hint="eastAsia"/>
          <w:sz w:val="24"/>
        </w:rPr>
        <w:t>20</w:t>
      </w:r>
      <w:r w:rsidR="00B47893" w:rsidRPr="006B15F8">
        <w:rPr>
          <w:rFonts w:eastAsia="宋体" w:cs="Times New Roman" w:hint="eastAsia"/>
          <w:sz w:val="24"/>
        </w:rPr>
        <w:t>号楼、大</w:t>
      </w:r>
      <w:proofErr w:type="gramStart"/>
      <w:r w:rsidR="00B47893" w:rsidRPr="006B15F8">
        <w:rPr>
          <w:rFonts w:eastAsia="宋体" w:cs="Times New Roman" w:hint="eastAsia"/>
          <w:sz w:val="24"/>
        </w:rPr>
        <w:t>灰厂路</w:t>
      </w:r>
      <w:r w:rsidR="00B47893" w:rsidRPr="006B15F8">
        <w:rPr>
          <w:rFonts w:eastAsia="宋体" w:cs="Times New Roman" w:hint="eastAsia"/>
          <w:sz w:val="24"/>
        </w:rPr>
        <w:t>10</w:t>
      </w:r>
      <w:r w:rsidR="00B47893" w:rsidRPr="006B15F8">
        <w:rPr>
          <w:rFonts w:eastAsia="宋体" w:cs="Times New Roman" w:hint="eastAsia"/>
          <w:sz w:val="24"/>
        </w:rPr>
        <w:t>号</w:t>
      </w:r>
      <w:proofErr w:type="gramEnd"/>
      <w:r w:rsidR="00B47893" w:rsidRPr="006B15F8">
        <w:rPr>
          <w:rFonts w:eastAsia="宋体" w:cs="Times New Roman" w:hint="eastAsia"/>
          <w:sz w:val="24"/>
        </w:rPr>
        <w:t>院（一区）</w:t>
      </w:r>
      <w:r w:rsidR="00B47893" w:rsidRPr="006B15F8">
        <w:rPr>
          <w:rFonts w:eastAsia="宋体" w:cs="Times New Roman" w:hint="eastAsia"/>
          <w:sz w:val="24"/>
        </w:rPr>
        <w:t>21</w:t>
      </w:r>
      <w:r w:rsidR="00B47893" w:rsidRPr="006B15F8">
        <w:rPr>
          <w:rFonts w:eastAsia="宋体" w:cs="Times New Roman" w:hint="eastAsia"/>
          <w:sz w:val="24"/>
        </w:rPr>
        <w:t>号楼、大</w:t>
      </w:r>
      <w:proofErr w:type="gramStart"/>
      <w:r w:rsidR="00B47893" w:rsidRPr="006B15F8">
        <w:rPr>
          <w:rFonts w:eastAsia="宋体" w:cs="Times New Roman" w:hint="eastAsia"/>
          <w:sz w:val="24"/>
        </w:rPr>
        <w:t>灰厂路</w:t>
      </w:r>
      <w:r w:rsidR="00B47893" w:rsidRPr="006B15F8">
        <w:rPr>
          <w:rFonts w:eastAsia="宋体" w:cs="Times New Roman" w:hint="eastAsia"/>
          <w:sz w:val="24"/>
        </w:rPr>
        <w:t>10</w:t>
      </w:r>
      <w:r w:rsidR="00B47893" w:rsidRPr="006B15F8">
        <w:rPr>
          <w:rFonts w:eastAsia="宋体" w:cs="Times New Roman" w:hint="eastAsia"/>
          <w:sz w:val="24"/>
        </w:rPr>
        <w:t>号</w:t>
      </w:r>
      <w:proofErr w:type="gramEnd"/>
      <w:r w:rsidR="00B47893" w:rsidRPr="006B15F8">
        <w:rPr>
          <w:rFonts w:eastAsia="宋体" w:cs="Times New Roman" w:hint="eastAsia"/>
          <w:sz w:val="24"/>
        </w:rPr>
        <w:t>院（一区）</w:t>
      </w:r>
      <w:r w:rsidR="00B47893" w:rsidRPr="006B15F8">
        <w:rPr>
          <w:rFonts w:eastAsia="宋体" w:cs="Times New Roman" w:hint="eastAsia"/>
          <w:sz w:val="24"/>
        </w:rPr>
        <w:t>22</w:t>
      </w:r>
      <w:r w:rsidR="00B47893" w:rsidRPr="006B15F8">
        <w:rPr>
          <w:rFonts w:eastAsia="宋体" w:cs="Times New Roman" w:hint="eastAsia"/>
          <w:sz w:val="24"/>
        </w:rPr>
        <w:t>号楼、民房。</w:t>
      </w:r>
    </w:p>
    <w:p w14:paraId="64AE9774" w14:textId="2D7358FB" w:rsidR="00B47893" w:rsidRPr="006B15F8" w:rsidRDefault="00B47893" w:rsidP="00AA658F">
      <w:pPr>
        <w:spacing w:line="360" w:lineRule="auto"/>
        <w:ind w:firstLineChars="200" w:firstLine="480"/>
        <w:rPr>
          <w:rFonts w:eastAsia="宋体" w:cs="Times New Roman"/>
          <w:sz w:val="24"/>
        </w:rPr>
      </w:pPr>
      <w:r w:rsidRPr="006B15F8">
        <w:rPr>
          <w:rFonts w:eastAsia="宋体" w:cs="Times New Roman" w:hint="eastAsia"/>
          <w:sz w:val="24"/>
        </w:rPr>
        <w:t>（</w:t>
      </w:r>
      <w:r w:rsidRPr="006B15F8">
        <w:rPr>
          <w:rFonts w:eastAsia="宋体" w:cs="Times New Roman" w:hint="eastAsia"/>
          <w:sz w:val="24"/>
        </w:rPr>
        <w:t>2</w:t>
      </w:r>
      <w:r w:rsidRPr="006B15F8">
        <w:rPr>
          <w:rFonts w:eastAsia="宋体" w:cs="Times New Roman" w:hint="eastAsia"/>
          <w:sz w:val="24"/>
        </w:rPr>
        <w:t>）腾冲站</w:t>
      </w:r>
    </w:p>
    <w:p w14:paraId="78DA3341" w14:textId="3EDFE2A1" w:rsidR="00B47893" w:rsidRDefault="00B47893" w:rsidP="00AA658F">
      <w:pPr>
        <w:spacing w:line="360" w:lineRule="auto"/>
        <w:ind w:firstLineChars="200" w:firstLine="480"/>
        <w:rPr>
          <w:rFonts w:eastAsia="宋体" w:cs="Times New Roman"/>
          <w:sz w:val="24"/>
        </w:rPr>
      </w:pPr>
      <w:r w:rsidRPr="006B15F8">
        <w:rPr>
          <w:rFonts w:eastAsia="宋体" w:cs="Times New Roman" w:hint="eastAsia"/>
          <w:sz w:val="24"/>
        </w:rPr>
        <w:t>腾冲站位于</w:t>
      </w:r>
      <w:r w:rsidRPr="006B15F8">
        <w:rPr>
          <w:rFonts w:eastAsia="宋体" w:cs="Times New Roman"/>
          <w:sz w:val="24"/>
        </w:rPr>
        <w:t>腾冲气象局的新站区南端</w:t>
      </w:r>
      <w:r w:rsidRPr="006B15F8">
        <w:rPr>
          <w:rFonts w:eastAsia="宋体" w:cs="Times New Roman" w:hint="eastAsia"/>
          <w:sz w:val="24"/>
        </w:rPr>
        <w:t>，天线发射方向为</w:t>
      </w:r>
      <w:r w:rsidRPr="006B15F8">
        <w:rPr>
          <w:rFonts w:eastAsia="宋体" w:cs="Times New Roman" w:hint="eastAsia"/>
          <w:sz w:val="24"/>
        </w:rPr>
        <w:t>132.2</w:t>
      </w:r>
      <w:r w:rsidRPr="006B15F8">
        <w:rPr>
          <w:rFonts w:eastAsia="宋体" w:cs="Times New Roman" w:hint="eastAsia"/>
          <w:sz w:val="24"/>
        </w:rPr>
        <w:t>°。</w:t>
      </w:r>
      <w:r w:rsidR="000800DE" w:rsidRPr="006B15F8">
        <w:rPr>
          <w:rFonts w:eastAsia="宋体" w:cs="Times New Roman" w:hint="eastAsia"/>
          <w:sz w:val="24"/>
        </w:rPr>
        <w:t>验收</w:t>
      </w:r>
      <w:r w:rsidRPr="006B15F8">
        <w:rPr>
          <w:rFonts w:eastAsia="宋体" w:cs="Times New Roman" w:hint="eastAsia"/>
          <w:sz w:val="24"/>
        </w:rPr>
        <w:t>范围内有洞坪村。</w:t>
      </w:r>
    </w:p>
    <w:p w14:paraId="274410CA" w14:textId="4A6D7C07" w:rsidR="00F01537" w:rsidRDefault="00F01537" w:rsidP="00AA658F">
      <w:pPr>
        <w:spacing w:line="360" w:lineRule="auto"/>
        <w:ind w:firstLineChars="200" w:firstLine="480"/>
        <w:rPr>
          <w:rFonts w:eastAsia="宋体" w:cs="Times New Roman"/>
          <w:sz w:val="24"/>
        </w:rPr>
      </w:pPr>
      <w:r>
        <w:rPr>
          <w:rFonts w:eastAsia="宋体" w:cs="Times New Roman" w:hint="eastAsia"/>
          <w:sz w:val="24"/>
        </w:rPr>
        <w:t>云岗站、腾冲站验收范围及环境敏感目标情况见图</w:t>
      </w:r>
      <w:r>
        <w:rPr>
          <w:rFonts w:eastAsia="宋体" w:cs="Times New Roman" w:hint="eastAsia"/>
          <w:sz w:val="24"/>
        </w:rPr>
        <w:t>7-3</w:t>
      </w:r>
      <w:r>
        <w:rPr>
          <w:rFonts w:eastAsia="宋体" w:cs="Times New Roman" w:hint="eastAsia"/>
          <w:sz w:val="24"/>
        </w:rPr>
        <w:t>、图</w:t>
      </w:r>
      <w:r>
        <w:rPr>
          <w:rFonts w:eastAsia="宋体" w:cs="Times New Roman" w:hint="eastAsia"/>
          <w:sz w:val="24"/>
        </w:rPr>
        <w:t>7-4</w:t>
      </w:r>
      <w:r>
        <w:rPr>
          <w:rFonts w:eastAsia="宋体" w:cs="Times New Roman" w:hint="eastAsia"/>
          <w:sz w:val="24"/>
        </w:rPr>
        <w:t>。</w:t>
      </w:r>
    </w:p>
    <w:p w14:paraId="7A459EA5" w14:textId="3ED97EAF" w:rsidR="00F01537" w:rsidRDefault="00B1530A" w:rsidP="000939C2">
      <w:pPr>
        <w:jc w:val="center"/>
        <w:rPr>
          <w:rFonts w:eastAsia="宋体" w:cs="Times New Roman"/>
          <w:sz w:val="24"/>
        </w:rPr>
      </w:pPr>
      <w:r w:rsidRPr="00B1530A">
        <w:rPr>
          <w:noProof/>
        </w:rPr>
        <w:lastRenderedPageBreak/>
        <w:drawing>
          <wp:inline distT="0" distB="0" distL="0" distR="0" wp14:anchorId="5C2FE8E7" wp14:editId="10403E08">
            <wp:extent cx="4284000" cy="4497531"/>
            <wp:effectExtent l="0" t="0" r="2540" b="0"/>
            <wp:docPr id="165040620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284000" cy="4497531"/>
                    </a:xfrm>
                    <a:prstGeom prst="rect">
                      <a:avLst/>
                    </a:prstGeom>
                    <a:noFill/>
                    <a:ln>
                      <a:noFill/>
                    </a:ln>
                  </pic:spPr>
                </pic:pic>
              </a:graphicData>
            </a:graphic>
          </wp:inline>
        </w:drawing>
      </w:r>
    </w:p>
    <w:p w14:paraId="3171DF3E" w14:textId="109C0E88" w:rsidR="00F01537" w:rsidRDefault="00F01537" w:rsidP="00F01537">
      <w:pPr>
        <w:jc w:val="center"/>
        <w:rPr>
          <w:rFonts w:eastAsia="黑体" w:cs="Times New Roman"/>
        </w:rPr>
      </w:pPr>
      <w:r>
        <w:rPr>
          <w:rFonts w:eastAsia="黑体" w:cs="Times New Roman" w:hint="eastAsia"/>
        </w:rPr>
        <w:t>图</w:t>
      </w:r>
      <w:r w:rsidRPr="00881D76">
        <w:rPr>
          <w:rFonts w:eastAsia="黑体" w:cs="Times New Roman"/>
        </w:rPr>
        <w:t>7-</w:t>
      </w:r>
      <w:r>
        <w:rPr>
          <w:rFonts w:eastAsia="黑体" w:cs="Times New Roman" w:hint="eastAsia"/>
        </w:rPr>
        <w:t>3</w:t>
      </w:r>
      <w:r w:rsidRPr="00881D76">
        <w:rPr>
          <w:rFonts w:eastAsia="黑体" w:cs="Times New Roman"/>
        </w:rPr>
        <w:t xml:space="preserve">  </w:t>
      </w:r>
      <w:r>
        <w:rPr>
          <w:rFonts w:eastAsia="黑体" w:cs="Times New Roman" w:hint="eastAsia"/>
        </w:rPr>
        <w:t>云岗站验收范围及环境敏感目标分布图</w:t>
      </w:r>
    </w:p>
    <w:p w14:paraId="56441407" w14:textId="00F946D3" w:rsidR="00B1530A" w:rsidRDefault="00746897" w:rsidP="00F01537">
      <w:pPr>
        <w:jc w:val="center"/>
        <w:rPr>
          <w:rFonts w:eastAsia="宋体" w:cs="Times New Roman"/>
          <w:sz w:val="24"/>
        </w:rPr>
      </w:pPr>
      <w:r w:rsidRPr="00746897">
        <w:rPr>
          <w:noProof/>
        </w:rPr>
        <w:drawing>
          <wp:inline distT="0" distB="0" distL="0" distR="0" wp14:anchorId="060F57B1" wp14:editId="138DE2A6">
            <wp:extent cx="4284000" cy="3748629"/>
            <wp:effectExtent l="0" t="0" r="2540" b="4445"/>
            <wp:docPr id="183443605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284000" cy="3748629"/>
                    </a:xfrm>
                    <a:prstGeom prst="rect">
                      <a:avLst/>
                    </a:prstGeom>
                    <a:noFill/>
                    <a:ln>
                      <a:noFill/>
                    </a:ln>
                  </pic:spPr>
                </pic:pic>
              </a:graphicData>
            </a:graphic>
          </wp:inline>
        </w:drawing>
      </w:r>
    </w:p>
    <w:p w14:paraId="5FF7DCA0" w14:textId="5C5F204C" w:rsidR="000939C2" w:rsidRDefault="000939C2" w:rsidP="000939C2">
      <w:pPr>
        <w:jc w:val="center"/>
        <w:rPr>
          <w:rFonts w:eastAsia="黑体" w:cs="Times New Roman"/>
        </w:rPr>
      </w:pPr>
      <w:r>
        <w:rPr>
          <w:rFonts w:eastAsia="黑体" w:cs="Times New Roman" w:hint="eastAsia"/>
        </w:rPr>
        <w:t>图</w:t>
      </w:r>
      <w:r w:rsidRPr="00881D76">
        <w:rPr>
          <w:rFonts w:eastAsia="黑体" w:cs="Times New Roman"/>
        </w:rPr>
        <w:t>7-</w:t>
      </w:r>
      <w:r>
        <w:rPr>
          <w:rFonts w:eastAsia="黑体" w:cs="Times New Roman" w:hint="eastAsia"/>
        </w:rPr>
        <w:t>4</w:t>
      </w:r>
      <w:r w:rsidRPr="00881D76">
        <w:rPr>
          <w:rFonts w:eastAsia="黑体" w:cs="Times New Roman"/>
        </w:rPr>
        <w:t xml:space="preserve">  </w:t>
      </w:r>
      <w:r>
        <w:rPr>
          <w:rFonts w:eastAsia="黑体" w:cs="Times New Roman" w:hint="eastAsia"/>
        </w:rPr>
        <w:t>腾冲站验收范围及环境敏感目标分布图</w:t>
      </w:r>
    </w:p>
    <w:p w14:paraId="06D96441" w14:textId="77777777" w:rsidR="000939C2" w:rsidRPr="000939C2" w:rsidRDefault="000939C2" w:rsidP="000939C2">
      <w:pPr>
        <w:jc w:val="center"/>
        <w:rPr>
          <w:rFonts w:eastAsia="黑体" w:cs="Times New Roman"/>
        </w:rPr>
      </w:pPr>
      <w:r w:rsidRPr="000939C2">
        <w:rPr>
          <w:rFonts w:eastAsia="黑体" w:cs="Times New Roman"/>
        </w:rPr>
        <w:lastRenderedPageBreak/>
        <w:t>表</w:t>
      </w:r>
      <w:r w:rsidRPr="000939C2">
        <w:rPr>
          <w:rFonts w:eastAsia="黑体" w:cs="Times New Roman"/>
        </w:rPr>
        <w:t xml:space="preserve">7-3 </w:t>
      </w:r>
      <w:r w:rsidRPr="000939C2">
        <w:rPr>
          <w:rFonts w:eastAsia="黑体" w:cs="Times New Roman"/>
        </w:rPr>
        <w:t>环境敏感目标一览表</w:t>
      </w:r>
    </w:p>
    <w:tbl>
      <w:tblPr>
        <w:tblW w:w="5980"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0" w:type="dxa"/>
          <w:right w:w="0" w:type="dxa"/>
        </w:tblCellMar>
        <w:tblLook w:val="0000" w:firstRow="0" w:lastRow="0" w:firstColumn="0" w:lastColumn="0" w:noHBand="0" w:noVBand="0"/>
      </w:tblPr>
      <w:tblGrid>
        <w:gridCol w:w="647"/>
        <w:gridCol w:w="1050"/>
        <w:gridCol w:w="1700"/>
        <w:gridCol w:w="565"/>
        <w:gridCol w:w="1132"/>
        <w:gridCol w:w="1134"/>
        <w:gridCol w:w="1446"/>
        <w:gridCol w:w="1055"/>
        <w:gridCol w:w="1186"/>
      </w:tblGrid>
      <w:tr w:rsidR="00631650" w:rsidRPr="00D2045D" w14:paraId="2AB67021" w14:textId="26E24B0F" w:rsidTr="00631650">
        <w:trPr>
          <w:trHeight w:hRule="exact" w:val="830"/>
          <w:jc w:val="center"/>
        </w:trPr>
        <w:tc>
          <w:tcPr>
            <w:tcW w:w="326" w:type="pct"/>
            <w:shd w:val="clear" w:color="auto" w:fill="D9D9D9"/>
            <w:vAlign w:val="center"/>
          </w:tcPr>
          <w:p w14:paraId="0E035B60" w14:textId="515C367C" w:rsidR="00446701" w:rsidRPr="00D2045D" w:rsidRDefault="00846290" w:rsidP="00446701">
            <w:pPr>
              <w:widowControl/>
              <w:adjustRightInd w:val="0"/>
              <w:snapToGrid w:val="0"/>
              <w:jc w:val="center"/>
              <w:rPr>
                <w:rFonts w:eastAsia="宋体" w:cs="Times New Roman"/>
                <w:color w:val="000000"/>
                <w:kern w:val="0"/>
                <w:szCs w:val="21"/>
              </w:rPr>
            </w:pPr>
            <w:r>
              <w:rPr>
                <w:rFonts w:eastAsia="宋体" w:cs="Times New Roman" w:hint="eastAsia"/>
                <w:color w:val="000000"/>
                <w:kern w:val="0"/>
                <w:szCs w:val="21"/>
              </w:rPr>
              <w:t>地面站名称</w:t>
            </w:r>
          </w:p>
        </w:tc>
        <w:tc>
          <w:tcPr>
            <w:tcW w:w="529" w:type="pct"/>
            <w:shd w:val="clear" w:color="auto" w:fill="D9D9D9"/>
            <w:vAlign w:val="center"/>
          </w:tcPr>
          <w:p w14:paraId="31D52521" w14:textId="77777777" w:rsidR="00446701" w:rsidRPr="00D2045D" w:rsidRDefault="00446701" w:rsidP="00446701">
            <w:pPr>
              <w:widowControl/>
              <w:adjustRightInd w:val="0"/>
              <w:snapToGrid w:val="0"/>
              <w:jc w:val="center"/>
              <w:rPr>
                <w:rFonts w:eastAsia="宋体" w:cs="Times New Roman"/>
                <w:color w:val="000000"/>
                <w:kern w:val="0"/>
                <w:szCs w:val="21"/>
              </w:rPr>
            </w:pPr>
            <w:r w:rsidRPr="00D2045D">
              <w:rPr>
                <w:rFonts w:eastAsia="宋体" w:cs="Times New Roman"/>
                <w:color w:val="000000"/>
                <w:kern w:val="0"/>
                <w:szCs w:val="21"/>
              </w:rPr>
              <w:t>敏感目标名称</w:t>
            </w:r>
          </w:p>
        </w:tc>
        <w:tc>
          <w:tcPr>
            <w:tcW w:w="857" w:type="pct"/>
            <w:shd w:val="clear" w:color="auto" w:fill="D9D9D9"/>
            <w:vAlign w:val="center"/>
          </w:tcPr>
          <w:p w14:paraId="58FE1FC1" w14:textId="77777777" w:rsidR="00446701" w:rsidRPr="00D2045D" w:rsidRDefault="00446701" w:rsidP="00446701">
            <w:pPr>
              <w:widowControl/>
              <w:adjustRightInd w:val="0"/>
              <w:snapToGrid w:val="0"/>
              <w:jc w:val="center"/>
              <w:rPr>
                <w:rFonts w:eastAsia="宋体" w:cs="Times New Roman"/>
                <w:color w:val="000000"/>
                <w:kern w:val="0"/>
                <w:szCs w:val="21"/>
              </w:rPr>
            </w:pPr>
            <w:r w:rsidRPr="00D2045D">
              <w:rPr>
                <w:rFonts w:eastAsia="宋体" w:cs="Times New Roman"/>
                <w:color w:val="000000"/>
                <w:kern w:val="0"/>
                <w:szCs w:val="21"/>
              </w:rPr>
              <w:t>建筑名称</w:t>
            </w:r>
          </w:p>
        </w:tc>
        <w:tc>
          <w:tcPr>
            <w:tcW w:w="285" w:type="pct"/>
            <w:shd w:val="clear" w:color="auto" w:fill="D9D9D9"/>
            <w:vAlign w:val="center"/>
          </w:tcPr>
          <w:p w14:paraId="281514DE" w14:textId="77777777" w:rsidR="00446701" w:rsidRPr="00D2045D" w:rsidRDefault="00446701" w:rsidP="00446701">
            <w:pPr>
              <w:widowControl/>
              <w:adjustRightInd w:val="0"/>
              <w:snapToGrid w:val="0"/>
              <w:jc w:val="center"/>
              <w:rPr>
                <w:rFonts w:eastAsia="宋体" w:cs="Times New Roman"/>
                <w:color w:val="000000"/>
                <w:kern w:val="0"/>
                <w:szCs w:val="21"/>
              </w:rPr>
            </w:pPr>
            <w:r w:rsidRPr="00D2045D">
              <w:rPr>
                <w:rFonts w:eastAsia="宋体" w:cs="Times New Roman"/>
                <w:color w:val="000000"/>
                <w:kern w:val="0"/>
                <w:szCs w:val="21"/>
              </w:rPr>
              <w:t>方位</w:t>
            </w:r>
          </w:p>
        </w:tc>
        <w:tc>
          <w:tcPr>
            <w:tcW w:w="571" w:type="pct"/>
            <w:shd w:val="clear" w:color="auto" w:fill="D9D9D9"/>
            <w:vAlign w:val="center"/>
          </w:tcPr>
          <w:p w14:paraId="4BCE55C0" w14:textId="77777777" w:rsidR="00446701" w:rsidRPr="00D2045D" w:rsidRDefault="00446701" w:rsidP="00446701">
            <w:pPr>
              <w:widowControl/>
              <w:adjustRightInd w:val="0"/>
              <w:snapToGrid w:val="0"/>
              <w:jc w:val="center"/>
              <w:rPr>
                <w:rFonts w:eastAsia="宋体" w:cs="Times New Roman"/>
                <w:color w:val="000000"/>
                <w:kern w:val="0"/>
                <w:szCs w:val="21"/>
              </w:rPr>
            </w:pPr>
            <w:r w:rsidRPr="00D2045D">
              <w:rPr>
                <w:rFonts w:eastAsia="宋体" w:cs="Times New Roman"/>
                <w:color w:val="000000"/>
                <w:kern w:val="0"/>
                <w:szCs w:val="21"/>
              </w:rPr>
              <w:t>与新建天线最近距离（</w:t>
            </w:r>
            <w:r w:rsidRPr="00D2045D">
              <w:rPr>
                <w:rFonts w:eastAsia="宋体" w:cs="Times New Roman"/>
                <w:color w:val="000000"/>
                <w:kern w:val="0"/>
                <w:szCs w:val="21"/>
              </w:rPr>
              <w:t>m</w:t>
            </w:r>
            <w:r w:rsidRPr="00D2045D">
              <w:rPr>
                <w:rFonts w:eastAsia="宋体" w:cs="Times New Roman"/>
                <w:color w:val="000000"/>
                <w:kern w:val="0"/>
                <w:szCs w:val="21"/>
              </w:rPr>
              <w:t>）</w:t>
            </w:r>
          </w:p>
        </w:tc>
        <w:tc>
          <w:tcPr>
            <w:tcW w:w="572" w:type="pct"/>
            <w:shd w:val="clear" w:color="auto" w:fill="D9D9D9"/>
            <w:vAlign w:val="center"/>
          </w:tcPr>
          <w:p w14:paraId="45BC7D11" w14:textId="77777777" w:rsidR="00446701" w:rsidRPr="00D2045D" w:rsidRDefault="00446701" w:rsidP="00446701">
            <w:pPr>
              <w:widowControl/>
              <w:adjustRightInd w:val="0"/>
              <w:snapToGrid w:val="0"/>
              <w:jc w:val="center"/>
              <w:rPr>
                <w:rFonts w:eastAsia="宋体" w:cs="Times New Roman"/>
                <w:kern w:val="0"/>
                <w:szCs w:val="21"/>
              </w:rPr>
            </w:pPr>
            <w:r w:rsidRPr="00D2045D">
              <w:rPr>
                <w:rFonts w:eastAsia="宋体" w:cs="Times New Roman"/>
                <w:szCs w:val="21"/>
              </w:rPr>
              <w:t>与新建天线处海拔高差（</w:t>
            </w:r>
            <w:r w:rsidRPr="00D2045D">
              <w:rPr>
                <w:rFonts w:eastAsia="宋体" w:cs="Times New Roman"/>
                <w:szCs w:val="21"/>
              </w:rPr>
              <w:t>m</w:t>
            </w:r>
            <w:r w:rsidRPr="00D2045D">
              <w:rPr>
                <w:rFonts w:eastAsia="宋体" w:cs="Times New Roman"/>
                <w:szCs w:val="21"/>
              </w:rPr>
              <w:t>）</w:t>
            </w:r>
          </w:p>
        </w:tc>
        <w:tc>
          <w:tcPr>
            <w:tcW w:w="729" w:type="pct"/>
            <w:shd w:val="clear" w:color="auto" w:fill="D9D9D9"/>
            <w:vAlign w:val="center"/>
          </w:tcPr>
          <w:p w14:paraId="6B16D89A" w14:textId="77777777" w:rsidR="00446701" w:rsidRPr="00D2045D" w:rsidRDefault="00446701" w:rsidP="00446701">
            <w:pPr>
              <w:widowControl/>
              <w:adjustRightInd w:val="0"/>
              <w:snapToGrid w:val="0"/>
              <w:jc w:val="center"/>
              <w:rPr>
                <w:rFonts w:eastAsia="宋体" w:cs="Times New Roman"/>
                <w:kern w:val="0"/>
                <w:szCs w:val="21"/>
              </w:rPr>
            </w:pPr>
            <w:r w:rsidRPr="00D2045D">
              <w:rPr>
                <w:rFonts w:eastAsia="宋体" w:cs="Times New Roman"/>
                <w:kern w:val="0"/>
                <w:szCs w:val="21"/>
              </w:rPr>
              <w:t>建筑性质，楼层，高度</w:t>
            </w:r>
          </w:p>
        </w:tc>
        <w:tc>
          <w:tcPr>
            <w:tcW w:w="532" w:type="pct"/>
            <w:shd w:val="clear" w:color="auto" w:fill="D9D9D9"/>
            <w:vAlign w:val="center"/>
          </w:tcPr>
          <w:p w14:paraId="66808D92" w14:textId="77777777" w:rsidR="00446701" w:rsidRPr="00D2045D" w:rsidRDefault="00446701" w:rsidP="00446701">
            <w:pPr>
              <w:widowControl/>
              <w:adjustRightInd w:val="0"/>
              <w:snapToGrid w:val="0"/>
              <w:jc w:val="center"/>
              <w:rPr>
                <w:rFonts w:eastAsia="宋体" w:cs="Times New Roman"/>
                <w:kern w:val="0"/>
                <w:szCs w:val="21"/>
              </w:rPr>
            </w:pPr>
            <w:r w:rsidRPr="00D2045D">
              <w:rPr>
                <w:rFonts w:eastAsia="宋体" w:cs="Times New Roman"/>
                <w:kern w:val="0"/>
                <w:szCs w:val="21"/>
              </w:rPr>
              <w:t>规模</w:t>
            </w:r>
          </w:p>
        </w:tc>
        <w:tc>
          <w:tcPr>
            <w:tcW w:w="598" w:type="pct"/>
            <w:shd w:val="clear" w:color="auto" w:fill="D9D9D9"/>
            <w:vAlign w:val="center"/>
          </w:tcPr>
          <w:p w14:paraId="52665909" w14:textId="32756B9C" w:rsidR="00446701" w:rsidRPr="00D2045D" w:rsidRDefault="00446701" w:rsidP="00446701">
            <w:pPr>
              <w:widowControl/>
              <w:adjustRightInd w:val="0"/>
              <w:snapToGrid w:val="0"/>
              <w:jc w:val="center"/>
              <w:rPr>
                <w:rFonts w:eastAsia="宋体" w:cs="Times New Roman"/>
                <w:kern w:val="0"/>
                <w:szCs w:val="21"/>
              </w:rPr>
            </w:pPr>
            <w:r>
              <w:rPr>
                <w:rFonts w:eastAsia="宋体" w:cs="Times New Roman" w:hint="eastAsia"/>
                <w:kern w:val="0"/>
                <w:szCs w:val="21"/>
              </w:rPr>
              <w:t>影响因素</w:t>
            </w:r>
          </w:p>
        </w:tc>
      </w:tr>
      <w:tr w:rsidR="00846290" w:rsidRPr="00D2045D" w14:paraId="00FB2A28" w14:textId="3B729F43" w:rsidTr="00631650">
        <w:trPr>
          <w:trHeight w:val="20"/>
          <w:jc w:val="center"/>
        </w:trPr>
        <w:tc>
          <w:tcPr>
            <w:tcW w:w="326" w:type="pct"/>
            <w:vMerge w:val="restart"/>
            <w:vAlign w:val="center"/>
          </w:tcPr>
          <w:p w14:paraId="33F85FE1" w14:textId="5F19A742" w:rsidR="00846290" w:rsidRPr="00D2045D" w:rsidRDefault="00846290" w:rsidP="00446701">
            <w:pPr>
              <w:widowControl/>
              <w:adjustRightInd w:val="0"/>
              <w:snapToGrid w:val="0"/>
              <w:jc w:val="center"/>
              <w:rPr>
                <w:rFonts w:eastAsia="宋体" w:cs="Times New Roman"/>
                <w:color w:val="000000"/>
                <w:kern w:val="0"/>
                <w:szCs w:val="21"/>
              </w:rPr>
            </w:pPr>
            <w:r>
              <w:rPr>
                <w:rFonts w:eastAsia="宋体" w:cs="Times New Roman" w:hint="eastAsia"/>
                <w:color w:val="000000"/>
                <w:kern w:val="0"/>
                <w:szCs w:val="21"/>
              </w:rPr>
              <w:t>云岗站</w:t>
            </w:r>
          </w:p>
        </w:tc>
        <w:tc>
          <w:tcPr>
            <w:tcW w:w="529" w:type="pct"/>
            <w:vMerge w:val="restart"/>
            <w:vAlign w:val="center"/>
          </w:tcPr>
          <w:p w14:paraId="5A8315ED" w14:textId="77777777" w:rsidR="00846290" w:rsidRPr="00D2045D" w:rsidRDefault="00846290" w:rsidP="00446701">
            <w:pPr>
              <w:widowControl/>
              <w:adjustRightInd w:val="0"/>
              <w:snapToGrid w:val="0"/>
              <w:jc w:val="center"/>
              <w:rPr>
                <w:rFonts w:eastAsia="宋体" w:cs="Times New Roman"/>
                <w:color w:val="000000"/>
                <w:kern w:val="0"/>
                <w:szCs w:val="21"/>
              </w:rPr>
            </w:pPr>
            <w:r w:rsidRPr="00D2045D">
              <w:rPr>
                <w:rFonts w:eastAsia="宋体" w:cs="Times New Roman"/>
                <w:color w:val="000000"/>
                <w:kern w:val="0"/>
                <w:szCs w:val="21"/>
              </w:rPr>
              <w:t>航天二院物流基地</w:t>
            </w:r>
          </w:p>
        </w:tc>
        <w:tc>
          <w:tcPr>
            <w:tcW w:w="857" w:type="pct"/>
            <w:vAlign w:val="center"/>
          </w:tcPr>
          <w:p w14:paraId="71ED011B" w14:textId="77777777" w:rsidR="00846290" w:rsidRPr="00D2045D" w:rsidRDefault="00846290" w:rsidP="00446701">
            <w:pPr>
              <w:widowControl/>
              <w:adjustRightInd w:val="0"/>
              <w:snapToGrid w:val="0"/>
              <w:jc w:val="center"/>
              <w:rPr>
                <w:rFonts w:eastAsia="宋体" w:cs="Times New Roman"/>
                <w:color w:val="000000"/>
                <w:kern w:val="0"/>
                <w:szCs w:val="21"/>
              </w:rPr>
            </w:pPr>
            <w:r w:rsidRPr="00D2045D">
              <w:rPr>
                <w:rFonts w:eastAsia="宋体" w:cs="Times New Roman"/>
                <w:color w:val="000000"/>
                <w:kern w:val="0"/>
                <w:szCs w:val="21"/>
              </w:rPr>
              <w:t>职工宿舍</w:t>
            </w:r>
          </w:p>
        </w:tc>
        <w:tc>
          <w:tcPr>
            <w:tcW w:w="285" w:type="pct"/>
            <w:vAlign w:val="center"/>
          </w:tcPr>
          <w:p w14:paraId="2C506B1C" w14:textId="77777777" w:rsidR="00846290" w:rsidRPr="00D2045D" w:rsidRDefault="00846290" w:rsidP="00446701">
            <w:pPr>
              <w:widowControl/>
              <w:adjustRightInd w:val="0"/>
              <w:snapToGrid w:val="0"/>
              <w:jc w:val="center"/>
              <w:rPr>
                <w:rFonts w:eastAsia="宋体" w:cs="Times New Roman"/>
                <w:color w:val="000000"/>
                <w:kern w:val="0"/>
                <w:szCs w:val="21"/>
              </w:rPr>
            </w:pPr>
            <w:r w:rsidRPr="00D2045D">
              <w:rPr>
                <w:rFonts w:eastAsia="宋体" w:cs="Times New Roman"/>
                <w:color w:val="000000"/>
                <w:kern w:val="0"/>
                <w:szCs w:val="21"/>
              </w:rPr>
              <w:t>南</w:t>
            </w:r>
          </w:p>
        </w:tc>
        <w:tc>
          <w:tcPr>
            <w:tcW w:w="571" w:type="pct"/>
            <w:vAlign w:val="center"/>
          </w:tcPr>
          <w:p w14:paraId="2429E638" w14:textId="77777777" w:rsidR="00846290" w:rsidRPr="00D2045D" w:rsidRDefault="00846290" w:rsidP="00446701">
            <w:pPr>
              <w:widowControl/>
              <w:adjustRightInd w:val="0"/>
              <w:snapToGrid w:val="0"/>
              <w:jc w:val="center"/>
              <w:rPr>
                <w:rFonts w:eastAsia="宋体" w:cs="Times New Roman"/>
                <w:color w:val="000000"/>
                <w:kern w:val="0"/>
                <w:szCs w:val="21"/>
              </w:rPr>
            </w:pPr>
            <w:r w:rsidRPr="00D2045D">
              <w:rPr>
                <w:rFonts w:eastAsia="宋体" w:cs="Times New Roman"/>
                <w:color w:val="000000"/>
                <w:kern w:val="0"/>
                <w:szCs w:val="21"/>
              </w:rPr>
              <w:t>40</w:t>
            </w:r>
          </w:p>
        </w:tc>
        <w:tc>
          <w:tcPr>
            <w:tcW w:w="572" w:type="pct"/>
            <w:vAlign w:val="center"/>
          </w:tcPr>
          <w:p w14:paraId="7671AC09" w14:textId="77777777" w:rsidR="00846290" w:rsidRPr="00D2045D" w:rsidRDefault="00846290" w:rsidP="00446701">
            <w:pPr>
              <w:widowControl/>
              <w:adjustRightInd w:val="0"/>
              <w:snapToGrid w:val="0"/>
              <w:jc w:val="center"/>
              <w:rPr>
                <w:rFonts w:eastAsia="宋体" w:cs="Times New Roman"/>
                <w:color w:val="000000"/>
                <w:kern w:val="0"/>
                <w:szCs w:val="21"/>
              </w:rPr>
            </w:pPr>
            <w:r w:rsidRPr="00D2045D">
              <w:rPr>
                <w:rFonts w:eastAsia="宋体" w:cs="Times New Roman"/>
                <w:color w:val="000000"/>
                <w:kern w:val="0"/>
                <w:szCs w:val="21"/>
              </w:rPr>
              <w:t>-6</w:t>
            </w:r>
          </w:p>
        </w:tc>
        <w:tc>
          <w:tcPr>
            <w:tcW w:w="729" w:type="pct"/>
            <w:vAlign w:val="center"/>
          </w:tcPr>
          <w:p w14:paraId="01E1D03B" w14:textId="77777777" w:rsidR="00846290" w:rsidRPr="00D2045D" w:rsidRDefault="00846290" w:rsidP="00446701">
            <w:pPr>
              <w:widowControl/>
              <w:adjustRightInd w:val="0"/>
              <w:snapToGrid w:val="0"/>
              <w:jc w:val="center"/>
              <w:rPr>
                <w:rFonts w:eastAsia="宋体" w:cs="Times New Roman"/>
                <w:color w:val="000000"/>
                <w:kern w:val="0"/>
                <w:szCs w:val="21"/>
              </w:rPr>
            </w:pPr>
            <w:r w:rsidRPr="00D2045D">
              <w:rPr>
                <w:rFonts w:eastAsia="宋体" w:cs="Times New Roman"/>
                <w:color w:val="000000"/>
                <w:kern w:val="0"/>
                <w:szCs w:val="21"/>
              </w:rPr>
              <w:t>居住，</w:t>
            </w:r>
            <w:r w:rsidRPr="00D2045D">
              <w:rPr>
                <w:rFonts w:eastAsia="宋体" w:cs="Times New Roman"/>
                <w:color w:val="000000"/>
                <w:kern w:val="0"/>
                <w:szCs w:val="21"/>
              </w:rPr>
              <w:t>1</w:t>
            </w:r>
            <w:r w:rsidRPr="00D2045D">
              <w:rPr>
                <w:rFonts w:eastAsia="宋体" w:cs="Times New Roman"/>
                <w:color w:val="000000"/>
                <w:kern w:val="0"/>
                <w:szCs w:val="21"/>
              </w:rPr>
              <w:t>层，</w:t>
            </w:r>
            <w:r w:rsidRPr="00D2045D">
              <w:rPr>
                <w:rFonts w:eastAsia="宋体" w:cs="Times New Roman"/>
                <w:color w:val="000000"/>
                <w:kern w:val="0"/>
                <w:szCs w:val="21"/>
              </w:rPr>
              <w:t>3m</w:t>
            </w:r>
          </w:p>
        </w:tc>
        <w:tc>
          <w:tcPr>
            <w:tcW w:w="532" w:type="pct"/>
            <w:vAlign w:val="center"/>
          </w:tcPr>
          <w:p w14:paraId="4EFE1DC2" w14:textId="77777777" w:rsidR="00846290" w:rsidRPr="00D2045D" w:rsidRDefault="00846290" w:rsidP="00446701">
            <w:pPr>
              <w:widowControl/>
              <w:adjustRightInd w:val="0"/>
              <w:snapToGrid w:val="0"/>
              <w:jc w:val="center"/>
              <w:rPr>
                <w:rFonts w:eastAsia="宋体" w:cs="Times New Roman"/>
                <w:color w:val="000000"/>
                <w:kern w:val="0"/>
                <w:szCs w:val="21"/>
              </w:rPr>
            </w:pPr>
            <w:r w:rsidRPr="00D2045D">
              <w:rPr>
                <w:rFonts w:eastAsia="宋体" w:cs="Times New Roman"/>
                <w:color w:val="000000"/>
                <w:kern w:val="0"/>
                <w:szCs w:val="21"/>
              </w:rPr>
              <w:t>约</w:t>
            </w:r>
            <w:r w:rsidRPr="00D2045D">
              <w:rPr>
                <w:rFonts w:eastAsia="宋体" w:cs="Times New Roman"/>
                <w:color w:val="000000"/>
                <w:kern w:val="0"/>
                <w:szCs w:val="21"/>
              </w:rPr>
              <w:t>60</w:t>
            </w:r>
            <w:r w:rsidRPr="00D2045D">
              <w:rPr>
                <w:rFonts w:eastAsia="宋体" w:cs="Times New Roman"/>
                <w:color w:val="000000"/>
                <w:kern w:val="0"/>
                <w:szCs w:val="21"/>
              </w:rPr>
              <w:t>人</w:t>
            </w:r>
          </w:p>
        </w:tc>
        <w:tc>
          <w:tcPr>
            <w:tcW w:w="598" w:type="pct"/>
            <w:vAlign w:val="center"/>
          </w:tcPr>
          <w:p w14:paraId="3754A3E2" w14:textId="6A5ECA03" w:rsidR="00846290" w:rsidRPr="00D2045D" w:rsidRDefault="00846290" w:rsidP="00446701">
            <w:pPr>
              <w:widowControl/>
              <w:adjustRightInd w:val="0"/>
              <w:snapToGrid w:val="0"/>
              <w:jc w:val="center"/>
              <w:rPr>
                <w:rFonts w:eastAsia="宋体" w:cs="Times New Roman"/>
                <w:color w:val="000000"/>
                <w:kern w:val="0"/>
                <w:szCs w:val="21"/>
              </w:rPr>
            </w:pPr>
            <w:r>
              <w:rPr>
                <w:rFonts w:eastAsia="宋体" w:cs="Times New Roman" w:hint="eastAsia"/>
                <w:color w:val="000000"/>
                <w:kern w:val="0"/>
                <w:szCs w:val="21"/>
              </w:rPr>
              <w:t>电磁、噪声</w:t>
            </w:r>
          </w:p>
        </w:tc>
      </w:tr>
      <w:tr w:rsidR="00846290" w:rsidRPr="00D2045D" w14:paraId="2882EC8F" w14:textId="451FE713" w:rsidTr="00631650">
        <w:trPr>
          <w:trHeight w:val="20"/>
          <w:jc w:val="center"/>
        </w:trPr>
        <w:tc>
          <w:tcPr>
            <w:tcW w:w="326" w:type="pct"/>
            <w:vMerge/>
            <w:vAlign w:val="center"/>
          </w:tcPr>
          <w:p w14:paraId="3E8CFA74" w14:textId="77777777" w:rsidR="00846290" w:rsidRPr="00D2045D" w:rsidRDefault="00846290" w:rsidP="00446701">
            <w:pPr>
              <w:adjustRightInd w:val="0"/>
              <w:snapToGrid w:val="0"/>
              <w:jc w:val="center"/>
              <w:rPr>
                <w:rFonts w:eastAsia="宋体" w:cs="Times New Roman"/>
                <w:color w:val="000000"/>
                <w:kern w:val="0"/>
                <w:szCs w:val="21"/>
              </w:rPr>
            </w:pPr>
          </w:p>
        </w:tc>
        <w:tc>
          <w:tcPr>
            <w:tcW w:w="529" w:type="pct"/>
            <w:vMerge/>
            <w:vAlign w:val="center"/>
          </w:tcPr>
          <w:p w14:paraId="4170F747" w14:textId="77777777" w:rsidR="00846290" w:rsidRPr="00D2045D" w:rsidRDefault="00846290" w:rsidP="00446701">
            <w:pPr>
              <w:widowControl/>
              <w:adjustRightInd w:val="0"/>
              <w:snapToGrid w:val="0"/>
              <w:jc w:val="center"/>
              <w:rPr>
                <w:rFonts w:eastAsia="宋体" w:cs="Times New Roman"/>
                <w:color w:val="000000"/>
                <w:kern w:val="0"/>
                <w:szCs w:val="21"/>
              </w:rPr>
            </w:pPr>
          </w:p>
        </w:tc>
        <w:tc>
          <w:tcPr>
            <w:tcW w:w="857" w:type="pct"/>
            <w:vAlign w:val="center"/>
          </w:tcPr>
          <w:p w14:paraId="25CB3A82" w14:textId="77777777" w:rsidR="00846290" w:rsidRPr="00D2045D" w:rsidRDefault="00846290" w:rsidP="00446701">
            <w:pPr>
              <w:widowControl/>
              <w:adjustRightInd w:val="0"/>
              <w:snapToGrid w:val="0"/>
              <w:jc w:val="center"/>
              <w:rPr>
                <w:rFonts w:eastAsia="宋体" w:cs="Times New Roman"/>
                <w:color w:val="000000"/>
                <w:kern w:val="0"/>
                <w:szCs w:val="21"/>
              </w:rPr>
            </w:pPr>
            <w:r w:rsidRPr="00D2045D">
              <w:rPr>
                <w:rFonts w:eastAsia="宋体" w:cs="Times New Roman"/>
                <w:color w:val="000000"/>
                <w:kern w:val="0"/>
                <w:szCs w:val="21"/>
              </w:rPr>
              <w:t>物业办公楼</w:t>
            </w:r>
          </w:p>
        </w:tc>
        <w:tc>
          <w:tcPr>
            <w:tcW w:w="285" w:type="pct"/>
            <w:vAlign w:val="center"/>
          </w:tcPr>
          <w:p w14:paraId="00904D4B" w14:textId="77777777" w:rsidR="00846290" w:rsidRPr="00D2045D" w:rsidRDefault="00846290" w:rsidP="00446701">
            <w:pPr>
              <w:widowControl/>
              <w:adjustRightInd w:val="0"/>
              <w:snapToGrid w:val="0"/>
              <w:jc w:val="center"/>
              <w:rPr>
                <w:rFonts w:eastAsia="宋体" w:cs="Times New Roman"/>
                <w:color w:val="000000"/>
                <w:kern w:val="0"/>
                <w:szCs w:val="21"/>
              </w:rPr>
            </w:pPr>
            <w:r w:rsidRPr="00D2045D">
              <w:rPr>
                <w:rFonts w:eastAsia="宋体" w:cs="Times New Roman"/>
                <w:color w:val="000000"/>
                <w:kern w:val="0"/>
                <w:szCs w:val="21"/>
              </w:rPr>
              <w:t>南</w:t>
            </w:r>
          </w:p>
        </w:tc>
        <w:tc>
          <w:tcPr>
            <w:tcW w:w="571" w:type="pct"/>
            <w:vAlign w:val="center"/>
          </w:tcPr>
          <w:p w14:paraId="3AF1F556" w14:textId="77777777" w:rsidR="00846290" w:rsidRPr="00D2045D" w:rsidRDefault="00846290" w:rsidP="00446701">
            <w:pPr>
              <w:widowControl/>
              <w:adjustRightInd w:val="0"/>
              <w:snapToGrid w:val="0"/>
              <w:jc w:val="center"/>
              <w:rPr>
                <w:rFonts w:eastAsia="宋体" w:cs="Times New Roman"/>
                <w:color w:val="000000"/>
                <w:kern w:val="0"/>
                <w:szCs w:val="21"/>
              </w:rPr>
            </w:pPr>
            <w:r w:rsidRPr="00D2045D">
              <w:rPr>
                <w:rFonts w:eastAsia="宋体" w:cs="Times New Roman"/>
                <w:color w:val="000000"/>
                <w:kern w:val="0"/>
                <w:szCs w:val="21"/>
              </w:rPr>
              <w:t>110</w:t>
            </w:r>
          </w:p>
        </w:tc>
        <w:tc>
          <w:tcPr>
            <w:tcW w:w="572" w:type="pct"/>
            <w:vAlign w:val="center"/>
          </w:tcPr>
          <w:p w14:paraId="6F5DBBD5" w14:textId="6BC4BEBA" w:rsidR="00846290" w:rsidRPr="00D2045D" w:rsidRDefault="00846290" w:rsidP="00446701">
            <w:pPr>
              <w:widowControl/>
              <w:adjustRightInd w:val="0"/>
              <w:snapToGrid w:val="0"/>
              <w:jc w:val="center"/>
              <w:rPr>
                <w:rFonts w:eastAsia="宋体" w:cs="Times New Roman"/>
                <w:color w:val="000000"/>
                <w:kern w:val="0"/>
                <w:szCs w:val="21"/>
              </w:rPr>
            </w:pPr>
            <w:r w:rsidRPr="00D2045D">
              <w:rPr>
                <w:rFonts w:eastAsia="宋体" w:cs="Times New Roman"/>
                <w:color w:val="000000"/>
                <w:kern w:val="0"/>
                <w:szCs w:val="21"/>
              </w:rPr>
              <w:t>-</w:t>
            </w:r>
            <w:r>
              <w:rPr>
                <w:rFonts w:eastAsia="宋体" w:cs="Times New Roman" w:hint="eastAsia"/>
                <w:color w:val="000000"/>
                <w:kern w:val="0"/>
                <w:szCs w:val="21"/>
              </w:rPr>
              <w:t>9</w:t>
            </w:r>
          </w:p>
        </w:tc>
        <w:tc>
          <w:tcPr>
            <w:tcW w:w="729" w:type="pct"/>
            <w:vAlign w:val="center"/>
          </w:tcPr>
          <w:p w14:paraId="79FBCCA4" w14:textId="77777777" w:rsidR="00846290" w:rsidRPr="00D2045D" w:rsidRDefault="00846290" w:rsidP="00446701">
            <w:pPr>
              <w:widowControl/>
              <w:adjustRightInd w:val="0"/>
              <w:snapToGrid w:val="0"/>
              <w:jc w:val="center"/>
              <w:rPr>
                <w:rFonts w:eastAsia="宋体" w:cs="Times New Roman"/>
                <w:color w:val="000000"/>
                <w:kern w:val="0"/>
                <w:szCs w:val="21"/>
              </w:rPr>
            </w:pPr>
            <w:r w:rsidRPr="00D2045D">
              <w:rPr>
                <w:rFonts w:eastAsia="宋体" w:cs="Times New Roman"/>
                <w:color w:val="000000"/>
                <w:kern w:val="0"/>
                <w:szCs w:val="21"/>
              </w:rPr>
              <w:t>办公，</w:t>
            </w:r>
            <w:r w:rsidRPr="00D2045D">
              <w:rPr>
                <w:rFonts w:eastAsia="宋体" w:cs="Times New Roman"/>
                <w:color w:val="000000"/>
                <w:kern w:val="0"/>
                <w:szCs w:val="21"/>
              </w:rPr>
              <w:t>2</w:t>
            </w:r>
            <w:r w:rsidRPr="00D2045D">
              <w:rPr>
                <w:rFonts w:eastAsia="宋体" w:cs="Times New Roman"/>
                <w:color w:val="000000"/>
                <w:kern w:val="0"/>
                <w:szCs w:val="21"/>
              </w:rPr>
              <w:t>层，</w:t>
            </w:r>
            <w:r w:rsidRPr="00D2045D">
              <w:rPr>
                <w:rFonts w:eastAsia="宋体" w:cs="Times New Roman"/>
                <w:color w:val="000000"/>
                <w:kern w:val="0"/>
                <w:szCs w:val="21"/>
              </w:rPr>
              <w:t>6m</w:t>
            </w:r>
          </w:p>
        </w:tc>
        <w:tc>
          <w:tcPr>
            <w:tcW w:w="532" w:type="pct"/>
            <w:vAlign w:val="center"/>
          </w:tcPr>
          <w:p w14:paraId="4BE6AFEE" w14:textId="77777777" w:rsidR="00846290" w:rsidRPr="00D2045D" w:rsidRDefault="00846290" w:rsidP="00446701">
            <w:pPr>
              <w:widowControl/>
              <w:adjustRightInd w:val="0"/>
              <w:snapToGrid w:val="0"/>
              <w:jc w:val="center"/>
              <w:rPr>
                <w:rFonts w:eastAsia="宋体" w:cs="Times New Roman"/>
                <w:color w:val="000000"/>
                <w:kern w:val="0"/>
                <w:szCs w:val="21"/>
              </w:rPr>
            </w:pPr>
            <w:r w:rsidRPr="00D2045D">
              <w:rPr>
                <w:rFonts w:eastAsia="宋体" w:cs="Times New Roman"/>
                <w:color w:val="000000"/>
                <w:kern w:val="0"/>
                <w:szCs w:val="21"/>
              </w:rPr>
              <w:t>约</w:t>
            </w:r>
            <w:r w:rsidRPr="00D2045D">
              <w:rPr>
                <w:rFonts w:eastAsia="宋体" w:cs="Times New Roman"/>
                <w:color w:val="000000"/>
                <w:kern w:val="0"/>
                <w:szCs w:val="21"/>
              </w:rPr>
              <w:t>50</w:t>
            </w:r>
            <w:r w:rsidRPr="00D2045D">
              <w:rPr>
                <w:rFonts w:eastAsia="宋体" w:cs="Times New Roman"/>
                <w:color w:val="000000"/>
                <w:kern w:val="0"/>
                <w:szCs w:val="21"/>
              </w:rPr>
              <w:t>人</w:t>
            </w:r>
          </w:p>
        </w:tc>
        <w:tc>
          <w:tcPr>
            <w:tcW w:w="598" w:type="pct"/>
            <w:vAlign w:val="center"/>
          </w:tcPr>
          <w:p w14:paraId="73F092CD" w14:textId="51DA7361" w:rsidR="00846290" w:rsidRPr="00D2045D" w:rsidRDefault="00846290" w:rsidP="00446701">
            <w:pPr>
              <w:widowControl/>
              <w:adjustRightInd w:val="0"/>
              <w:snapToGrid w:val="0"/>
              <w:jc w:val="center"/>
              <w:rPr>
                <w:rFonts w:eastAsia="宋体" w:cs="Times New Roman"/>
                <w:color w:val="000000"/>
                <w:kern w:val="0"/>
                <w:szCs w:val="21"/>
              </w:rPr>
            </w:pPr>
            <w:r>
              <w:rPr>
                <w:rFonts w:eastAsia="宋体" w:cs="Times New Roman" w:hint="eastAsia"/>
                <w:color w:val="000000"/>
                <w:kern w:val="0"/>
                <w:szCs w:val="21"/>
              </w:rPr>
              <w:t>电磁、噪声</w:t>
            </w:r>
          </w:p>
        </w:tc>
      </w:tr>
      <w:tr w:rsidR="00846290" w:rsidRPr="00D2045D" w14:paraId="0E78A320" w14:textId="77777777" w:rsidTr="00631650">
        <w:trPr>
          <w:trHeight w:val="20"/>
          <w:jc w:val="center"/>
        </w:trPr>
        <w:tc>
          <w:tcPr>
            <w:tcW w:w="326" w:type="pct"/>
            <w:vMerge/>
            <w:vAlign w:val="center"/>
          </w:tcPr>
          <w:p w14:paraId="5DDFEEA1" w14:textId="77777777" w:rsidR="00846290" w:rsidRPr="00D2045D" w:rsidRDefault="00846290" w:rsidP="00446701">
            <w:pPr>
              <w:adjustRightInd w:val="0"/>
              <w:snapToGrid w:val="0"/>
              <w:jc w:val="center"/>
              <w:rPr>
                <w:rFonts w:eastAsia="宋体" w:cs="Times New Roman"/>
                <w:color w:val="000000"/>
                <w:kern w:val="0"/>
                <w:szCs w:val="21"/>
              </w:rPr>
            </w:pPr>
          </w:p>
        </w:tc>
        <w:tc>
          <w:tcPr>
            <w:tcW w:w="529" w:type="pct"/>
            <w:vMerge/>
            <w:vAlign w:val="center"/>
          </w:tcPr>
          <w:p w14:paraId="72D278B7" w14:textId="77777777" w:rsidR="00846290" w:rsidRPr="00D2045D" w:rsidRDefault="00846290" w:rsidP="00446701">
            <w:pPr>
              <w:widowControl/>
              <w:adjustRightInd w:val="0"/>
              <w:snapToGrid w:val="0"/>
              <w:jc w:val="center"/>
              <w:rPr>
                <w:rFonts w:eastAsia="宋体" w:cs="Times New Roman"/>
                <w:color w:val="000000"/>
                <w:kern w:val="0"/>
                <w:szCs w:val="21"/>
              </w:rPr>
            </w:pPr>
          </w:p>
        </w:tc>
        <w:tc>
          <w:tcPr>
            <w:tcW w:w="857" w:type="pct"/>
            <w:vAlign w:val="center"/>
          </w:tcPr>
          <w:p w14:paraId="0F6E09B5" w14:textId="7FD8253B" w:rsidR="00846290" w:rsidRPr="00D2045D" w:rsidRDefault="00846290" w:rsidP="00446701">
            <w:pPr>
              <w:widowControl/>
              <w:adjustRightInd w:val="0"/>
              <w:snapToGrid w:val="0"/>
              <w:jc w:val="center"/>
              <w:rPr>
                <w:rFonts w:eastAsia="宋体" w:cs="Times New Roman"/>
                <w:color w:val="000000"/>
                <w:kern w:val="0"/>
                <w:szCs w:val="21"/>
              </w:rPr>
            </w:pPr>
            <w:r>
              <w:rPr>
                <w:rFonts w:eastAsia="宋体" w:cs="Times New Roman" w:hint="eastAsia"/>
                <w:color w:val="000000"/>
                <w:kern w:val="0"/>
                <w:szCs w:val="21"/>
              </w:rPr>
              <w:t>大</w:t>
            </w:r>
            <w:proofErr w:type="gramStart"/>
            <w:r>
              <w:rPr>
                <w:rFonts w:eastAsia="宋体" w:cs="Times New Roman" w:hint="eastAsia"/>
                <w:color w:val="000000"/>
                <w:kern w:val="0"/>
                <w:szCs w:val="21"/>
              </w:rPr>
              <w:t>灰厂路</w:t>
            </w:r>
            <w:r>
              <w:rPr>
                <w:rFonts w:eastAsia="宋体" w:cs="Times New Roman" w:hint="eastAsia"/>
                <w:color w:val="000000"/>
                <w:kern w:val="0"/>
                <w:szCs w:val="21"/>
              </w:rPr>
              <w:t>10</w:t>
            </w:r>
            <w:r>
              <w:rPr>
                <w:rFonts w:eastAsia="宋体" w:cs="Times New Roman" w:hint="eastAsia"/>
                <w:color w:val="000000"/>
                <w:kern w:val="0"/>
                <w:szCs w:val="21"/>
              </w:rPr>
              <w:t>号</w:t>
            </w:r>
            <w:proofErr w:type="gramEnd"/>
            <w:r>
              <w:rPr>
                <w:rFonts w:eastAsia="宋体" w:cs="Times New Roman" w:hint="eastAsia"/>
                <w:color w:val="000000"/>
                <w:kern w:val="0"/>
                <w:szCs w:val="21"/>
              </w:rPr>
              <w:t>院（一区）</w:t>
            </w:r>
            <w:r>
              <w:rPr>
                <w:rFonts w:eastAsia="宋体" w:cs="Times New Roman" w:hint="eastAsia"/>
                <w:color w:val="000000"/>
                <w:kern w:val="0"/>
                <w:szCs w:val="21"/>
              </w:rPr>
              <w:t>20</w:t>
            </w:r>
            <w:r>
              <w:rPr>
                <w:rFonts w:eastAsia="宋体" w:cs="Times New Roman" w:hint="eastAsia"/>
                <w:color w:val="000000"/>
                <w:kern w:val="0"/>
                <w:szCs w:val="21"/>
              </w:rPr>
              <w:t>号楼</w:t>
            </w:r>
          </w:p>
        </w:tc>
        <w:tc>
          <w:tcPr>
            <w:tcW w:w="285" w:type="pct"/>
            <w:vAlign w:val="center"/>
          </w:tcPr>
          <w:p w14:paraId="0B7716BC" w14:textId="2E1A1745" w:rsidR="00846290" w:rsidRPr="00D2045D" w:rsidRDefault="00846290" w:rsidP="00446701">
            <w:pPr>
              <w:widowControl/>
              <w:adjustRightInd w:val="0"/>
              <w:snapToGrid w:val="0"/>
              <w:jc w:val="center"/>
              <w:rPr>
                <w:rFonts w:eastAsia="宋体" w:cs="Times New Roman"/>
                <w:color w:val="000000"/>
                <w:kern w:val="0"/>
                <w:szCs w:val="21"/>
              </w:rPr>
            </w:pPr>
            <w:r>
              <w:rPr>
                <w:rFonts w:eastAsia="宋体" w:cs="Times New Roman" w:hint="eastAsia"/>
                <w:color w:val="000000"/>
                <w:kern w:val="0"/>
                <w:szCs w:val="21"/>
              </w:rPr>
              <w:t>南</w:t>
            </w:r>
          </w:p>
        </w:tc>
        <w:tc>
          <w:tcPr>
            <w:tcW w:w="571" w:type="pct"/>
            <w:vAlign w:val="center"/>
          </w:tcPr>
          <w:p w14:paraId="72AFE3B0" w14:textId="5D569846" w:rsidR="00846290" w:rsidRPr="00D2045D" w:rsidRDefault="00846290" w:rsidP="00446701">
            <w:pPr>
              <w:widowControl/>
              <w:adjustRightInd w:val="0"/>
              <w:snapToGrid w:val="0"/>
              <w:jc w:val="center"/>
              <w:rPr>
                <w:rFonts w:eastAsia="宋体" w:cs="Times New Roman"/>
                <w:color w:val="000000"/>
                <w:kern w:val="0"/>
                <w:szCs w:val="21"/>
              </w:rPr>
            </w:pPr>
            <w:r>
              <w:rPr>
                <w:rFonts w:eastAsia="宋体" w:cs="Times New Roman" w:hint="eastAsia"/>
                <w:color w:val="000000"/>
                <w:kern w:val="0"/>
                <w:szCs w:val="21"/>
              </w:rPr>
              <w:t>130</w:t>
            </w:r>
          </w:p>
        </w:tc>
        <w:tc>
          <w:tcPr>
            <w:tcW w:w="572" w:type="pct"/>
            <w:vAlign w:val="center"/>
          </w:tcPr>
          <w:p w14:paraId="60BEDC62" w14:textId="1FBC5534" w:rsidR="00846290" w:rsidRPr="00D2045D" w:rsidRDefault="00846290" w:rsidP="00446701">
            <w:pPr>
              <w:widowControl/>
              <w:adjustRightInd w:val="0"/>
              <w:snapToGrid w:val="0"/>
              <w:jc w:val="center"/>
              <w:rPr>
                <w:rFonts w:eastAsia="宋体" w:cs="Times New Roman"/>
                <w:color w:val="000000"/>
                <w:kern w:val="0"/>
                <w:szCs w:val="21"/>
              </w:rPr>
            </w:pPr>
            <w:r>
              <w:rPr>
                <w:rFonts w:eastAsia="宋体" w:cs="Times New Roman" w:hint="eastAsia"/>
                <w:color w:val="000000"/>
                <w:kern w:val="0"/>
                <w:szCs w:val="21"/>
              </w:rPr>
              <w:t>-9</w:t>
            </w:r>
          </w:p>
        </w:tc>
        <w:tc>
          <w:tcPr>
            <w:tcW w:w="729" w:type="pct"/>
            <w:vAlign w:val="center"/>
          </w:tcPr>
          <w:p w14:paraId="151988C6" w14:textId="709E2FA8" w:rsidR="00846290" w:rsidRPr="00D2045D" w:rsidRDefault="00846290" w:rsidP="00446701">
            <w:pPr>
              <w:widowControl/>
              <w:adjustRightInd w:val="0"/>
              <w:snapToGrid w:val="0"/>
              <w:jc w:val="center"/>
              <w:rPr>
                <w:rFonts w:eastAsia="宋体" w:cs="Times New Roman"/>
                <w:color w:val="000000"/>
                <w:kern w:val="0"/>
                <w:szCs w:val="21"/>
              </w:rPr>
            </w:pPr>
            <w:r>
              <w:rPr>
                <w:rFonts w:eastAsia="宋体" w:cs="Times New Roman" w:hint="eastAsia"/>
                <w:color w:val="000000"/>
                <w:kern w:val="0"/>
                <w:szCs w:val="21"/>
              </w:rPr>
              <w:t>办公，</w:t>
            </w:r>
            <w:r>
              <w:rPr>
                <w:rFonts w:eastAsia="宋体" w:cs="Times New Roman" w:hint="eastAsia"/>
                <w:color w:val="000000"/>
                <w:kern w:val="0"/>
                <w:szCs w:val="21"/>
              </w:rPr>
              <w:t>5</w:t>
            </w:r>
            <w:r>
              <w:rPr>
                <w:rFonts w:eastAsia="宋体" w:cs="Times New Roman" w:hint="eastAsia"/>
                <w:color w:val="000000"/>
                <w:kern w:val="0"/>
                <w:szCs w:val="21"/>
              </w:rPr>
              <w:t>层，</w:t>
            </w:r>
            <w:r>
              <w:rPr>
                <w:rFonts w:eastAsia="宋体" w:cs="Times New Roman" w:hint="eastAsia"/>
                <w:color w:val="000000"/>
                <w:kern w:val="0"/>
                <w:szCs w:val="21"/>
              </w:rPr>
              <w:t>15m</w:t>
            </w:r>
          </w:p>
        </w:tc>
        <w:tc>
          <w:tcPr>
            <w:tcW w:w="532" w:type="pct"/>
            <w:vAlign w:val="center"/>
          </w:tcPr>
          <w:p w14:paraId="0FA0E05C" w14:textId="21495B77" w:rsidR="00846290" w:rsidRPr="00D2045D" w:rsidRDefault="00846290" w:rsidP="00446701">
            <w:pPr>
              <w:widowControl/>
              <w:adjustRightInd w:val="0"/>
              <w:snapToGrid w:val="0"/>
              <w:jc w:val="center"/>
              <w:rPr>
                <w:rFonts w:eastAsia="宋体" w:cs="Times New Roman"/>
                <w:color w:val="000000"/>
                <w:kern w:val="0"/>
                <w:szCs w:val="21"/>
              </w:rPr>
            </w:pPr>
            <w:r>
              <w:rPr>
                <w:rFonts w:eastAsia="宋体" w:cs="Times New Roman" w:hint="eastAsia"/>
                <w:color w:val="000000"/>
                <w:kern w:val="0"/>
                <w:szCs w:val="21"/>
              </w:rPr>
              <w:t>约</w:t>
            </w:r>
            <w:r>
              <w:rPr>
                <w:rFonts w:eastAsia="宋体" w:cs="Times New Roman" w:hint="eastAsia"/>
                <w:color w:val="000000"/>
                <w:kern w:val="0"/>
                <w:szCs w:val="21"/>
              </w:rPr>
              <w:t>50</w:t>
            </w:r>
            <w:r>
              <w:rPr>
                <w:rFonts w:eastAsia="宋体" w:cs="Times New Roman" w:hint="eastAsia"/>
                <w:color w:val="000000"/>
                <w:kern w:val="0"/>
                <w:szCs w:val="21"/>
              </w:rPr>
              <w:t>人</w:t>
            </w:r>
          </w:p>
        </w:tc>
        <w:tc>
          <w:tcPr>
            <w:tcW w:w="598" w:type="pct"/>
            <w:vAlign w:val="center"/>
          </w:tcPr>
          <w:p w14:paraId="29CBE764" w14:textId="3464A36D" w:rsidR="00846290" w:rsidRPr="00D2045D" w:rsidRDefault="00846290" w:rsidP="00446701">
            <w:pPr>
              <w:widowControl/>
              <w:adjustRightInd w:val="0"/>
              <w:snapToGrid w:val="0"/>
              <w:jc w:val="center"/>
              <w:rPr>
                <w:rFonts w:eastAsia="宋体" w:cs="Times New Roman"/>
                <w:color w:val="000000"/>
                <w:kern w:val="0"/>
                <w:szCs w:val="21"/>
              </w:rPr>
            </w:pPr>
            <w:r>
              <w:rPr>
                <w:rFonts w:eastAsia="宋体" w:cs="Times New Roman" w:hint="eastAsia"/>
                <w:color w:val="000000"/>
                <w:kern w:val="0"/>
                <w:szCs w:val="21"/>
              </w:rPr>
              <w:t>电磁、噪声</w:t>
            </w:r>
          </w:p>
        </w:tc>
      </w:tr>
      <w:tr w:rsidR="00846290" w:rsidRPr="00D2045D" w14:paraId="4F337608" w14:textId="77777777" w:rsidTr="00631650">
        <w:trPr>
          <w:trHeight w:val="20"/>
          <w:jc w:val="center"/>
        </w:trPr>
        <w:tc>
          <w:tcPr>
            <w:tcW w:w="326" w:type="pct"/>
            <w:vMerge/>
            <w:vAlign w:val="center"/>
          </w:tcPr>
          <w:p w14:paraId="7B27B6EB" w14:textId="77777777" w:rsidR="00846290" w:rsidRPr="00D2045D" w:rsidRDefault="00846290" w:rsidP="00446701">
            <w:pPr>
              <w:adjustRightInd w:val="0"/>
              <w:snapToGrid w:val="0"/>
              <w:jc w:val="center"/>
              <w:rPr>
                <w:rFonts w:eastAsia="宋体" w:cs="Times New Roman"/>
                <w:color w:val="000000"/>
                <w:kern w:val="0"/>
                <w:szCs w:val="21"/>
              </w:rPr>
            </w:pPr>
          </w:p>
        </w:tc>
        <w:tc>
          <w:tcPr>
            <w:tcW w:w="529" w:type="pct"/>
            <w:vMerge/>
            <w:vAlign w:val="center"/>
          </w:tcPr>
          <w:p w14:paraId="3DA150A1" w14:textId="77777777" w:rsidR="00846290" w:rsidRPr="00D2045D" w:rsidRDefault="00846290" w:rsidP="00446701">
            <w:pPr>
              <w:widowControl/>
              <w:adjustRightInd w:val="0"/>
              <w:snapToGrid w:val="0"/>
              <w:jc w:val="center"/>
              <w:rPr>
                <w:rFonts w:eastAsia="宋体" w:cs="Times New Roman"/>
                <w:color w:val="000000"/>
                <w:kern w:val="0"/>
                <w:szCs w:val="21"/>
              </w:rPr>
            </w:pPr>
          </w:p>
        </w:tc>
        <w:tc>
          <w:tcPr>
            <w:tcW w:w="857" w:type="pct"/>
            <w:vAlign w:val="center"/>
          </w:tcPr>
          <w:p w14:paraId="709F02AF" w14:textId="3F33C0C8" w:rsidR="00846290" w:rsidRPr="00D2045D" w:rsidRDefault="00846290" w:rsidP="00446701">
            <w:pPr>
              <w:widowControl/>
              <w:adjustRightInd w:val="0"/>
              <w:snapToGrid w:val="0"/>
              <w:jc w:val="center"/>
              <w:rPr>
                <w:rFonts w:eastAsia="宋体" w:cs="Times New Roman"/>
                <w:color w:val="000000"/>
                <w:kern w:val="0"/>
                <w:szCs w:val="21"/>
              </w:rPr>
            </w:pPr>
            <w:r>
              <w:rPr>
                <w:rFonts w:eastAsia="宋体" w:cs="Times New Roman" w:hint="eastAsia"/>
                <w:color w:val="000000"/>
                <w:kern w:val="0"/>
                <w:szCs w:val="21"/>
              </w:rPr>
              <w:t>大</w:t>
            </w:r>
            <w:proofErr w:type="gramStart"/>
            <w:r>
              <w:rPr>
                <w:rFonts w:eastAsia="宋体" w:cs="Times New Roman" w:hint="eastAsia"/>
                <w:color w:val="000000"/>
                <w:kern w:val="0"/>
                <w:szCs w:val="21"/>
              </w:rPr>
              <w:t>灰厂路</w:t>
            </w:r>
            <w:r>
              <w:rPr>
                <w:rFonts w:eastAsia="宋体" w:cs="Times New Roman" w:hint="eastAsia"/>
                <w:color w:val="000000"/>
                <w:kern w:val="0"/>
                <w:szCs w:val="21"/>
              </w:rPr>
              <w:t>10</w:t>
            </w:r>
            <w:r>
              <w:rPr>
                <w:rFonts w:eastAsia="宋体" w:cs="Times New Roman" w:hint="eastAsia"/>
                <w:color w:val="000000"/>
                <w:kern w:val="0"/>
                <w:szCs w:val="21"/>
              </w:rPr>
              <w:t>号</w:t>
            </w:r>
            <w:proofErr w:type="gramEnd"/>
            <w:r>
              <w:rPr>
                <w:rFonts w:eastAsia="宋体" w:cs="Times New Roman" w:hint="eastAsia"/>
                <w:color w:val="000000"/>
                <w:kern w:val="0"/>
                <w:szCs w:val="21"/>
              </w:rPr>
              <w:t>院（一区）</w:t>
            </w:r>
            <w:r>
              <w:rPr>
                <w:rFonts w:eastAsia="宋体" w:cs="Times New Roman" w:hint="eastAsia"/>
                <w:color w:val="000000"/>
                <w:kern w:val="0"/>
                <w:szCs w:val="21"/>
              </w:rPr>
              <w:t>21</w:t>
            </w:r>
            <w:r>
              <w:rPr>
                <w:rFonts w:eastAsia="宋体" w:cs="Times New Roman" w:hint="eastAsia"/>
                <w:color w:val="000000"/>
                <w:kern w:val="0"/>
                <w:szCs w:val="21"/>
              </w:rPr>
              <w:t>号楼</w:t>
            </w:r>
          </w:p>
        </w:tc>
        <w:tc>
          <w:tcPr>
            <w:tcW w:w="285" w:type="pct"/>
            <w:vAlign w:val="center"/>
          </w:tcPr>
          <w:p w14:paraId="1F36D762" w14:textId="39FB89E2" w:rsidR="00846290" w:rsidRPr="00D2045D" w:rsidRDefault="00846290" w:rsidP="00446701">
            <w:pPr>
              <w:widowControl/>
              <w:adjustRightInd w:val="0"/>
              <w:snapToGrid w:val="0"/>
              <w:jc w:val="center"/>
              <w:rPr>
                <w:rFonts w:eastAsia="宋体" w:cs="Times New Roman"/>
                <w:color w:val="000000"/>
                <w:kern w:val="0"/>
                <w:szCs w:val="21"/>
              </w:rPr>
            </w:pPr>
            <w:r>
              <w:rPr>
                <w:rFonts w:eastAsia="宋体" w:cs="Times New Roman" w:hint="eastAsia"/>
                <w:color w:val="000000"/>
                <w:kern w:val="0"/>
                <w:szCs w:val="21"/>
              </w:rPr>
              <w:t>南</w:t>
            </w:r>
          </w:p>
        </w:tc>
        <w:tc>
          <w:tcPr>
            <w:tcW w:w="571" w:type="pct"/>
            <w:vAlign w:val="center"/>
          </w:tcPr>
          <w:p w14:paraId="15F17BFB" w14:textId="006AC3F1" w:rsidR="00846290" w:rsidRPr="00D2045D" w:rsidRDefault="00846290" w:rsidP="00446701">
            <w:pPr>
              <w:widowControl/>
              <w:adjustRightInd w:val="0"/>
              <w:snapToGrid w:val="0"/>
              <w:jc w:val="center"/>
              <w:rPr>
                <w:rFonts w:eastAsia="宋体" w:cs="Times New Roman"/>
                <w:color w:val="000000"/>
                <w:kern w:val="0"/>
                <w:szCs w:val="21"/>
              </w:rPr>
            </w:pPr>
            <w:r>
              <w:rPr>
                <w:rFonts w:eastAsia="宋体" w:cs="Times New Roman" w:hint="eastAsia"/>
                <w:color w:val="000000"/>
                <w:kern w:val="0"/>
                <w:szCs w:val="21"/>
              </w:rPr>
              <w:t>187</w:t>
            </w:r>
          </w:p>
        </w:tc>
        <w:tc>
          <w:tcPr>
            <w:tcW w:w="572" w:type="pct"/>
            <w:vAlign w:val="center"/>
          </w:tcPr>
          <w:p w14:paraId="6C2E1A8E" w14:textId="37979881" w:rsidR="00846290" w:rsidRPr="00D2045D" w:rsidRDefault="00846290" w:rsidP="00446701">
            <w:pPr>
              <w:widowControl/>
              <w:adjustRightInd w:val="0"/>
              <w:snapToGrid w:val="0"/>
              <w:jc w:val="center"/>
              <w:rPr>
                <w:rFonts w:eastAsia="宋体" w:cs="Times New Roman"/>
                <w:color w:val="000000"/>
                <w:kern w:val="0"/>
                <w:szCs w:val="21"/>
              </w:rPr>
            </w:pPr>
            <w:r>
              <w:rPr>
                <w:rFonts w:eastAsia="宋体" w:cs="Times New Roman" w:hint="eastAsia"/>
                <w:color w:val="000000"/>
                <w:kern w:val="0"/>
                <w:szCs w:val="21"/>
              </w:rPr>
              <w:t>-10</w:t>
            </w:r>
          </w:p>
        </w:tc>
        <w:tc>
          <w:tcPr>
            <w:tcW w:w="729" w:type="pct"/>
            <w:vAlign w:val="center"/>
          </w:tcPr>
          <w:p w14:paraId="3FBDB9A4" w14:textId="1A2EE2E1" w:rsidR="00846290" w:rsidRPr="00D2045D" w:rsidRDefault="00846290" w:rsidP="00446701">
            <w:pPr>
              <w:widowControl/>
              <w:adjustRightInd w:val="0"/>
              <w:snapToGrid w:val="0"/>
              <w:jc w:val="center"/>
              <w:rPr>
                <w:rFonts w:eastAsia="宋体" w:cs="Times New Roman"/>
                <w:color w:val="000000"/>
                <w:kern w:val="0"/>
                <w:szCs w:val="21"/>
              </w:rPr>
            </w:pPr>
            <w:r>
              <w:rPr>
                <w:rFonts w:eastAsia="宋体" w:cs="Times New Roman" w:hint="eastAsia"/>
                <w:color w:val="000000"/>
                <w:kern w:val="0"/>
                <w:szCs w:val="21"/>
              </w:rPr>
              <w:t>办公，</w:t>
            </w:r>
            <w:r>
              <w:rPr>
                <w:rFonts w:eastAsia="宋体" w:cs="Times New Roman" w:hint="eastAsia"/>
                <w:color w:val="000000"/>
                <w:kern w:val="0"/>
                <w:szCs w:val="21"/>
              </w:rPr>
              <w:t>2</w:t>
            </w:r>
            <w:r>
              <w:rPr>
                <w:rFonts w:eastAsia="宋体" w:cs="Times New Roman" w:hint="eastAsia"/>
                <w:color w:val="000000"/>
                <w:kern w:val="0"/>
                <w:szCs w:val="21"/>
              </w:rPr>
              <w:t>层，</w:t>
            </w:r>
            <w:r>
              <w:rPr>
                <w:rFonts w:eastAsia="宋体" w:cs="Times New Roman" w:hint="eastAsia"/>
                <w:color w:val="000000"/>
                <w:kern w:val="0"/>
                <w:szCs w:val="21"/>
              </w:rPr>
              <w:t>8m</w:t>
            </w:r>
          </w:p>
        </w:tc>
        <w:tc>
          <w:tcPr>
            <w:tcW w:w="532" w:type="pct"/>
            <w:vAlign w:val="center"/>
          </w:tcPr>
          <w:p w14:paraId="6C878C63" w14:textId="605E19E0" w:rsidR="00846290" w:rsidRPr="00D2045D" w:rsidRDefault="00846290" w:rsidP="00446701">
            <w:pPr>
              <w:widowControl/>
              <w:adjustRightInd w:val="0"/>
              <w:snapToGrid w:val="0"/>
              <w:jc w:val="center"/>
              <w:rPr>
                <w:rFonts w:eastAsia="宋体" w:cs="Times New Roman"/>
                <w:color w:val="000000"/>
                <w:kern w:val="0"/>
                <w:szCs w:val="21"/>
              </w:rPr>
            </w:pPr>
            <w:r>
              <w:rPr>
                <w:rFonts w:eastAsia="宋体" w:cs="Times New Roman" w:hint="eastAsia"/>
                <w:color w:val="000000"/>
                <w:kern w:val="0"/>
                <w:szCs w:val="21"/>
              </w:rPr>
              <w:t>约</w:t>
            </w:r>
            <w:r>
              <w:rPr>
                <w:rFonts w:eastAsia="宋体" w:cs="Times New Roman" w:hint="eastAsia"/>
                <w:color w:val="000000"/>
                <w:kern w:val="0"/>
                <w:szCs w:val="21"/>
              </w:rPr>
              <w:t>10</w:t>
            </w:r>
            <w:r>
              <w:rPr>
                <w:rFonts w:eastAsia="宋体" w:cs="Times New Roman" w:hint="eastAsia"/>
                <w:color w:val="000000"/>
                <w:kern w:val="0"/>
                <w:szCs w:val="21"/>
              </w:rPr>
              <w:t>人</w:t>
            </w:r>
          </w:p>
        </w:tc>
        <w:tc>
          <w:tcPr>
            <w:tcW w:w="598" w:type="pct"/>
            <w:vAlign w:val="center"/>
          </w:tcPr>
          <w:p w14:paraId="27219A91" w14:textId="3E7215B1" w:rsidR="00846290" w:rsidRPr="00D2045D" w:rsidRDefault="00846290" w:rsidP="00446701">
            <w:pPr>
              <w:widowControl/>
              <w:adjustRightInd w:val="0"/>
              <w:snapToGrid w:val="0"/>
              <w:jc w:val="center"/>
              <w:rPr>
                <w:rFonts w:eastAsia="宋体" w:cs="Times New Roman"/>
                <w:color w:val="000000"/>
                <w:kern w:val="0"/>
                <w:szCs w:val="21"/>
              </w:rPr>
            </w:pPr>
            <w:r>
              <w:rPr>
                <w:rFonts w:eastAsia="宋体" w:cs="Times New Roman" w:hint="eastAsia"/>
                <w:color w:val="000000"/>
                <w:kern w:val="0"/>
                <w:szCs w:val="21"/>
              </w:rPr>
              <w:t>电磁、噪声</w:t>
            </w:r>
          </w:p>
        </w:tc>
      </w:tr>
      <w:tr w:rsidR="00846290" w:rsidRPr="00D2045D" w14:paraId="561C02E2" w14:textId="77777777" w:rsidTr="00631650">
        <w:trPr>
          <w:trHeight w:val="20"/>
          <w:jc w:val="center"/>
        </w:trPr>
        <w:tc>
          <w:tcPr>
            <w:tcW w:w="326" w:type="pct"/>
            <w:vMerge/>
            <w:vAlign w:val="center"/>
          </w:tcPr>
          <w:p w14:paraId="729FEB02" w14:textId="77777777" w:rsidR="00846290" w:rsidRPr="00D2045D" w:rsidRDefault="00846290" w:rsidP="00446701">
            <w:pPr>
              <w:adjustRightInd w:val="0"/>
              <w:snapToGrid w:val="0"/>
              <w:jc w:val="center"/>
              <w:rPr>
                <w:rFonts w:eastAsia="宋体" w:cs="Times New Roman"/>
                <w:color w:val="000000"/>
                <w:kern w:val="0"/>
                <w:szCs w:val="21"/>
              </w:rPr>
            </w:pPr>
          </w:p>
        </w:tc>
        <w:tc>
          <w:tcPr>
            <w:tcW w:w="529" w:type="pct"/>
            <w:vMerge/>
            <w:vAlign w:val="center"/>
          </w:tcPr>
          <w:p w14:paraId="7C079F56" w14:textId="77777777" w:rsidR="00846290" w:rsidRPr="00D2045D" w:rsidRDefault="00846290" w:rsidP="00446701">
            <w:pPr>
              <w:widowControl/>
              <w:adjustRightInd w:val="0"/>
              <w:snapToGrid w:val="0"/>
              <w:jc w:val="center"/>
              <w:rPr>
                <w:rFonts w:eastAsia="宋体" w:cs="Times New Roman"/>
                <w:color w:val="000000"/>
                <w:kern w:val="0"/>
                <w:szCs w:val="21"/>
              </w:rPr>
            </w:pPr>
          </w:p>
        </w:tc>
        <w:tc>
          <w:tcPr>
            <w:tcW w:w="857" w:type="pct"/>
            <w:vAlign w:val="center"/>
          </w:tcPr>
          <w:p w14:paraId="4B78B0EF" w14:textId="694BB322" w:rsidR="00846290" w:rsidRPr="00D2045D" w:rsidRDefault="00846290" w:rsidP="00446701">
            <w:pPr>
              <w:widowControl/>
              <w:adjustRightInd w:val="0"/>
              <w:snapToGrid w:val="0"/>
              <w:jc w:val="center"/>
              <w:rPr>
                <w:rFonts w:eastAsia="宋体" w:cs="Times New Roman"/>
                <w:color w:val="000000"/>
                <w:kern w:val="0"/>
                <w:szCs w:val="21"/>
              </w:rPr>
            </w:pPr>
            <w:r>
              <w:rPr>
                <w:rFonts w:eastAsia="宋体" w:cs="Times New Roman" w:hint="eastAsia"/>
                <w:color w:val="000000"/>
                <w:kern w:val="0"/>
                <w:szCs w:val="21"/>
              </w:rPr>
              <w:t>大</w:t>
            </w:r>
            <w:proofErr w:type="gramStart"/>
            <w:r>
              <w:rPr>
                <w:rFonts w:eastAsia="宋体" w:cs="Times New Roman" w:hint="eastAsia"/>
                <w:color w:val="000000"/>
                <w:kern w:val="0"/>
                <w:szCs w:val="21"/>
              </w:rPr>
              <w:t>灰厂路</w:t>
            </w:r>
            <w:r>
              <w:rPr>
                <w:rFonts w:eastAsia="宋体" w:cs="Times New Roman" w:hint="eastAsia"/>
                <w:color w:val="000000"/>
                <w:kern w:val="0"/>
                <w:szCs w:val="21"/>
              </w:rPr>
              <w:t>10</w:t>
            </w:r>
            <w:r>
              <w:rPr>
                <w:rFonts w:eastAsia="宋体" w:cs="Times New Roman" w:hint="eastAsia"/>
                <w:color w:val="000000"/>
                <w:kern w:val="0"/>
                <w:szCs w:val="21"/>
              </w:rPr>
              <w:t>号</w:t>
            </w:r>
            <w:proofErr w:type="gramEnd"/>
            <w:r>
              <w:rPr>
                <w:rFonts w:eastAsia="宋体" w:cs="Times New Roman" w:hint="eastAsia"/>
                <w:color w:val="000000"/>
                <w:kern w:val="0"/>
                <w:szCs w:val="21"/>
              </w:rPr>
              <w:t>院（一区）</w:t>
            </w:r>
            <w:r>
              <w:rPr>
                <w:rFonts w:eastAsia="宋体" w:cs="Times New Roman" w:hint="eastAsia"/>
                <w:color w:val="000000"/>
                <w:kern w:val="0"/>
                <w:szCs w:val="21"/>
              </w:rPr>
              <w:t>22</w:t>
            </w:r>
            <w:r>
              <w:rPr>
                <w:rFonts w:eastAsia="宋体" w:cs="Times New Roman" w:hint="eastAsia"/>
                <w:color w:val="000000"/>
                <w:kern w:val="0"/>
                <w:szCs w:val="21"/>
              </w:rPr>
              <w:t>号楼</w:t>
            </w:r>
          </w:p>
        </w:tc>
        <w:tc>
          <w:tcPr>
            <w:tcW w:w="285" w:type="pct"/>
            <w:vAlign w:val="center"/>
          </w:tcPr>
          <w:p w14:paraId="7028A30D" w14:textId="01E57873" w:rsidR="00846290" w:rsidRPr="00D2045D" w:rsidRDefault="00846290" w:rsidP="00446701">
            <w:pPr>
              <w:widowControl/>
              <w:adjustRightInd w:val="0"/>
              <w:snapToGrid w:val="0"/>
              <w:jc w:val="center"/>
              <w:rPr>
                <w:rFonts w:eastAsia="宋体" w:cs="Times New Roman"/>
                <w:color w:val="000000"/>
                <w:kern w:val="0"/>
                <w:szCs w:val="21"/>
              </w:rPr>
            </w:pPr>
            <w:r>
              <w:rPr>
                <w:rFonts w:eastAsia="宋体" w:cs="Times New Roman" w:hint="eastAsia"/>
                <w:color w:val="000000"/>
                <w:kern w:val="0"/>
                <w:szCs w:val="21"/>
              </w:rPr>
              <w:t>南</w:t>
            </w:r>
          </w:p>
        </w:tc>
        <w:tc>
          <w:tcPr>
            <w:tcW w:w="571" w:type="pct"/>
            <w:vAlign w:val="center"/>
          </w:tcPr>
          <w:p w14:paraId="62042EF2" w14:textId="7F4D5C49" w:rsidR="00846290" w:rsidRPr="00D2045D" w:rsidRDefault="00846290" w:rsidP="00446701">
            <w:pPr>
              <w:widowControl/>
              <w:adjustRightInd w:val="0"/>
              <w:snapToGrid w:val="0"/>
              <w:jc w:val="center"/>
              <w:rPr>
                <w:rFonts w:eastAsia="宋体" w:cs="Times New Roman"/>
                <w:color w:val="000000"/>
                <w:kern w:val="0"/>
                <w:szCs w:val="21"/>
              </w:rPr>
            </w:pPr>
            <w:r>
              <w:rPr>
                <w:rFonts w:eastAsia="宋体" w:cs="Times New Roman" w:hint="eastAsia"/>
                <w:color w:val="000000"/>
                <w:kern w:val="0"/>
                <w:szCs w:val="21"/>
              </w:rPr>
              <w:t>280</w:t>
            </w:r>
          </w:p>
        </w:tc>
        <w:tc>
          <w:tcPr>
            <w:tcW w:w="572" w:type="pct"/>
            <w:vAlign w:val="center"/>
          </w:tcPr>
          <w:p w14:paraId="5589D241" w14:textId="43CDC284" w:rsidR="00846290" w:rsidRPr="00D2045D" w:rsidRDefault="00846290" w:rsidP="00446701">
            <w:pPr>
              <w:widowControl/>
              <w:adjustRightInd w:val="0"/>
              <w:snapToGrid w:val="0"/>
              <w:jc w:val="center"/>
              <w:rPr>
                <w:rFonts w:eastAsia="宋体" w:cs="Times New Roman"/>
                <w:color w:val="000000"/>
                <w:kern w:val="0"/>
                <w:szCs w:val="21"/>
              </w:rPr>
            </w:pPr>
            <w:r>
              <w:rPr>
                <w:rFonts w:eastAsia="宋体" w:cs="Times New Roman" w:hint="eastAsia"/>
                <w:color w:val="000000"/>
                <w:kern w:val="0"/>
                <w:szCs w:val="21"/>
              </w:rPr>
              <w:t>-2</w:t>
            </w:r>
          </w:p>
        </w:tc>
        <w:tc>
          <w:tcPr>
            <w:tcW w:w="729" w:type="pct"/>
            <w:vAlign w:val="center"/>
          </w:tcPr>
          <w:p w14:paraId="2353E760" w14:textId="3284371D" w:rsidR="00846290" w:rsidRPr="00D2045D" w:rsidRDefault="00846290" w:rsidP="00446701">
            <w:pPr>
              <w:widowControl/>
              <w:adjustRightInd w:val="0"/>
              <w:snapToGrid w:val="0"/>
              <w:jc w:val="center"/>
              <w:rPr>
                <w:rFonts w:eastAsia="宋体" w:cs="Times New Roman"/>
                <w:color w:val="000000"/>
                <w:kern w:val="0"/>
                <w:szCs w:val="21"/>
              </w:rPr>
            </w:pPr>
            <w:r>
              <w:rPr>
                <w:rFonts w:eastAsia="宋体" w:cs="Times New Roman" w:hint="eastAsia"/>
                <w:color w:val="000000"/>
                <w:kern w:val="0"/>
                <w:szCs w:val="21"/>
              </w:rPr>
              <w:t>办公，</w:t>
            </w:r>
            <w:r>
              <w:rPr>
                <w:rFonts w:eastAsia="宋体" w:cs="Times New Roman" w:hint="eastAsia"/>
                <w:color w:val="000000"/>
                <w:kern w:val="0"/>
                <w:szCs w:val="21"/>
              </w:rPr>
              <w:t>1</w:t>
            </w:r>
            <w:r>
              <w:rPr>
                <w:rFonts w:eastAsia="宋体" w:cs="Times New Roman" w:hint="eastAsia"/>
                <w:color w:val="000000"/>
                <w:kern w:val="0"/>
                <w:szCs w:val="21"/>
              </w:rPr>
              <w:t>层，</w:t>
            </w:r>
            <w:r w:rsidR="00833CCB">
              <w:rPr>
                <w:rFonts w:eastAsia="宋体" w:cs="Times New Roman" w:hint="eastAsia"/>
                <w:color w:val="000000"/>
                <w:kern w:val="0"/>
                <w:szCs w:val="21"/>
              </w:rPr>
              <w:t>5m</w:t>
            </w:r>
          </w:p>
        </w:tc>
        <w:tc>
          <w:tcPr>
            <w:tcW w:w="532" w:type="pct"/>
            <w:vAlign w:val="center"/>
          </w:tcPr>
          <w:p w14:paraId="64E00698" w14:textId="50BEC20E" w:rsidR="00846290" w:rsidRPr="00D2045D" w:rsidRDefault="00846290" w:rsidP="00446701">
            <w:pPr>
              <w:widowControl/>
              <w:adjustRightInd w:val="0"/>
              <w:snapToGrid w:val="0"/>
              <w:jc w:val="center"/>
              <w:rPr>
                <w:rFonts w:eastAsia="宋体" w:cs="Times New Roman"/>
                <w:color w:val="000000"/>
                <w:kern w:val="0"/>
                <w:szCs w:val="21"/>
              </w:rPr>
            </w:pPr>
            <w:r>
              <w:rPr>
                <w:rFonts w:eastAsia="宋体" w:cs="Times New Roman" w:hint="eastAsia"/>
                <w:color w:val="000000"/>
                <w:kern w:val="0"/>
                <w:szCs w:val="21"/>
              </w:rPr>
              <w:t>约</w:t>
            </w:r>
            <w:r>
              <w:rPr>
                <w:rFonts w:eastAsia="宋体" w:cs="Times New Roman" w:hint="eastAsia"/>
                <w:color w:val="000000"/>
                <w:kern w:val="0"/>
                <w:szCs w:val="21"/>
              </w:rPr>
              <w:t>2</w:t>
            </w:r>
            <w:r>
              <w:rPr>
                <w:rFonts w:eastAsia="宋体" w:cs="Times New Roman" w:hint="eastAsia"/>
                <w:color w:val="000000"/>
                <w:kern w:val="0"/>
                <w:szCs w:val="21"/>
              </w:rPr>
              <w:t>人</w:t>
            </w:r>
          </w:p>
        </w:tc>
        <w:tc>
          <w:tcPr>
            <w:tcW w:w="598" w:type="pct"/>
            <w:vAlign w:val="center"/>
          </w:tcPr>
          <w:p w14:paraId="0169E252" w14:textId="1EF1F9FD" w:rsidR="00846290" w:rsidRPr="00D2045D" w:rsidRDefault="00846290" w:rsidP="00446701">
            <w:pPr>
              <w:widowControl/>
              <w:adjustRightInd w:val="0"/>
              <w:snapToGrid w:val="0"/>
              <w:jc w:val="center"/>
              <w:rPr>
                <w:rFonts w:eastAsia="宋体" w:cs="Times New Roman"/>
                <w:color w:val="000000"/>
                <w:kern w:val="0"/>
                <w:szCs w:val="21"/>
              </w:rPr>
            </w:pPr>
            <w:r>
              <w:rPr>
                <w:rFonts w:eastAsia="宋体" w:cs="Times New Roman" w:hint="eastAsia"/>
                <w:color w:val="000000"/>
                <w:kern w:val="0"/>
                <w:szCs w:val="21"/>
              </w:rPr>
              <w:t>电磁</w:t>
            </w:r>
          </w:p>
        </w:tc>
      </w:tr>
      <w:tr w:rsidR="00846290" w:rsidRPr="00D2045D" w14:paraId="7DA20174" w14:textId="77777777" w:rsidTr="00631650">
        <w:trPr>
          <w:trHeight w:val="20"/>
          <w:jc w:val="center"/>
        </w:trPr>
        <w:tc>
          <w:tcPr>
            <w:tcW w:w="326" w:type="pct"/>
            <w:vMerge/>
            <w:vAlign w:val="center"/>
          </w:tcPr>
          <w:p w14:paraId="09454256" w14:textId="65611C0D" w:rsidR="00846290" w:rsidRPr="00D2045D" w:rsidRDefault="00846290" w:rsidP="00446701">
            <w:pPr>
              <w:adjustRightInd w:val="0"/>
              <w:snapToGrid w:val="0"/>
              <w:jc w:val="center"/>
              <w:rPr>
                <w:rFonts w:eastAsia="宋体" w:cs="Times New Roman"/>
                <w:color w:val="000000"/>
                <w:kern w:val="0"/>
                <w:szCs w:val="21"/>
              </w:rPr>
            </w:pPr>
          </w:p>
        </w:tc>
        <w:tc>
          <w:tcPr>
            <w:tcW w:w="529" w:type="pct"/>
            <w:vAlign w:val="center"/>
          </w:tcPr>
          <w:p w14:paraId="410E88A1" w14:textId="57D02633" w:rsidR="00846290" w:rsidRPr="00D2045D" w:rsidRDefault="00846290" w:rsidP="00446701">
            <w:pPr>
              <w:widowControl/>
              <w:adjustRightInd w:val="0"/>
              <w:snapToGrid w:val="0"/>
              <w:jc w:val="center"/>
              <w:rPr>
                <w:rFonts w:eastAsia="宋体" w:cs="Times New Roman"/>
                <w:color w:val="000000"/>
                <w:kern w:val="0"/>
                <w:szCs w:val="21"/>
              </w:rPr>
            </w:pPr>
            <w:r>
              <w:rPr>
                <w:rFonts w:eastAsia="宋体" w:cs="Times New Roman" w:hint="eastAsia"/>
                <w:color w:val="000000"/>
                <w:kern w:val="0"/>
                <w:szCs w:val="21"/>
              </w:rPr>
              <w:t>民房</w:t>
            </w:r>
          </w:p>
        </w:tc>
        <w:tc>
          <w:tcPr>
            <w:tcW w:w="857" w:type="pct"/>
            <w:vAlign w:val="center"/>
          </w:tcPr>
          <w:p w14:paraId="659C5979" w14:textId="18240BED" w:rsidR="00846290" w:rsidRPr="00446701" w:rsidRDefault="00846290" w:rsidP="00446701">
            <w:pPr>
              <w:widowControl/>
              <w:adjustRightInd w:val="0"/>
              <w:snapToGrid w:val="0"/>
              <w:jc w:val="center"/>
              <w:rPr>
                <w:rFonts w:eastAsia="宋体" w:cs="Times New Roman"/>
                <w:color w:val="000000"/>
                <w:kern w:val="0"/>
                <w:szCs w:val="21"/>
              </w:rPr>
            </w:pPr>
            <w:r>
              <w:rPr>
                <w:rFonts w:eastAsia="宋体" w:cs="Times New Roman" w:hint="eastAsia"/>
                <w:color w:val="000000"/>
                <w:kern w:val="0"/>
                <w:szCs w:val="21"/>
              </w:rPr>
              <w:t>民房</w:t>
            </w:r>
          </w:p>
        </w:tc>
        <w:tc>
          <w:tcPr>
            <w:tcW w:w="285" w:type="pct"/>
            <w:vAlign w:val="center"/>
          </w:tcPr>
          <w:p w14:paraId="3A217570" w14:textId="5B4A82FB" w:rsidR="00846290" w:rsidRPr="00D2045D" w:rsidRDefault="00846290" w:rsidP="00446701">
            <w:pPr>
              <w:widowControl/>
              <w:adjustRightInd w:val="0"/>
              <w:snapToGrid w:val="0"/>
              <w:jc w:val="center"/>
              <w:rPr>
                <w:rFonts w:eastAsia="宋体" w:cs="Times New Roman"/>
                <w:color w:val="000000"/>
                <w:kern w:val="0"/>
                <w:szCs w:val="21"/>
              </w:rPr>
            </w:pPr>
            <w:r>
              <w:rPr>
                <w:rFonts w:eastAsia="宋体" w:cs="Times New Roman" w:hint="eastAsia"/>
                <w:color w:val="000000"/>
                <w:kern w:val="0"/>
                <w:szCs w:val="21"/>
              </w:rPr>
              <w:t>南</w:t>
            </w:r>
          </w:p>
        </w:tc>
        <w:tc>
          <w:tcPr>
            <w:tcW w:w="571" w:type="pct"/>
            <w:vAlign w:val="center"/>
          </w:tcPr>
          <w:p w14:paraId="30A3148B" w14:textId="33983CC0" w:rsidR="00846290" w:rsidRPr="00D2045D" w:rsidRDefault="00846290" w:rsidP="00446701">
            <w:pPr>
              <w:widowControl/>
              <w:adjustRightInd w:val="0"/>
              <w:snapToGrid w:val="0"/>
              <w:jc w:val="center"/>
              <w:rPr>
                <w:rFonts w:eastAsia="宋体" w:cs="Times New Roman"/>
                <w:color w:val="000000"/>
                <w:kern w:val="0"/>
                <w:szCs w:val="21"/>
              </w:rPr>
            </w:pPr>
            <w:r>
              <w:rPr>
                <w:rFonts w:eastAsia="宋体" w:cs="Times New Roman" w:hint="eastAsia"/>
                <w:color w:val="000000"/>
                <w:kern w:val="0"/>
                <w:szCs w:val="21"/>
              </w:rPr>
              <w:t>390</w:t>
            </w:r>
          </w:p>
        </w:tc>
        <w:tc>
          <w:tcPr>
            <w:tcW w:w="572" w:type="pct"/>
            <w:vAlign w:val="center"/>
          </w:tcPr>
          <w:p w14:paraId="7B57DD94" w14:textId="6990005D" w:rsidR="00846290" w:rsidRPr="00D2045D" w:rsidRDefault="00846290" w:rsidP="00446701">
            <w:pPr>
              <w:widowControl/>
              <w:adjustRightInd w:val="0"/>
              <w:snapToGrid w:val="0"/>
              <w:jc w:val="center"/>
              <w:rPr>
                <w:rFonts w:eastAsia="宋体" w:cs="Times New Roman"/>
                <w:color w:val="000000"/>
                <w:kern w:val="0"/>
                <w:szCs w:val="21"/>
              </w:rPr>
            </w:pPr>
            <w:r>
              <w:rPr>
                <w:rFonts w:eastAsia="宋体" w:cs="Times New Roman" w:hint="eastAsia"/>
                <w:color w:val="000000"/>
                <w:kern w:val="0"/>
                <w:szCs w:val="21"/>
              </w:rPr>
              <w:t>-11</w:t>
            </w:r>
          </w:p>
        </w:tc>
        <w:tc>
          <w:tcPr>
            <w:tcW w:w="729" w:type="pct"/>
            <w:vAlign w:val="center"/>
          </w:tcPr>
          <w:p w14:paraId="74DC62BC" w14:textId="54D982BD" w:rsidR="00846290" w:rsidRPr="00D2045D" w:rsidRDefault="00846290" w:rsidP="00446701">
            <w:pPr>
              <w:widowControl/>
              <w:adjustRightInd w:val="0"/>
              <w:snapToGrid w:val="0"/>
              <w:jc w:val="center"/>
              <w:rPr>
                <w:rFonts w:eastAsia="宋体" w:cs="Times New Roman"/>
                <w:color w:val="000000"/>
                <w:kern w:val="0"/>
                <w:szCs w:val="21"/>
              </w:rPr>
            </w:pPr>
            <w:r>
              <w:rPr>
                <w:rFonts w:eastAsia="宋体" w:cs="Times New Roman" w:hint="eastAsia"/>
                <w:color w:val="000000"/>
                <w:kern w:val="0"/>
                <w:szCs w:val="21"/>
              </w:rPr>
              <w:t>居住，</w:t>
            </w:r>
            <w:r>
              <w:rPr>
                <w:rFonts w:eastAsia="宋体" w:cs="Times New Roman" w:hint="eastAsia"/>
                <w:color w:val="000000"/>
                <w:kern w:val="0"/>
                <w:szCs w:val="21"/>
              </w:rPr>
              <w:t>1</w:t>
            </w:r>
            <w:r>
              <w:rPr>
                <w:rFonts w:eastAsia="宋体" w:cs="Times New Roman" w:hint="eastAsia"/>
                <w:color w:val="000000"/>
                <w:kern w:val="0"/>
                <w:szCs w:val="21"/>
              </w:rPr>
              <w:t>层，</w:t>
            </w:r>
            <w:r>
              <w:rPr>
                <w:rFonts w:eastAsia="宋体" w:cs="Times New Roman" w:hint="eastAsia"/>
                <w:color w:val="000000"/>
                <w:kern w:val="0"/>
                <w:szCs w:val="21"/>
              </w:rPr>
              <w:t>3m</w:t>
            </w:r>
          </w:p>
        </w:tc>
        <w:tc>
          <w:tcPr>
            <w:tcW w:w="532" w:type="pct"/>
            <w:vAlign w:val="center"/>
          </w:tcPr>
          <w:p w14:paraId="45C4BCC2" w14:textId="4CF556CE" w:rsidR="00846290" w:rsidRPr="00D2045D" w:rsidRDefault="00846290" w:rsidP="00446701">
            <w:pPr>
              <w:widowControl/>
              <w:adjustRightInd w:val="0"/>
              <w:snapToGrid w:val="0"/>
              <w:jc w:val="center"/>
              <w:rPr>
                <w:rFonts w:eastAsia="宋体" w:cs="Times New Roman"/>
                <w:color w:val="000000"/>
                <w:kern w:val="0"/>
                <w:szCs w:val="21"/>
              </w:rPr>
            </w:pPr>
            <w:r>
              <w:rPr>
                <w:rFonts w:eastAsia="宋体" w:cs="Times New Roman" w:hint="eastAsia"/>
                <w:color w:val="000000"/>
                <w:kern w:val="0"/>
                <w:szCs w:val="21"/>
              </w:rPr>
              <w:t>约</w:t>
            </w:r>
            <w:r>
              <w:rPr>
                <w:rFonts w:eastAsia="宋体" w:cs="Times New Roman" w:hint="eastAsia"/>
                <w:color w:val="000000"/>
                <w:kern w:val="0"/>
                <w:szCs w:val="21"/>
              </w:rPr>
              <w:t>2</w:t>
            </w:r>
            <w:r>
              <w:rPr>
                <w:rFonts w:eastAsia="宋体" w:cs="Times New Roman" w:hint="eastAsia"/>
                <w:color w:val="000000"/>
                <w:kern w:val="0"/>
                <w:szCs w:val="21"/>
              </w:rPr>
              <w:t>人</w:t>
            </w:r>
          </w:p>
        </w:tc>
        <w:tc>
          <w:tcPr>
            <w:tcW w:w="598" w:type="pct"/>
            <w:vAlign w:val="center"/>
          </w:tcPr>
          <w:p w14:paraId="278A3F10" w14:textId="441033BB" w:rsidR="00846290" w:rsidRPr="00D2045D" w:rsidRDefault="00846290" w:rsidP="00446701">
            <w:pPr>
              <w:widowControl/>
              <w:adjustRightInd w:val="0"/>
              <w:snapToGrid w:val="0"/>
              <w:jc w:val="center"/>
              <w:rPr>
                <w:rFonts w:eastAsia="宋体" w:cs="Times New Roman"/>
                <w:color w:val="000000"/>
                <w:kern w:val="0"/>
                <w:szCs w:val="21"/>
              </w:rPr>
            </w:pPr>
            <w:r>
              <w:rPr>
                <w:rFonts w:eastAsia="宋体" w:cs="Times New Roman" w:hint="eastAsia"/>
                <w:color w:val="000000"/>
                <w:kern w:val="0"/>
                <w:szCs w:val="21"/>
              </w:rPr>
              <w:t>电磁</w:t>
            </w:r>
          </w:p>
        </w:tc>
      </w:tr>
      <w:tr w:rsidR="00B33E1D" w:rsidRPr="00D2045D" w14:paraId="386961A5" w14:textId="77777777" w:rsidTr="00631650">
        <w:trPr>
          <w:trHeight w:val="20"/>
          <w:jc w:val="center"/>
        </w:trPr>
        <w:tc>
          <w:tcPr>
            <w:tcW w:w="326" w:type="pct"/>
            <w:vMerge w:val="restart"/>
            <w:vAlign w:val="center"/>
          </w:tcPr>
          <w:p w14:paraId="342D3944" w14:textId="7632868F" w:rsidR="00B33E1D" w:rsidRDefault="00B33E1D" w:rsidP="00446701">
            <w:pPr>
              <w:adjustRightInd w:val="0"/>
              <w:snapToGrid w:val="0"/>
              <w:jc w:val="center"/>
              <w:rPr>
                <w:rFonts w:eastAsia="宋体" w:cs="Times New Roman"/>
                <w:color w:val="000000"/>
                <w:kern w:val="0"/>
                <w:szCs w:val="21"/>
              </w:rPr>
            </w:pPr>
            <w:r>
              <w:rPr>
                <w:rFonts w:eastAsia="宋体" w:cs="Times New Roman" w:hint="eastAsia"/>
                <w:color w:val="000000"/>
                <w:kern w:val="0"/>
                <w:szCs w:val="21"/>
              </w:rPr>
              <w:t>腾冲站</w:t>
            </w:r>
          </w:p>
        </w:tc>
        <w:tc>
          <w:tcPr>
            <w:tcW w:w="529" w:type="pct"/>
            <w:vMerge w:val="restart"/>
            <w:vAlign w:val="center"/>
          </w:tcPr>
          <w:p w14:paraId="45FAA3D2" w14:textId="609E6063" w:rsidR="00B33E1D" w:rsidRDefault="00B33E1D" w:rsidP="00446701">
            <w:pPr>
              <w:widowControl/>
              <w:adjustRightInd w:val="0"/>
              <w:snapToGrid w:val="0"/>
              <w:jc w:val="center"/>
              <w:rPr>
                <w:rFonts w:eastAsia="宋体" w:cs="Times New Roman"/>
                <w:color w:val="000000"/>
                <w:kern w:val="0"/>
                <w:szCs w:val="21"/>
              </w:rPr>
            </w:pPr>
            <w:r>
              <w:rPr>
                <w:rFonts w:eastAsia="宋体" w:cs="Times New Roman" w:hint="eastAsia"/>
                <w:color w:val="000000"/>
                <w:kern w:val="0"/>
                <w:szCs w:val="21"/>
              </w:rPr>
              <w:t>洞坪村</w:t>
            </w:r>
          </w:p>
        </w:tc>
        <w:tc>
          <w:tcPr>
            <w:tcW w:w="857" w:type="pct"/>
            <w:vMerge w:val="restart"/>
            <w:vAlign w:val="center"/>
          </w:tcPr>
          <w:p w14:paraId="3B6B7905" w14:textId="1BBEA007" w:rsidR="00B33E1D" w:rsidRDefault="00B33E1D" w:rsidP="00446701">
            <w:pPr>
              <w:widowControl/>
              <w:adjustRightInd w:val="0"/>
              <w:snapToGrid w:val="0"/>
              <w:jc w:val="center"/>
              <w:rPr>
                <w:rFonts w:eastAsia="宋体" w:cs="Times New Roman"/>
                <w:color w:val="000000"/>
                <w:kern w:val="0"/>
                <w:szCs w:val="21"/>
              </w:rPr>
            </w:pPr>
            <w:r>
              <w:rPr>
                <w:rFonts w:eastAsia="宋体" w:cs="Times New Roman" w:hint="eastAsia"/>
                <w:color w:val="000000"/>
                <w:kern w:val="0"/>
                <w:szCs w:val="21"/>
              </w:rPr>
              <w:t>洞坪村</w:t>
            </w:r>
            <w:r w:rsidR="00833CCB">
              <w:rPr>
                <w:rFonts w:eastAsia="宋体" w:cs="Times New Roman" w:hint="eastAsia"/>
                <w:color w:val="000000"/>
                <w:kern w:val="0"/>
                <w:szCs w:val="21"/>
              </w:rPr>
              <w:t>民房</w:t>
            </w:r>
          </w:p>
        </w:tc>
        <w:tc>
          <w:tcPr>
            <w:tcW w:w="285" w:type="pct"/>
            <w:vAlign w:val="center"/>
          </w:tcPr>
          <w:p w14:paraId="250E8478" w14:textId="03D4E873" w:rsidR="00B33E1D" w:rsidRDefault="00B33E1D" w:rsidP="00446701">
            <w:pPr>
              <w:widowControl/>
              <w:adjustRightInd w:val="0"/>
              <w:snapToGrid w:val="0"/>
              <w:jc w:val="center"/>
              <w:rPr>
                <w:rFonts w:eastAsia="宋体" w:cs="Times New Roman"/>
                <w:color w:val="000000"/>
                <w:kern w:val="0"/>
                <w:szCs w:val="21"/>
              </w:rPr>
            </w:pPr>
            <w:r>
              <w:rPr>
                <w:rFonts w:eastAsia="宋体" w:cs="Times New Roman" w:hint="eastAsia"/>
                <w:color w:val="000000"/>
                <w:kern w:val="0"/>
                <w:szCs w:val="21"/>
              </w:rPr>
              <w:t>东南西北</w:t>
            </w:r>
          </w:p>
        </w:tc>
        <w:tc>
          <w:tcPr>
            <w:tcW w:w="571" w:type="pct"/>
            <w:vAlign w:val="center"/>
          </w:tcPr>
          <w:p w14:paraId="38FCA64B" w14:textId="1CD5F893" w:rsidR="00B33E1D" w:rsidRDefault="00B33E1D" w:rsidP="00446701">
            <w:pPr>
              <w:widowControl/>
              <w:adjustRightInd w:val="0"/>
              <w:snapToGrid w:val="0"/>
              <w:jc w:val="center"/>
              <w:rPr>
                <w:rFonts w:eastAsia="宋体" w:cs="Times New Roman"/>
                <w:color w:val="000000"/>
                <w:kern w:val="0"/>
                <w:szCs w:val="21"/>
              </w:rPr>
            </w:pPr>
            <w:r>
              <w:rPr>
                <w:rFonts w:eastAsia="宋体" w:cs="Times New Roman" w:hint="eastAsia"/>
                <w:color w:val="000000"/>
                <w:kern w:val="0"/>
                <w:szCs w:val="21"/>
              </w:rPr>
              <w:t>90</w:t>
            </w:r>
          </w:p>
        </w:tc>
        <w:tc>
          <w:tcPr>
            <w:tcW w:w="572" w:type="pct"/>
            <w:vAlign w:val="center"/>
          </w:tcPr>
          <w:p w14:paraId="4F8455A6" w14:textId="01069CBD" w:rsidR="00B33E1D" w:rsidRDefault="00B33E1D" w:rsidP="00446701">
            <w:pPr>
              <w:widowControl/>
              <w:adjustRightInd w:val="0"/>
              <w:snapToGrid w:val="0"/>
              <w:jc w:val="center"/>
              <w:rPr>
                <w:rFonts w:eastAsia="宋体" w:cs="Times New Roman"/>
                <w:color w:val="000000"/>
                <w:kern w:val="0"/>
                <w:szCs w:val="21"/>
              </w:rPr>
            </w:pPr>
            <w:r>
              <w:rPr>
                <w:rFonts w:eastAsia="宋体" w:cs="Times New Roman" w:hint="eastAsia"/>
                <w:color w:val="000000"/>
                <w:kern w:val="0"/>
                <w:szCs w:val="21"/>
              </w:rPr>
              <w:t>-13</w:t>
            </w:r>
          </w:p>
        </w:tc>
        <w:tc>
          <w:tcPr>
            <w:tcW w:w="729" w:type="pct"/>
            <w:vAlign w:val="center"/>
          </w:tcPr>
          <w:p w14:paraId="22D6A94F" w14:textId="3C9FC63E" w:rsidR="00B33E1D" w:rsidRDefault="00B33E1D" w:rsidP="00446701">
            <w:pPr>
              <w:widowControl/>
              <w:adjustRightInd w:val="0"/>
              <w:snapToGrid w:val="0"/>
              <w:jc w:val="center"/>
              <w:rPr>
                <w:rFonts w:eastAsia="宋体" w:cs="Times New Roman"/>
                <w:color w:val="000000"/>
                <w:kern w:val="0"/>
                <w:szCs w:val="21"/>
              </w:rPr>
            </w:pPr>
            <w:r>
              <w:rPr>
                <w:rFonts w:eastAsia="宋体" w:cs="Times New Roman" w:hint="eastAsia"/>
                <w:color w:val="000000"/>
                <w:kern w:val="0"/>
                <w:szCs w:val="21"/>
              </w:rPr>
              <w:t>居住，</w:t>
            </w:r>
            <w:r>
              <w:rPr>
                <w:rFonts w:eastAsia="宋体" w:cs="Times New Roman" w:hint="eastAsia"/>
                <w:color w:val="000000"/>
                <w:kern w:val="0"/>
                <w:szCs w:val="21"/>
              </w:rPr>
              <w:t>1~3</w:t>
            </w:r>
            <w:r>
              <w:rPr>
                <w:rFonts w:eastAsia="宋体" w:cs="Times New Roman" w:hint="eastAsia"/>
                <w:color w:val="000000"/>
                <w:kern w:val="0"/>
                <w:szCs w:val="21"/>
              </w:rPr>
              <w:t>层，</w:t>
            </w:r>
            <w:r>
              <w:rPr>
                <w:rFonts w:eastAsia="宋体" w:cs="Times New Roman" w:hint="eastAsia"/>
                <w:color w:val="000000"/>
                <w:kern w:val="0"/>
                <w:szCs w:val="21"/>
              </w:rPr>
              <w:t>9m</w:t>
            </w:r>
          </w:p>
        </w:tc>
        <w:tc>
          <w:tcPr>
            <w:tcW w:w="532" w:type="pct"/>
            <w:vAlign w:val="center"/>
          </w:tcPr>
          <w:p w14:paraId="2029F3AC" w14:textId="073A3388" w:rsidR="00B33E1D" w:rsidRDefault="00B33E1D" w:rsidP="00446701">
            <w:pPr>
              <w:widowControl/>
              <w:adjustRightInd w:val="0"/>
              <w:snapToGrid w:val="0"/>
              <w:jc w:val="center"/>
              <w:rPr>
                <w:rFonts w:eastAsia="宋体" w:cs="Times New Roman"/>
                <w:color w:val="000000"/>
                <w:kern w:val="0"/>
                <w:szCs w:val="21"/>
              </w:rPr>
            </w:pPr>
            <w:r>
              <w:rPr>
                <w:rFonts w:eastAsia="宋体" w:cs="Times New Roman" w:hint="eastAsia"/>
                <w:color w:val="000000"/>
                <w:kern w:val="0"/>
                <w:szCs w:val="21"/>
              </w:rPr>
              <w:t>约</w:t>
            </w:r>
            <w:r>
              <w:rPr>
                <w:rFonts w:eastAsia="宋体" w:cs="Times New Roman" w:hint="eastAsia"/>
                <w:color w:val="000000"/>
                <w:kern w:val="0"/>
                <w:szCs w:val="21"/>
              </w:rPr>
              <w:t>600</w:t>
            </w:r>
            <w:r>
              <w:rPr>
                <w:rFonts w:eastAsia="宋体" w:cs="Times New Roman" w:hint="eastAsia"/>
                <w:color w:val="000000"/>
                <w:kern w:val="0"/>
                <w:szCs w:val="21"/>
              </w:rPr>
              <w:t>人</w:t>
            </w:r>
          </w:p>
        </w:tc>
        <w:tc>
          <w:tcPr>
            <w:tcW w:w="598" w:type="pct"/>
            <w:vAlign w:val="center"/>
          </w:tcPr>
          <w:p w14:paraId="0475DB44" w14:textId="2DFCC025" w:rsidR="00B33E1D" w:rsidRDefault="00B33E1D" w:rsidP="00446701">
            <w:pPr>
              <w:widowControl/>
              <w:adjustRightInd w:val="0"/>
              <w:snapToGrid w:val="0"/>
              <w:jc w:val="center"/>
              <w:rPr>
                <w:rFonts w:eastAsia="宋体" w:cs="Times New Roman"/>
                <w:color w:val="000000"/>
                <w:kern w:val="0"/>
                <w:szCs w:val="21"/>
              </w:rPr>
            </w:pPr>
            <w:r>
              <w:rPr>
                <w:rFonts w:eastAsia="宋体" w:cs="Times New Roman" w:hint="eastAsia"/>
                <w:color w:val="000000"/>
                <w:kern w:val="0"/>
                <w:szCs w:val="21"/>
              </w:rPr>
              <w:t>电磁</w:t>
            </w:r>
          </w:p>
        </w:tc>
      </w:tr>
      <w:tr w:rsidR="00B33E1D" w:rsidRPr="00D2045D" w14:paraId="7822AD8D" w14:textId="77777777" w:rsidTr="00631650">
        <w:trPr>
          <w:trHeight w:val="20"/>
          <w:jc w:val="center"/>
        </w:trPr>
        <w:tc>
          <w:tcPr>
            <w:tcW w:w="326" w:type="pct"/>
            <w:vMerge/>
            <w:vAlign w:val="center"/>
          </w:tcPr>
          <w:p w14:paraId="73ECE8EA" w14:textId="77777777" w:rsidR="00B33E1D" w:rsidRDefault="00B33E1D" w:rsidP="00446701">
            <w:pPr>
              <w:adjustRightInd w:val="0"/>
              <w:snapToGrid w:val="0"/>
              <w:jc w:val="center"/>
              <w:rPr>
                <w:rFonts w:eastAsia="宋体" w:cs="Times New Roman"/>
                <w:color w:val="000000"/>
                <w:kern w:val="0"/>
                <w:szCs w:val="21"/>
              </w:rPr>
            </w:pPr>
          </w:p>
        </w:tc>
        <w:tc>
          <w:tcPr>
            <w:tcW w:w="529" w:type="pct"/>
            <w:vMerge/>
            <w:vAlign w:val="center"/>
          </w:tcPr>
          <w:p w14:paraId="62B05A42" w14:textId="77777777" w:rsidR="00B33E1D" w:rsidRDefault="00B33E1D" w:rsidP="00446701">
            <w:pPr>
              <w:widowControl/>
              <w:adjustRightInd w:val="0"/>
              <w:snapToGrid w:val="0"/>
              <w:jc w:val="center"/>
              <w:rPr>
                <w:rFonts w:eastAsia="宋体" w:cs="Times New Roman"/>
                <w:color w:val="000000"/>
                <w:kern w:val="0"/>
                <w:szCs w:val="21"/>
              </w:rPr>
            </w:pPr>
          </w:p>
        </w:tc>
        <w:tc>
          <w:tcPr>
            <w:tcW w:w="857" w:type="pct"/>
            <w:vMerge/>
            <w:vAlign w:val="center"/>
          </w:tcPr>
          <w:p w14:paraId="22837C8E" w14:textId="77777777" w:rsidR="00B33E1D" w:rsidRDefault="00B33E1D" w:rsidP="00446701">
            <w:pPr>
              <w:widowControl/>
              <w:adjustRightInd w:val="0"/>
              <w:snapToGrid w:val="0"/>
              <w:jc w:val="center"/>
              <w:rPr>
                <w:rFonts w:eastAsia="宋体" w:cs="Times New Roman"/>
                <w:color w:val="000000"/>
                <w:kern w:val="0"/>
                <w:szCs w:val="21"/>
              </w:rPr>
            </w:pPr>
          </w:p>
        </w:tc>
        <w:tc>
          <w:tcPr>
            <w:tcW w:w="285" w:type="pct"/>
            <w:vAlign w:val="center"/>
          </w:tcPr>
          <w:p w14:paraId="294E209D" w14:textId="19E62A98" w:rsidR="00B33E1D" w:rsidRDefault="00B33E1D" w:rsidP="00446701">
            <w:pPr>
              <w:widowControl/>
              <w:adjustRightInd w:val="0"/>
              <w:snapToGrid w:val="0"/>
              <w:jc w:val="center"/>
              <w:rPr>
                <w:rFonts w:eastAsia="宋体" w:cs="Times New Roman"/>
                <w:color w:val="000000"/>
                <w:kern w:val="0"/>
                <w:szCs w:val="21"/>
              </w:rPr>
            </w:pPr>
            <w:r>
              <w:rPr>
                <w:rFonts w:eastAsia="宋体" w:cs="Times New Roman" w:hint="eastAsia"/>
                <w:color w:val="000000"/>
                <w:kern w:val="0"/>
                <w:szCs w:val="21"/>
              </w:rPr>
              <w:t>东南西北</w:t>
            </w:r>
          </w:p>
        </w:tc>
        <w:tc>
          <w:tcPr>
            <w:tcW w:w="571" w:type="pct"/>
            <w:vAlign w:val="center"/>
          </w:tcPr>
          <w:p w14:paraId="3545F663" w14:textId="25F46468" w:rsidR="00B33E1D" w:rsidRDefault="00B33E1D" w:rsidP="00446701">
            <w:pPr>
              <w:widowControl/>
              <w:adjustRightInd w:val="0"/>
              <w:snapToGrid w:val="0"/>
              <w:jc w:val="center"/>
              <w:rPr>
                <w:rFonts w:eastAsia="宋体" w:cs="Times New Roman"/>
                <w:color w:val="000000"/>
                <w:kern w:val="0"/>
                <w:szCs w:val="21"/>
              </w:rPr>
            </w:pPr>
            <w:r>
              <w:rPr>
                <w:rFonts w:eastAsia="宋体" w:cs="Times New Roman" w:hint="eastAsia"/>
                <w:color w:val="000000"/>
                <w:kern w:val="0"/>
                <w:szCs w:val="21"/>
              </w:rPr>
              <w:t>30</w:t>
            </w:r>
          </w:p>
        </w:tc>
        <w:tc>
          <w:tcPr>
            <w:tcW w:w="572" w:type="pct"/>
            <w:vAlign w:val="center"/>
          </w:tcPr>
          <w:p w14:paraId="5809F527" w14:textId="350F5A95" w:rsidR="00B33E1D" w:rsidRDefault="00DB6951" w:rsidP="00446701">
            <w:pPr>
              <w:widowControl/>
              <w:adjustRightInd w:val="0"/>
              <w:snapToGrid w:val="0"/>
              <w:jc w:val="center"/>
              <w:rPr>
                <w:rFonts w:eastAsia="宋体" w:cs="Times New Roman"/>
                <w:color w:val="000000"/>
                <w:kern w:val="0"/>
                <w:szCs w:val="21"/>
              </w:rPr>
            </w:pPr>
            <w:r>
              <w:rPr>
                <w:rFonts w:eastAsia="宋体" w:cs="Times New Roman" w:hint="eastAsia"/>
                <w:color w:val="000000"/>
                <w:kern w:val="0"/>
                <w:szCs w:val="21"/>
              </w:rPr>
              <w:t>-13</w:t>
            </w:r>
          </w:p>
        </w:tc>
        <w:tc>
          <w:tcPr>
            <w:tcW w:w="729" w:type="pct"/>
            <w:vAlign w:val="center"/>
          </w:tcPr>
          <w:p w14:paraId="110EB40F" w14:textId="01BA0702" w:rsidR="00B33E1D" w:rsidRDefault="00B33E1D" w:rsidP="00446701">
            <w:pPr>
              <w:widowControl/>
              <w:adjustRightInd w:val="0"/>
              <w:snapToGrid w:val="0"/>
              <w:jc w:val="center"/>
              <w:rPr>
                <w:rFonts w:eastAsia="宋体" w:cs="Times New Roman"/>
                <w:color w:val="000000"/>
                <w:kern w:val="0"/>
                <w:szCs w:val="21"/>
              </w:rPr>
            </w:pPr>
            <w:r>
              <w:rPr>
                <w:rFonts w:eastAsia="宋体" w:cs="Times New Roman" w:hint="eastAsia"/>
                <w:color w:val="000000"/>
                <w:kern w:val="0"/>
                <w:szCs w:val="21"/>
              </w:rPr>
              <w:t>居住，</w:t>
            </w:r>
            <w:r>
              <w:rPr>
                <w:rFonts w:eastAsia="宋体" w:cs="Times New Roman" w:hint="eastAsia"/>
                <w:color w:val="000000"/>
                <w:kern w:val="0"/>
                <w:szCs w:val="21"/>
              </w:rPr>
              <w:t>1~3</w:t>
            </w:r>
            <w:r>
              <w:rPr>
                <w:rFonts w:eastAsia="宋体" w:cs="Times New Roman" w:hint="eastAsia"/>
                <w:color w:val="000000"/>
                <w:kern w:val="0"/>
                <w:szCs w:val="21"/>
              </w:rPr>
              <w:t>层，</w:t>
            </w:r>
            <w:r>
              <w:rPr>
                <w:rFonts w:eastAsia="宋体" w:cs="Times New Roman" w:hint="eastAsia"/>
                <w:color w:val="000000"/>
                <w:kern w:val="0"/>
                <w:szCs w:val="21"/>
              </w:rPr>
              <w:t>9m</w:t>
            </w:r>
          </w:p>
        </w:tc>
        <w:tc>
          <w:tcPr>
            <w:tcW w:w="532" w:type="pct"/>
            <w:vAlign w:val="center"/>
          </w:tcPr>
          <w:p w14:paraId="7C1E6396" w14:textId="6C3B7EDC" w:rsidR="00B33E1D" w:rsidRDefault="00B33E1D" w:rsidP="00446701">
            <w:pPr>
              <w:widowControl/>
              <w:adjustRightInd w:val="0"/>
              <w:snapToGrid w:val="0"/>
              <w:jc w:val="center"/>
              <w:rPr>
                <w:rFonts w:eastAsia="宋体" w:cs="Times New Roman"/>
                <w:color w:val="000000"/>
                <w:kern w:val="0"/>
                <w:szCs w:val="21"/>
              </w:rPr>
            </w:pPr>
            <w:r>
              <w:rPr>
                <w:rFonts w:eastAsia="宋体" w:cs="Times New Roman" w:hint="eastAsia"/>
                <w:color w:val="000000"/>
                <w:kern w:val="0"/>
                <w:szCs w:val="21"/>
              </w:rPr>
              <w:t>约</w:t>
            </w:r>
            <w:r>
              <w:rPr>
                <w:rFonts w:eastAsia="宋体" w:cs="Times New Roman" w:hint="eastAsia"/>
                <w:color w:val="000000"/>
                <w:kern w:val="0"/>
                <w:szCs w:val="21"/>
              </w:rPr>
              <w:t>600</w:t>
            </w:r>
            <w:r>
              <w:rPr>
                <w:rFonts w:eastAsia="宋体" w:cs="Times New Roman" w:hint="eastAsia"/>
                <w:color w:val="000000"/>
                <w:kern w:val="0"/>
                <w:szCs w:val="21"/>
              </w:rPr>
              <w:t>人</w:t>
            </w:r>
          </w:p>
        </w:tc>
        <w:tc>
          <w:tcPr>
            <w:tcW w:w="598" w:type="pct"/>
            <w:vAlign w:val="center"/>
          </w:tcPr>
          <w:p w14:paraId="34DF5DEA" w14:textId="54640463" w:rsidR="00B33E1D" w:rsidRDefault="00B33E1D" w:rsidP="00446701">
            <w:pPr>
              <w:widowControl/>
              <w:adjustRightInd w:val="0"/>
              <w:snapToGrid w:val="0"/>
              <w:jc w:val="center"/>
              <w:rPr>
                <w:rFonts w:eastAsia="宋体" w:cs="Times New Roman"/>
                <w:color w:val="000000"/>
                <w:kern w:val="0"/>
                <w:szCs w:val="21"/>
              </w:rPr>
            </w:pPr>
            <w:r>
              <w:rPr>
                <w:rFonts w:eastAsia="宋体" w:cs="Times New Roman" w:hint="eastAsia"/>
                <w:color w:val="000000"/>
                <w:kern w:val="0"/>
                <w:szCs w:val="21"/>
              </w:rPr>
              <w:t>噪声</w:t>
            </w:r>
          </w:p>
        </w:tc>
      </w:tr>
    </w:tbl>
    <w:p w14:paraId="31DBF2B9" w14:textId="77777777" w:rsidR="00120548" w:rsidRDefault="00120548" w:rsidP="00B33E1D">
      <w:pPr>
        <w:spacing w:line="360" w:lineRule="auto"/>
        <w:ind w:firstLineChars="200" w:firstLine="480"/>
        <w:rPr>
          <w:rFonts w:eastAsia="宋体" w:cs="Times New Roman"/>
          <w:sz w:val="24"/>
        </w:rPr>
      </w:pPr>
    </w:p>
    <w:p w14:paraId="0A7B8433" w14:textId="14413D87" w:rsidR="000939C2" w:rsidRDefault="00846290" w:rsidP="00B33E1D">
      <w:pPr>
        <w:spacing w:line="360" w:lineRule="auto"/>
        <w:ind w:firstLineChars="200" w:firstLine="480"/>
        <w:rPr>
          <w:rFonts w:eastAsia="宋体" w:cs="Times New Roman"/>
          <w:sz w:val="24"/>
        </w:rPr>
      </w:pPr>
      <w:r>
        <w:rPr>
          <w:rFonts w:eastAsia="宋体" w:cs="Times New Roman" w:hint="eastAsia"/>
          <w:sz w:val="24"/>
        </w:rPr>
        <w:t>本项目</w:t>
      </w:r>
      <w:r w:rsidR="004E0F4E">
        <w:rPr>
          <w:rFonts w:eastAsia="宋体" w:cs="Times New Roman" w:hint="eastAsia"/>
          <w:sz w:val="24"/>
        </w:rPr>
        <w:t>辐射源及</w:t>
      </w:r>
      <w:r>
        <w:rPr>
          <w:rFonts w:eastAsia="宋体" w:cs="Times New Roman" w:hint="eastAsia"/>
          <w:sz w:val="24"/>
        </w:rPr>
        <w:t>环境敏感目标现状照片如下</w:t>
      </w:r>
      <w:r w:rsidR="00B33E1D">
        <w:rPr>
          <w:rFonts w:eastAsia="宋体" w:cs="Times New Roman" w:hint="eastAsia"/>
          <w:sz w:val="24"/>
        </w:rPr>
        <w:t>。</w:t>
      </w:r>
    </w:p>
    <w:tbl>
      <w:tblPr>
        <w:tblW w:w="8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235"/>
        <w:gridCol w:w="4287"/>
      </w:tblGrid>
      <w:tr w:rsidR="00B33E1D" w:rsidRPr="00B33E1D" w14:paraId="11623C82" w14:textId="77777777" w:rsidTr="00B33E1D">
        <w:trPr>
          <w:trHeight w:hRule="exact" w:val="340"/>
        </w:trPr>
        <w:tc>
          <w:tcPr>
            <w:tcW w:w="8522" w:type="dxa"/>
            <w:gridSpan w:val="2"/>
          </w:tcPr>
          <w:p w14:paraId="349D4B65" w14:textId="50C693B4" w:rsidR="00B33E1D" w:rsidRPr="00E109D8" w:rsidRDefault="00E109D8" w:rsidP="00E109D8">
            <w:pPr>
              <w:jc w:val="center"/>
              <w:rPr>
                <w:rFonts w:eastAsia="宋体" w:cs="Times New Roman"/>
                <w:b/>
                <w:bCs/>
                <w:noProof/>
              </w:rPr>
            </w:pPr>
            <w:r w:rsidRPr="00E109D8">
              <w:rPr>
                <w:rFonts w:eastAsia="宋体" w:cs="Times New Roman" w:hint="eastAsia"/>
                <w:b/>
                <w:bCs/>
                <w:noProof/>
              </w:rPr>
              <w:t>云岗站</w:t>
            </w:r>
          </w:p>
        </w:tc>
      </w:tr>
      <w:tr w:rsidR="00B33E1D" w:rsidRPr="00B33E1D" w14:paraId="1DE0319B" w14:textId="77777777" w:rsidTr="00FD7420">
        <w:trPr>
          <w:trHeight w:hRule="exact" w:val="3061"/>
        </w:trPr>
        <w:tc>
          <w:tcPr>
            <w:tcW w:w="4235" w:type="dxa"/>
          </w:tcPr>
          <w:p w14:paraId="06307CA2" w14:textId="14CA1CA7" w:rsidR="00B33E1D" w:rsidRPr="00B33E1D" w:rsidRDefault="006E1C9E" w:rsidP="00CB4A2F">
            <w:pPr>
              <w:spacing w:line="20" w:lineRule="exact"/>
              <w:ind w:right="238"/>
              <w:jc w:val="center"/>
              <w:rPr>
                <w:rFonts w:eastAsia="宋体" w:cs="Times New Roman"/>
                <w:b/>
                <w:color w:val="000000"/>
                <w:sz w:val="24"/>
              </w:rPr>
            </w:pPr>
            <w:bookmarkStart w:id="57" w:name="_Hlk192000521"/>
            <w:r>
              <w:rPr>
                <w:rFonts w:eastAsia="宋体" w:cs="Times New Roman"/>
                <w:b/>
                <w:noProof/>
                <w:color w:val="000000"/>
                <w:sz w:val="24"/>
              </w:rPr>
              <w:drawing>
                <wp:anchor distT="0" distB="0" distL="114300" distR="114300" simplePos="0" relativeHeight="251704320" behindDoc="0" locked="0" layoutInCell="1" allowOverlap="1" wp14:anchorId="7CF18F5F" wp14:editId="57F3208A">
                  <wp:simplePos x="0" y="0"/>
                  <wp:positionH relativeFrom="column">
                    <wp:posOffset>-64135</wp:posOffset>
                  </wp:positionH>
                  <wp:positionV relativeFrom="paragraph">
                    <wp:posOffset>13970</wp:posOffset>
                  </wp:positionV>
                  <wp:extent cx="2651760" cy="1874520"/>
                  <wp:effectExtent l="0" t="0" r="0" b="0"/>
                  <wp:wrapTopAndBottom/>
                  <wp:docPr id="775251788"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651760" cy="187452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287" w:type="dxa"/>
          </w:tcPr>
          <w:p w14:paraId="0D29F672" w14:textId="5B516FE6" w:rsidR="00B33E1D" w:rsidRPr="00B33E1D" w:rsidRDefault="006E1C9E" w:rsidP="00CB4A2F">
            <w:pPr>
              <w:spacing w:line="20" w:lineRule="exact"/>
              <w:ind w:right="238"/>
              <w:jc w:val="center"/>
              <w:rPr>
                <w:rFonts w:eastAsia="宋体" w:cs="Times New Roman"/>
                <w:b/>
                <w:color w:val="000000"/>
                <w:sz w:val="24"/>
              </w:rPr>
            </w:pPr>
            <w:r>
              <w:rPr>
                <w:noProof/>
              </w:rPr>
              <w:drawing>
                <wp:anchor distT="0" distB="0" distL="114300" distR="114300" simplePos="0" relativeHeight="251708416" behindDoc="0" locked="0" layoutInCell="1" allowOverlap="1" wp14:anchorId="23A88711" wp14:editId="1C285D6D">
                  <wp:simplePos x="0" y="0"/>
                  <wp:positionH relativeFrom="column">
                    <wp:posOffset>462280</wp:posOffset>
                  </wp:positionH>
                  <wp:positionV relativeFrom="paragraph">
                    <wp:posOffset>0</wp:posOffset>
                  </wp:positionV>
                  <wp:extent cx="1592580" cy="1905000"/>
                  <wp:effectExtent l="0" t="0" r="7620" b="0"/>
                  <wp:wrapTopAndBottom/>
                  <wp:docPr id="133092717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7734" b="14935"/>
                          <a:stretch/>
                        </pic:blipFill>
                        <pic:spPr bwMode="auto">
                          <a:xfrm>
                            <a:off x="0" y="0"/>
                            <a:ext cx="1592580" cy="1905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A22D2A" w:rsidRPr="00B33E1D" w14:paraId="4ABDADBE" w14:textId="77777777" w:rsidTr="00A22D2A">
        <w:trPr>
          <w:trHeight w:hRule="exact" w:val="283"/>
        </w:trPr>
        <w:tc>
          <w:tcPr>
            <w:tcW w:w="4235" w:type="dxa"/>
          </w:tcPr>
          <w:p w14:paraId="17330C05" w14:textId="26143F4E" w:rsidR="00A22D2A" w:rsidRPr="00A22D2A" w:rsidRDefault="002237C5" w:rsidP="00A22D2A">
            <w:pPr>
              <w:ind w:right="238"/>
              <w:jc w:val="center"/>
              <w:rPr>
                <w:rFonts w:eastAsia="宋体" w:cs="Times New Roman"/>
                <w:color w:val="000000"/>
                <w:szCs w:val="21"/>
              </w:rPr>
            </w:pPr>
            <w:r>
              <w:rPr>
                <w:rFonts w:eastAsia="宋体" w:cs="Times New Roman" w:hint="eastAsia"/>
                <w:color w:val="000000"/>
                <w:szCs w:val="21"/>
              </w:rPr>
              <w:t>云</w:t>
            </w:r>
            <w:proofErr w:type="gramStart"/>
            <w:r>
              <w:rPr>
                <w:rFonts w:eastAsia="宋体" w:cs="Times New Roman" w:hint="eastAsia"/>
                <w:color w:val="000000"/>
                <w:szCs w:val="21"/>
              </w:rPr>
              <w:t>岗站本项目</w:t>
            </w:r>
            <w:proofErr w:type="gramEnd"/>
            <w:r w:rsidR="006E1C9E">
              <w:rPr>
                <w:rFonts w:eastAsia="宋体" w:cs="Times New Roman" w:hint="eastAsia"/>
                <w:color w:val="000000"/>
                <w:szCs w:val="21"/>
              </w:rPr>
              <w:t>发射</w:t>
            </w:r>
            <w:r>
              <w:rPr>
                <w:rFonts w:eastAsia="宋体" w:cs="Times New Roman" w:hint="eastAsia"/>
                <w:color w:val="000000"/>
                <w:szCs w:val="21"/>
              </w:rPr>
              <w:t>天线</w:t>
            </w:r>
          </w:p>
        </w:tc>
        <w:tc>
          <w:tcPr>
            <w:tcW w:w="4287" w:type="dxa"/>
          </w:tcPr>
          <w:p w14:paraId="1C60DAFC" w14:textId="37BB1B71" w:rsidR="00A22D2A" w:rsidRPr="00A22D2A" w:rsidRDefault="00A22D2A" w:rsidP="00A22D2A">
            <w:pPr>
              <w:ind w:right="238"/>
              <w:jc w:val="center"/>
              <w:rPr>
                <w:rFonts w:eastAsia="宋体" w:cs="Times New Roman"/>
                <w:color w:val="000000"/>
                <w:szCs w:val="21"/>
              </w:rPr>
            </w:pPr>
            <w:r>
              <w:rPr>
                <w:rFonts w:eastAsia="宋体" w:cs="Times New Roman" w:hint="eastAsia"/>
                <w:color w:val="000000"/>
                <w:szCs w:val="21"/>
              </w:rPr>
              <w:t>云岗站</w:t>
            </w:r>
            <w:r w:rsidR="006E1C9E">
              <w:rPr>
                <w:rFonts w:eastAsia="宋体" w:cs="Times New Roman" w:hint="eastAsia"/>
                <w:color w:val="000000"/>
                <w:szCs w:val="21"/>
              </w:rPr>
              <w:t>天线配套发射机房</w:t>
            </w:r>
          </w:p>
        </w:tc>
      </w:tr>
      <w:tr w:rsidR="00A22D2A" w:rsidRPr="00B33E1D" w14:paraId="3D2F4886" w14:textId="77777777" w:rsidTr="00833CCB">
        <w:trPr>
          <w:trHeight w:hRule="exact" w:val="2638"/>
        </w:trPr>
        <w:tc>
          <w:tcPr>
            <w:tcW w:w="4235" w:type="dxa"/>
          </w:tcPr>
          <w:p w14:paraId="12D7B7AB" w14:textId="1E2F6E68" w:rsidR="00A22D2A" w:rsidRPr="00B33E1D" w:rsidRDefault="00A22D2A" w:rsidP="00CB4A2F">
            <w:pPr>
              <w:spacing w:line="20" w:lineRule="exact"/>
              <w:ind w:right="238"/>
              <w:jc w:val="center"/>
              <w:rPr>
                <w:rFonts w:eastAsia="宋体" w:cs="Times New Roman"/>
                <w:noProof/>
              </w:rPr>
            </w:pPr>
            <w:r w:rsidRPr="00B33E1D">
              <w:rPr>
                <w:rFonts w:eastAsia="宋体" w:cs="Times New Roman"/>
                <w:noProof/>
              </w:rPr>
              <w:drawing>
                <wp:anchor distT="0" distB="0" distL="114300" distR="114300" simplePos="0" relativeHeight="251691008" behindDoc="0" locked="0" layoutInCell="1" allowOverlap="1" wp14:anchorId="617AAEDA" wp14:editId="02BB99D1">
                  <wp:simplePos x="0" y="0"/>
                  <wp:positionH relativeFrom="column">
                    <wp:posOffset>-1905</wp:posOffset>
                  </wp:positionH>
                  <wp:positionV relativeFrom="paragraph">
                    <wp:posOffset>31750</wp:posOffset>
                  </wp:positionV>
                  <wp:extent cx="2552065" cy="1600200"/>
                  <wp:effectExtent l="0" t="0" r="635" b="0"/>
                  <wp:wrapTopAndBottom/>
                  <wp:docPr id="199768981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552065" cy="16002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287" w:type="dxa"/>
          </w:tcPr>
          <w:p w14:paraId="78ADC36E" w14:textId="0F75DBF2" w:rsidR="00A22D2A" w:rsidRPr="00B33E1D" w:rsidRDefault="00A22D2A" w:rsidP="00CB4A2F">
            <w:pPr>
              <w:spacing w:line="20" w:lineRule="exact"/>
              <w:ind w:right="238"/>
              <w:jc w:val="center"/>
              <w:rPr>
                <w:rFonts w:eastAsia="宋体" w:cs="Times New Roman"/>
                <w:noProof/>
              </w:rPr>
            </w:pPr>
            <w:r w:rsidRPr="00B33E1D">
              <w:rPr>
                <w:rFonts w:eastAsia="宋体" w:cs="Times New Roman"/>
                <w:noProof/>
              </w:rPr>
              <w:drawing>
                <wp:anchor distT="0" distB="0" distL="114300" distR="114300" simplePos="0" relativeHeight="251679744" behindDoc="0" locked="0" layoutInCell="1" allowOverlap="1" wp14:anchorId="3A92C47A" wp14:editId="401F3D1C">
                  <wp:simplePos x="0" y="0"/>
                  <wp:positionH relativeFrom="column">
                    <wp:posOffset>26670</wp:posOffset>
                  </wp:positionH>
                  <wp:positionV relativeFrom="paragraph">
                    <wp:posOffset>50800</wp:posOffset>
                  </wp:positionV>
                  <wp:extent cx="2552065" cy="1581150"/>
                  <wp:effectExtent l="0" t="0" r="635" b="0"/>
                  <wp:wrapTopAndBottom/>
                  <wp:docPr id="172711704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552065" cy="158115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B33E1D" w:rsidRPr="00B33E1D" w14:paraId="1F7CEB0D" w14:textId="77777777" w:rsidTr="00B33E1D">
        <w:trPr>
          <w:trHeight w:val="227"/>
        </w:trPr>
        <w:tc>
          <w:tcPr>
            <w:tcW w:w="4235" w:type="dxa"/>
          </w:tcPr>
          <w:p w14:paraId="3CDBD802" w14:textId="77777777" w:rsidR="00B33E1D" w:rsidRPr="00B33E1D" w:rsidRDefault="00B33E1D" w:rsidP="00CB4A2F">
            <w:pPr>
              <w:ind w:right="238"/>
              <w:jc w:val="center"/>
              <w:rPr>
                <w:rFonts w:eastAsia="宋体" w:cs="Times New Roman"/>
                <w:b/>
                <w:color w:val="000000"/>
                <w:sz w:val="24"/>
              </w:rPr>
            </w:pPr>
            <w:r w:rsidRPr="00B33E1D">
              <w:rPr>
                <w:rFonts w:eastAsia="宋体" w:cs="Times New Roman"/>
                <w:color w:val="000000"/>
                <w:szCs w:val="21"/>
              </w:rPr>
              <w:t>航天二院物流基地大门</w:t>
            </w:r>
          </w:p>
        </w:tc>
        <w:tc>
          <w:tcPr>
            <w:tcW w:w="4287" w:type="dxa"/>
          </w:tcPr>
          <w:p w14:paraId="58FA9041" w14:textId="77777777" w:rsidR="00B33E1D" w:rsidRPr="00B33E1D" w:rsidRDefault="00B33E1D" w:rsidP="00CB4A2F">
            <w:pPr>
              <w:ind w:right="238"/>
              <w:jc w:val="center"/>
              <w:rPr>
                <w:rFonts w:eastAsia="宋体" w:cs="Times New Roman"/>
                <w:b/>
                <w:color w:val="000000"/>
                <w:sz w:val="24"/>
              </w:rPr>
            </w:pPr>
            <w:r w:rsidRPr="00B33E1D">
              <w:rPr>
                <w:rFonts w:eastAsia="宋体" w:cs="Times New Roman"/>
                <w:color w:val="000000"/>
                <w:szCs w:val="21"/>
              </w:rPr>
              <w:t>航天二院物流基地职工宿舍</w:t>
            </w:r>
          </w:p>
        </w:tc>
      </w:tr>
      <w:tr w:rsidR="00B33E1D" w:rsidRPr="00B33E1D" w14:paraId="5B5B6A99" w14:textId="77777777" w:rsidTr="00833CCB">
        <w:trPr>
          <w:trHeight w:val="2775"/>
        </w:trPr>
        <w:tc>
          <w:tcPr>
            <w:tcW w:w="4235" w:type="dxa"/>
          </w:tcPr>
          <w:p w14:paraId="1652189C" w14:textId="5A492E35" w:rsidR="00B33E1D" w:rsidRPr="00B33E1D" w:rsidRDefault="00E109D8" w:rsidP="00CB4A2F">
            <w:pPr>
              <w:spacing w:line="20" w:lineRule="exact"/>
              <w:ind w:right="238"/>
              <w:rPr>
                <w:rFonts w:eastAsia="宋体" w:cs="Times New Roman"/>
                <w:color w:val="000000"/>
                <w:szCs w:val="21"/>
              </w:rPr>
            </w:pPr>
            <w:r>
              <w:rPr>
                <w:rFonts w:eastAsia="宋体" w:cs="Times New Roman"/>
                <w:noProof/>
              </w:rPr>
              <w:lastRenderedPageBreak/>
              <w:drawing>
                <wp:anchor distT="0" distB="0" distL="114300" distR="114300" simplePos="0" relativeHeight="251702272" behindDoc="0" locked="0" layoutInCell="1" allowOverlap="1" wp14:anchorId="659CFED4" wp14:editId="0472DCCF">
                  <wp:simplePos x="0" y="0"/>
                  <wp:positionH relativeFrom="column">
                    <wp:posOffset>-8255</wp:posOffset>
                  </wp:positionH>
                  <wp:positionV relativeFrom="paragraph">
                    <wp:posOffset>36830</wp:posOffset>
                  </wp:positionV>
                  <wp:extent cx="2540000" cy="1689100"/>
                  <wp:effectExtent l="0" t="0" r="0" b="6350"/>
                  <wp:wrapTopAndBottom/>
                  <wp:docPr id="193049998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t="11333" b="9000"/>
                          <a:stretch/>
                        </pic:blipFill>
                        <pic:spPr bwMode="auto">
                          <a:xfrm>
                            <a:off x="0" y="0"/>
                            <a:ext cx="2540000" cy="16891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4287" w:type="dxa"/>
          </w:tcPr>
          <w:p w14:paraId="6686C5B4" w14:textId="1B86CB69" w:rsidR="00B33E1D" w:rsidRPr="00B33E1D" w:rsidRDefault="00E109D8" w:rsidP="00CB4A2F">
            <w:pPr>
              <w:spacing w:line="20" w:lineRule="exact"/>
              <w:ind w:right="238"/>
              <w:jc w:val="center"/>
              <w:rPr>
                <w:rFonts w:eastAsia="宋体" w:cs="Times New Roman"/>
                <w:color w:val="000000"/>
                <w:szCs w:val="21"/>
              </w:rPr>
            </w:pPr>
            <w:r>
              <w:rPr>
                <w:rFonts w:eastAsia="宋体" w:cs="Times New Roman"/>
                <w:noProof/>
                <w:color w:val="000000"/>
                <w:szCs w:val="21"/>
              </w:rPr>
              <w:drawing>
                <wp:anchor distT="0" distB="0" distL="114300" distR="114300" simplePos="0" relativeHeight="251701248" behindDoc="0" locked="0" layoutInCell="1" allowOverlap="1" wp14:anchorId="05B65794" wp14:editId="497E1184">
                  <wp:simplePos x="0" y="0"/>
                  <wp:positionH relativeFrom="column">
                    <wp:posOffset>26670</wp:posOffset>
                  </wp:positionH>
                  <wp:positionV relativeFrom="paragraph">
                    <wp:posOffset>11430</wp:posOffset>
                  </wp:positionV>
                  <wp:extent cx="2527300" cy="1708150"/>
                  <wp:effectExtent l="0" t="0" r="6350" b="6350"/>
                  <wp:wrapTopAndBottom/>
                  <wp:docPr id="67027865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t="7213" b="10492"/>
                          <a:stretch/>
                        </pic:blipFill>
                        <pic:spPr bwMode="auto">
                          <a:xfrm>
                            <a:off x="0" y="0"/>
                            <a:ext cx="2527300" cy="17081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E109D8" w:rsidRPr="00B33E1D" w14:paraId="7E3BE9FC" w14:textId="77777777" w:rsidTr="007D3BE4">
        <w:trPr>
          <w:trHeight w:val="227"/>
        </w:trPr>
        <w:tc>
          <w:tcPr>
            <w:tcW w:w="4235" w:type="dxa"/>
          </w:tcPr>
          <w:p w14:paraId="5D15521C" w14:textId="77777777" w:rsidR="00E109D8" w:rsidRPr="00B33E1D" w:rsidRDefault="00E109D8" w:rsidP="00E109D8">
            <w:pPr>
              <w:ind w:right="238"/>
              <w:jc w:val="center"/>
              <w:rPr>
                <w:rFonts w:eastAsia="宋体" w:cs="Times New Roman"/>
                <w:color w:val="000000"/>
                <w:szCs w:val="21"/>
              </w:rPr>
            </w:pPr>
            <w:r w:rsidRPr="00B33E1D">
              <w:rPr>
                <w:rFonts w:eastAsia="宋体" w:cs="Times New Roman"/>
                <w:color w:val="000000"/>
                <w:szCs w:val="21"/>
              </w:rPr>
              <w:t>航天二院物流基地物业办公楼</w:t>
            </w:r>
          </w:p>
        </w:tc>
        <w:tc>
          <w:tcPr>
            <w:tcW w:w="4287" w:type="dxa"/>
            <w:vAlign w:val="center"/>
          </w:tcPr>
          <w:p w14:paraId="15FBF6E8" w14:textId="6ED1862A" w:rsidR="00E109D8" w:rsidRPr="00B33E1D" w:rsidRDefault="00E109D8" w:rsidP="00E109D8">
            <w:pPr>
              <w:ind w:right="238"/>
              <w:jc w:val="center"/>
              <w:rPr>
                <w:rFonts w:eastAsia="宋体" w:cs="Times New Roman"/>
                <w:color w:val="000000"/>
                <w:szCs w:val="21"/>
              </w:rPr>
            </w:pPr>
            <w:r>
              <w:rPr>
                <w:rFonts w:eastAsia="宋体" w:cs="Times New Roman" w:hint="eastAsia"/>
                <w:color w:val="000000"/>
                <w:kern w:val="0"/>
                <w:szCs w:val="21"/>
              </w:rPr>
              <w:t>大</w:t>
            </w:r>
            <w:proofErr w:type="gramStart"/>
            <w:r>
              <w:rPr>
                <w:rFonts w:eastAsia="宋体" w:cs="Times New Roman" w:hint="eastAsia"/>
                <w:color w:val="000000"/>
                <w:kern w:val="0"/>
                <w:szCs w:val="21"/>
              </w:rPr>
              <w:t>灰厂路</w:t>
            </w:r>
            <w:r>
              <w:rPr>
                <w:rFonts w:eastAsia="宋体" w:cs="Times New Roman" w:hint="eastAsia"/>
                <w:color w:val="000000"/>
                <w:kern w:val="0"/>
                <w:szCs w:val="21"/>
              </w:rPr>
              <w:t>10</w:t>
            </w:r>
            <w:r>
              <w:rPr>
                <w:rFonts w:eastAsia="宋体" w:cs="Times New Roman" w:hint="eastAsia"/>
                <w:color w:val="000000"/>
                <w:kern w:val="0"/>
                <w:szCs w:val="21"/>
              </w:rPr>
              <w:t>号</w:t>
            </w:r>
            <w:proofErr w:type="gramEnd"/>
            <w:r>
              <w:rPr>
                <w:rFonts w:eastAsia="宋体" w:cs="Times New Roman" w:hint="eastAsia"/>
                <w:color w:val="000000"/>
                <w:kern w:val="0"/>
                <w:szCs w:val="21"/>
              </w:rPr>
              <w:t>院（一区）</w:t>
            </w:r>
            <w:r>
              <w:rPr>
                <w:rFonts w:eastAsia="宋体" w:cs="Times New Roman" w:hint="eastAsia"/>
                <w:color w:val="000000"/>
                <w:kern w:val="0"/>
                <w:szCs w:val="21"/>
              </w:rPr>
              <w:t>20</w:t>
            </w:r>
            <w:r>
              <w:rPr>
                <w:rFonts w:eastAsia="宋体" w:cs="Times New Roman" w:hint="eastAsia"/>
                <w:color w:val="000000"/>
                <w:kern w:val="0"/>
                <w:szCs w:val="21"/>
              </w:rPr>
              <w:t>号楼</w:t>
            </w:r>
          </w:p>
        </w:tc>
      </w:tr>
      <w:tr w:rsidR="00E109D8" w:rsidRPr="00B33E1D" w14:paraId="40876B07" w14:textId="77777777" w:rsidTr="007D3BE4">
        <w:trPr>
          <w:trHeight w:val="227"/>
        </w:trPr>
        <w:tc>
          <w:tcPr>
            <w:tcW w:w="4235" w:type="dxa"/>
          </w:tcPr>
          <w:p w14:paraId="1605C4FB" w14:textId="54571BEA" w:rsidR="00E109D8" w:rsidRPr="00B33E1D" w:rsidRDefault="00833CCB" w:rsidP="00E109D8">
            <w:pPr>
              <w:ind w:right="238"/>
              <w:jc w:val="center"/>
              <w:rPr>
                <w:rFonts w:eastAsia="宋体" w:cs="Times New Roman"/>
                <w:color w:val="000000"/>
                <w:szCs w:val="21"/>
              </w:rPr>
            </w:pPr>
            <w:r>
              <w:rPr>
                <w:rFonts w:eastAsia="宋体" w:cs="Times New Roman"/>
                <w:noProof/>
                <w:color w:val="000000"/>
                <w:szCs w:val="21"/>
              </w:rPr>
              <w:drawing>
                <wp:inline distT="0" distB="0" distL="0" distR="0" wp14:anchorId="2CD6D5A6" wp14:editId="5A2D01A1">
                  <wp:extent cx="2578100" cy="1930400"/>
                  <wp:effectExtent l="0" t="0" r="0" b="0"/>
                  <wp:docPr id="1040594585"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578100" cy="1930400"/>
                          </a:xfrm>
                          <a:prstGeom prst="rect">
                            <a:avLst/>
                          </a:prstGeom>
                          <a:noFill/>
                          <a:ln>
                            <a:noFill/>
                          </a:ln>
                        </pic:spPr>
                      </pic:pic>
                    </a:graphicData>
                  </a:graphic>
                </wp:inline>
              </w:drawing>
            </w:r>
          </w:p>
        </w:tc>
        <w:tc>
          <w:tcPr>
            <w:tcW w:w="4287" w:type="dxa"/>
            <w:vAlign w:val="center"/>
          </w:tcPr>
          <w:p w14:paraId="76629F55" w14:textId="31B3DC87" w:rsidR="00E109D8" w:rsidRDefault="00833CCB" w:rsidP="00E109D8">
            <w:pPr>
              <w:ind w:right="238"/>
              <w:jc w:val="center"/>
              <w:rPr>
                <w:rFonts w:eastAsia="宋体" w:cs="Times New Roman"/>
                <w:color w:val="000000"/>
                <w:kern w:val="0"/>
                <w:szCs w:val="21"/>
              </w:rPr>
            </w:pPr>
            <w:r>
              <w:rPr>
                <w:noProof/>
              </w:rPr>
              <w:drawing>
                <wp:inline distT="0" distB="0" distL="0" distR="0" wp14:anchorId="01AE162F" wp14:editId="30662883">
                  <wp:extent cx="2585085" cy="1938655"/>
                  <wp:effectExtent l="0" t="0" r="5715" b="4445"/>
                  <wp:docPr id="102615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585085" cy="1938655"/>
                          </a:xfrm>
                          <a:prstGeom prst="rect">
                            <a:avLst/>
                          </a:prstGeom>
                          <a:noFill/>
                          <a:ln>
                            <a:noFill/>
                          </a:ln>
                        </pic:spPr>
                      </pic:pic>
                    </a:graphicData>
                  </a:graphic>
                </wp:inline>
              </w:drawing>
            </w:r>
          </w:p>
        </w:tc>
      </w:tr>
      <w:tr w:rsidR="00E109D8" w:rsidRPr="00B33E1D" w14:paraId="15281259" w14:textId="77777777" w:rsidTr="007D3BE4">
        <w:trPr>
          <w:trHeight w:val="227"/>
        </w:trPr>
        <w:tc>
          <w:tcPr>
            <w:tcW w:w="4235" w:type="dxa"/>
          </w:tcPr>
          <w:p w14:paraId="3FFAEED1" w14:textId="2C9A0DD2" w:rsidR="00E109D8" w:rsidRPr="00B33E1D" w:rsidRDefault="00E109D8" w:rsidP="00E109D8">
            <w:pPr>
              <w:ind w:right="238"/>
              <w:jc w:val="center"/>
              <w:rPr>
                <w:rFonts w:eastAsia="宋体" w:cs="Times New Roman"/>
                <w:color w:val="000000"/>
                <w:szCs w:val="21"/>
              </w:rPr>
            </w:pPr>
            <w:r>
              <w:rPr>
                <w:rFonts w:eastAsia="宋体" w:cs="Times New Roman" w:hint="eastAsia"/>
                <w:color w:val="000000"/>
                <w:kern w:val="0"/>
                <w:szCs w:val="21"/>
              </w:rPr>
              <w:t>大</w:t>
            </w:r>
            <w:proofErr w:type="gramStart"/>
            <w:r>
              <w:rPr>
                <w:rFonts w:eastAsia="宋体" w:cs="Times New Roman" w:hint="eastAsia"/>
                <w:color w:val="000000"/>
                <w:kern w:val="0"/>
                <w:szCs w:val="21"/>
              </w:rPr>
              <w:t>灰厂路</w:t>
            </w:r>
            <w:r>
              <w:rPr>
                <w:rFonts w:eastAsia="宋体" w:cs="Times New Roman" w:hint="eastAsia"/>
                <w:color w:val="000000"/>
                <w:kern w:val="0"/>
                <w:szCs w:val="21"/>
              </w:rPr>
              <w:t>10</w:t>
            </w:r>
            <w:r>
              <w:rPr>
                <w:rFonts w:eastAsia="宋体" w:cs="Times New Roman" w:hint="eastAsia"/>
                <w:color w:val="000000"/>
                <w:kern w:val="0"/>
                <w:szCs w:val="21"/>
              </w:rPr>
              <w:t>号</w:t>
            </w:r>
            <w:proofErr w:type="gramEnd"/>
            <w:r>
              <w:rPr>
                <w:rFonts w:eastAsia="宋体" w:cs="Times New Roman" w:hint="eastAsia"/>
                <w:color w:val="000000"/>
                <w:kern w:val="0"/>
                <w:szCs w:val="21"/>
              </w:rPr>
              <w:t>院（一区）</w:t>
            </w:r>
            <w:r>
              <w:rPr>
                <w:rFonts w:eastAsia="宋体" w:cs="Times New Roman" w:hint="eastAsia"/>
                <w:color w:val="000000"/>
                <w:kern w:val="0"/>
                <w:szCs w:val="21"/>
              </w:rPr>
              <w:t>21</w:t>
            </w:r>
            <w:r>
              <w:rPr>
                <w:rFonts w:eastAsia="宋体" w:cs="Times New Roman" w:hint="eastAsia"/>
                <w:color w:val="000000"/>
                <w:kern w:val="0"/>
                <w:szCs w:val="21"/>
              </w:rPr>
              <w:t>号楼</w:t>
            </w:r>
          </w:p>
        </w:tc>
        <w:tc>
          <w:tcPr>
            <w:tcW w:w="4287" w:type="dxa"/>
            <w:vAlign w:val="center"/>
          </w:tcPr>
          <w:p w14:paraId="18A88CA3" w14:textId="63DD2A52" w:rsidR="00E109D8" w:rsidRDefault="00E109D8" w:rsidP="00E109D8">
            <w:pPr>
              <w:ind w:right="238"/>
              <w:jc w:val="center"/>
              <w:rPr>
                <w:rFonts w:eastAsia="宋体" w:cs="Times New Roman"/>
                <w:color w:val="000000"/>
                <w:kern w:val="0"/>
                <w:szCs w:val="21"/>
              </w:rPr>
            </w:pPr>
            <w:r>
              <w:rPr>
                <w:rFonts w:eastAsia="宋体" w:cs="Times New Roman" w:hint="eastAsia"/>
                <w:color w:val="000000"/>
                <w:kern w:val="0"/>
                <w:szCs w:val="21"/>
              </w:rPr>
              <w:t>大</w:t>
            </w:r>
            <w:proofErr w:type="gramStart"/>
            <w:r>
              <w:rPr>
                <w:rFonts w:eastAsia="宋体" w:cs="Times New Roman" w:hint="eastAsia"/>
                <w:color w:val="000000"/>
                <w:kern w:val="0"/>
                <w:szCs w:val="21"/>
              </w:rPr>
              <w:t>灰厂路</w:t>
            </w:r>
            <w:r>
              <w:rPr>
                <w:rFonts w:eastAsia="宋体" w:cs="Times New Roman" w:hint="eastAsia"/>
                <w:color w:val="000000"/>
                <w:kern w:val="0"/>
                <w:szCs w:val="21"/>
              </w:rPr>
              <w:t>10</w:t>
            </w:r>
            <w:r>
              <w:rPr>
                <w:rFonts w:eastAsia="宋体" w:cs="Times New Roman" w:hint="eastAsia"/>
                <w:color w:val="000000"/>
                <w:kern w:val="0"/>
                <w:szCs w:val="21"/>
              </w:rPr>
              <w:t>号</w:t>
            </w:r>
            <w:proofErr w:type="gramEnd"/>
            <w:r>
              <w:rPr>
                <w:rFonts w:eastAsia="宋体" w:cs="Times New Roman" w:hint="eastAsia"/>
                <w:color w:val="000000"/>
                <w:kern w:val="0"/>
                <w:szCs w:val="21"/>
              </w:rPr>
              <w:t>院（一区）</w:t>
            </w:r>
            <w:r>
              <w:rPr>
                <w:rFonts w:eastAsia="宋体" w:cs="Times New Roman" w:hint="eastAsia"/>
                <w:color w:val="000000"/>
                <w:kern w:val="0"/>
                <w:szCs w:val="21"/>
              </w:rPr>
              <w:t>22</w:t>
            </w:r>
            <w:r>
              <w:rPr>
                <w:rFonts w:eastAsia="宋体" w:cs="Times New Roman" w:hint="eastAsia"/>
                <w:color w:val="000000"/>
                <w:kern w:val="0"/>
                <w:szCs w:val="21"/>
              </w:rPr>
              <w:t>号楼</w:t>
            </w:r>
          </w:p>
        </w:tc>
      </w:tr>
      <w:tr w:rsidR="002176F3" w:rsidRPr="00B33E1D" w14:paraId="39330416" w14:textId="77777777" w:rsidTr="00CC7528">
        <w:trPr>
          <w:trHeight w:val="227"/>
        </w:trPr>
        <w:tc>
          <w:tcPr>
            <w:tcW w:w="8522" w:type="dxa"/>
            <w:gridSpan w:val="2"/>
          </w:tcPr>
          <w:p w14:paraId="4A7658A1" w14:textId="49379397" w:rsidR="002176F3" w:rsidRPr="002176F3" w:rsidRDefault="002176F3" w:rsidP="00E109D8">
            <w:pPr>
              <w:ind w:right="238"/>
              <w:jc w:val="center"/>
              <w:rPr>
                <w:rFonts w:eastAsia="宋体" w:cs="Times New Roman"/>
                <w:b/>
                <w:bCs/>
                <w:color w:val="000000"/>
                <w:kern w:val="0"/>
                <w:szCs w:val="21"/>
              </w:rPr>
            </w:pPr>
            <w:r w:rsidRPr="002176F3">
              <w:rPr>
                <w:rFonts w:eastAsia="宋体" w:cs="Times New Roman" w:hint="eastAsia"/>
                <w:b/>
                <w:bCs/>
                <w:color w:val="000000"/>
                <w:kern w:val="0"/>
                <w:szCs w:val="21"/>
              </w:rPr>
              <w:t>腾冲站</w:t>
            </w:r>
          </w:p>
        </w:tc>
      </w:tr>
      <w:tr w:rsidR="00833CCB" w:rsidRPr="00B33E1D" w14:paraId="4DEA2194" w14:textId="77777777" w:rsidTr="007D3BE4">
        <w:trPr>
          <w:trHeight w:val="227"/>
        </w:trPr>
        <w:tc>
          <w:tcPr>
            <w:tcW w:w="4235" w:type="dxa"/>
          </w:tcPr>
          <w:p w14:paraId="1D65C366" w14:textId="39C6ACE3" w:rsidR="00833CCB" w:rsidRDefault="00F2290A" w:rsidP="00E109D8">
            <w:pPr>
              <w:ind w:right="238"/>
              <w:jc w:val="center"/>
              <w:rPr>
                <w:rFonts w:eastAsia="宋体" w:cs="Times New Roman"/>
                <w:color w:val="000000"/>
                <w:kern w:val="0"/>
                <w:szCs w:val="21"/>
              </w:rPr>
            </w:pPr>
            <w:r>
              <w:rPr>
                <w:rFonts w:eastAsia="宋体" w:cs="Times New Roman" w:hint="eastAsia"/>
                <w:noProof/>
                <w:color w:val="000000"/>
                <w:kern w:val="0"/>
                <w:szCs w:val="21"/>
              </w:rPr>
              <w:drawing>
                <wp:inline distT="0" distB="0" distL="0" distR="0" wp14:anchorId="62273E5D" wp14:editId="544AEF60">
                  <wp:extent cx="2540000" cy="1905000"/>
                  <wp:effectExtent l="0" t="0" r="0" b="0"/>
                  <wp:docPr id="1807061768"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540000" cy="1905000"/>
                          </a:xfrm>
                          <a:prstGeom prst="rect">
                            <a:avLst/>
                          </a:prstGeom>
                          <a:noFill/>
                          <a:ln>
                            <a:noFill/>
                          </a:ln>
                        </pic:spPr>
                      </pic:pic>
                    </a:graphicData>
                  </a:graphic>
                </wp:inline>
              </w:drawing>
            </w:r>
          </w:p>
        </w:tc>
        <w:tc>
          <w:tcPr>
            <w:tcW w:w="4287" w:type="dxa"/>
            <w:vAlign w:val="center"/>
          </w:tcPr>
          <w:p w14:paraId="6405CF2F" w14:textId="46C12027" w:rsidR="00833CCB" w:rsidRDefault="00920F5E" w:rsidP="00E109D8">
            <w:pPr>
              <w:ind w:right="238"/>
              <w:jc w:val="center"/>
              <w:rPr>
                <w:rFonts w:eastAsia="宋体" w:cs="Times New Roman"/>
                <w:color w:val="000000"/>
                <w:kern w:val="0"/>
                <w:szCs w:val="21"/>
              </w:rPr>
            </w:pPr>
            <w:r>
              <w:rPr>
                <w:rFonts w:eastAsia="宋体" w:cs="Times New Roman"/>
                <w:noProof/>
                <w:color w:val="000000"/>
                <w:kern w:val="0"/>
                <w:szCs w:val="21"/>
              </w:rPr>
              <w:drawing>
                <wp:inline distT="0" distB="0" distL="0" distR="0" wp14:anchorId="79FB4664" wp14:editId="6E394602">
                  <wp:extent cx="2585085" cy="1938655"/>
                  <wp:effectExtent l="0" t="0" r="5715" b="4445"/>
                  <wp:docPr id="200536859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368591" name="图片 200536859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585085" cy="1938655"/>
                          </a:xfrm>
                          <a:prstGeom prst="rect">
                            <a:avLst/>
                          </a:prstGeom>
                        </pic:spPr>
                      </pic:pic>
                    </a:graphicData>
                  </a:graphic>
                </wp:inline>
              </w:drawing>
            </w:r>
          </w:p>
        </w:tc>
      </w:tr>
      <w:tr w:rsidR="00833CCB" w:rsidRPr="00B33E1D" w14:paraId="0F37A792" w14:textId="77777777" w:rsidTr="007D3BE4">
        <w:trPr>
          <w:trHeight w:val="227"/>
        </w:trPr>
        <w:tc>
          <w:tcPr>
            <w:tcW w:w="4235" w:type="dxa"/>
          </w:tcPr>
          <w:p w14:paraId="15C0ED55" w14:textId="4E33ADF9" w:rsidR="00833CCB" w:rsidRDefault="005D72C5" w:rsidP="00E109D8">
            <w:pPr>
              <w:ind w:right="238"/>
              <w:jc w:val="center"/>
              <w:rPr>
                <w:rFonts w:eastAsia="宋体" w:cs="Times New Roman"/>
                <w:color w:val="000000"/>
                <w:kern w:val="0"/>
                <w:szCs w:val="21"/>
              </w:rPr>
            </w:pPr>
            <w:proofErr w:type="gramStart"/>
            <w:r>
              <w:rPr>
                <w:rFonts w:eastAsia="宋体" w:cs="Times New Roman" w:hint="eastAsia"/>
                <w:color w:val="000000"/>
                <w:kern w:val="0"/>
                <w:szCs w:val="21"/>
              </w:rPr>
              <w:t>腾冲站</w:t>
            </w:r>
            <w:r w:rsidR="00F2290A">
              <w:rPr>
                <w:rFonts w:eastAsia="宋体" w:cs="Times New Roman" w:hint="eastAsia"/>
                <w:color w:val="000000"/>
                <w:kern w:val="0"/>
                <w:szCs w:val="21"/>
              </w:rPr>
              <w:t>本项目</w:t>
            </w:r>
            <w:proofErr w:type="gramEnd"/>
            <w:r w:rsidR="00F2290A">
              <w:rPr>
                <w:rFonts w:eastAsia="宋体" w:cs="Times New Roman" w:hint="eastAsia"/>
                <w:color w:val="000000"/>
                <w:kern w:val="0"/>
                <w:szCs w:val="21"/>
              </w:rPr>
              <w:t>天线及配电房</w:t>
            </w:r>
          </w:p>
        </w:tc>
        <w:tc>
          <w:tcPr>
            <w:tcW w:w="4287" w:type="dxa"/>
            <w:vAlign w:val="center"/>
          </w:tcPr>
          <w:p w14:paraId="255D8157" w14:textId="77783837" w:rsidR="00833CCB" w:rsidRDefault="00A22D2A" w:rsidP="00E109D8">
            <w:pPr>
              <w:ind w:right="238"/>
              <w:jc w:val="center"/>
              <w:rPr>
                <w:rFonts w:eastAsia="宋体" w:cs="Times New Roman"/>
                <w:color w:val="000000"/>
                <w:kern w:val="0"/>
                <w:szCs w:val="21"/>
              </w:rPr>
            </w:pPr>
            <w:r>
              <w:rPr>
                <w:rFonts w:eastAsia="宋体" w:cs="Times New Roman" w:hint="eastAsia"/>
                <w:color w:val="000000"/>
                <w:kern w:val="0"/>
                <w:szCs w:val="21"/>
              </w:rPr>
              <w:t>洞坪村民房</w:t>
            </w:r>
          </w:p>
        </w:tc>
      </w:tr>
    </w:tbl>
    <w:bookmarkEnd w:id="57"/>
    <w:p w14:paraId="63BB34FC" w14:textId="09DD5FA7" w:rsidR="00F2290A" w:rsidRDefault="00F2290A" w:rsidP="00F2290A">
      <w:pPr>
        <w:jc w:val="center"/>
        <w:rPr>
          <w:rFonts w:eastAsia="黑体" w:cs="Times New Roman"/>
        </w:rPr>
      </w:pPr>
      <w:r>
        <w:rPr>
          <w:rFonts w:eastAsia="黑体" w:cs="Times New Roman" w:hint="eastAsia"/>
        </w:rPr>
        <w:t>图</w:t>
      </w:r>
      <w:r w:rsidRPr="00881D76">
        <w:rPr>
          <w:rFonts w:eastAsia="黑体" w:cs="Times New Roman"/>
        </w:rPr>
        <w:t>7-</w:t>
      </w:r>
      <w:r>
        <w:rPr>
          <w:rFonts w:eastAsia="黑体" w:cs="Times New Roman" w:hint="eastAsia"/>
        </w:rPr>
        <w:t>5</w:t>
      </w:r>
      <w:r w:rsidRPr="00881D76">
        <w:rPr>
          <w:rFonts w:eastAsia="黑体" w:cs="Times New Roman"/>
        </w:rPr>
        <w:t xml:space="preserve">  </w:t>
      </w:r>
      <w:r w:rsidR="006B15F8">
        <w:rPr>
          <w:rFonts w:eastAsia="黑体" w:cs="Times New Roman" w:hint="eastAsia"/>
        </w:rPr>
        <w:t>辐射源及</w:t>
      </w:r>
      <w:r>
        <w:rPr>
          <w:rFonts w:eastAsia="黑体" w:cs="Times New Roman" w:hint="eastAsia"/>
        </w:rPr>
        <w:t>环境敏感目标现状照片</w:t>
      </w:r>
    </w:p>
    <w:p w14:paraId="621AA10C" w14:textId="77777777" w:rsidR="00E27D9E" w:rsidRDefault="00E27D9E" w:rsidP="00F2290A">
      <w:pPr>
        <w:spacing w:line="360" w:lineRule="auto"/>
        <w:ind w:firstLineChars="200" w:firstLine="480"/>
        <w:rPr>
          <w:rFonts w:eastAsia="宋体" w:cs="Times New Roman"/>
          <w:sz w:val="24"/>
        </w:rPr>
        <w:sectPr w:rsidR="00E27D9E">
          <w:pgSz w:w="11906" w:h="16838"/>
          <w:pgMar w:top="1440" w:right="1800" w:bottom="1440" w:left="1800" w:header="851" w:footer="992" w:gutter="0"/>
          <w:cols w:space="425"/>
          <w:docGrid w:type="lines" w:linePitch="312"/>
        </w:sectPr>
      </w:pPr>
    </w:p>
    <w:p w14:paraId="30239E3F" w14:textId="25AABCB3" w:rsidR="00B33E1D" w:rsidRPr="00E27D9E" w:rsidRDefault="00E27D9E" w:rsidP="00E27D9E">
      <w:pPr>
        <w:pStyle w:val="1"/>
        <w:tabs>
          <w:tab w:val="left" w:pos="432"/>
        </w:tabs>
        <w:spacing w:before="0" w:after="0" w:line="360" w:lineRule="auto"/>
        <w:rPr>
          <w:rFonts w:ascii="Times New Roman" w:eastAsia="黑体" w:hAnsi="Times New Roman" w:cs="Times New Roman"/>
          <w:b/>
          <w:color w:val="000000"/>
          <w:kern w:val="44"/>
          <w:sz w:val="32"/>
          <w:szCs w:val="44"/>
        </w:rPr>
      </w:pPr>
      <w:bookmarkStart w:id="58" w:name="_Toc195193309"/>
      <w:r w:rsidRPr="00E27D9E">
        <w:rPr>
          <w:rFonts w:ascii="Times New Roman" w:eastAsia="黑体" w:hAnsi="Times New Roman" w:cs="Times New Roman" w:hint="eastAsia"/>
          <w:b/>
          <w:color w:val="000000"/>
          <w:kern w:val="44"/>
          <w:sz w:val="32"/>
          <w:szCs w:val="44"/>
        </w:rPr>
        <w:lastRenderedPageBreak/>
        <w:t xml:space="preserve">8 </w:t>
      </w:r>
      <w:r w:rsidRPr="00E27D9E">
        <w:rPr>
          <w:rFonts w:ascii="Times New Roman" w:eastAsia="黑体" w:hAnsi="Times New Roman" w:cs="Times New Roman" w:hint="eastAsia"/>
          <w:b/>
          <w:color w:val="000000"/>
          <w:kern w:val="44"/>
          <w:sz w:val="32"/>
          <w:szCs w:val="44"/>
        </w:rPr>
        <w:t>质量保证和质量控制</w:t>
      </w:r>
      <w:bookmarkEnd w:id="58"/>
    </w:p>
    <w:p w14:paraId="3B44C482" w14:textId="7B16509C" w:rsidR="00E27D9E" w:rsidRPr="00E27D9E" w:rsidRDefault="00E27D9E" w:rsidP="00E27D9E">
      <w:pPr>
        <w:pStyle w:val="2"/>
        <w:rPr>
          <w:rFonts w:ascii="Times New Roman" w:eastAsia="黑体" w:hAnsi="Times New Roman" w:cs="Times New Roman"/>
          <w:b/>
          <w:color w:val="000000"/>
          <w:sz w:val="28"/>
        </w:rPr>
      </w:pPr>
      <w:bookmarkStart w:id="59" w:name="_Toc195193310"/>
      <w:r w:rsidRPr="00E27D9E">
        <w:rPr>
          <w:rFonts w:ascii="Times New Roman" w:eastAsia="黑体" w:hAnsi="Times New Roman" w:cs="Times New Roman" w:hint="eastAsia"/>
          <w:b/>
          <w:color w:val="000000"/>
          <w:sz w:val="28"/>
        </w:rPr>
        <w:t>8.1</w:t>
      </w:r>
      <w:r w:rsidRPr="00E27D9E">
        <w:rPr>
          <w:rFonts w:ascii="Times New Roman" w:eastAsia="黑体" w:hAnsi="Times New Roman" w:cs="Times New Roman" w:hint="eastAsia"/>
          <w:b/>
          <w:color w:val="000000"/>
          <w:sz w:val="28"/>
        </w:rPr>
        <w:t>监测分析方法</w:t>
      </w:r>
      <w:bookmarkEnd w:id="59"/>
    </w:p>
    <w:p w14:paraId="5F2930BF" w14:textId="77777777" w:rsidR="00E27D9E" w:rsidRPr="00E27D9E" w:rsidRDefault="00E27D9E" w:rsidP="00E27D9E">
      <w:pPr>
        <w:spacing w:line="360" w:lineRule="auto"/>
        <w:ind w:firstLineChars="200" w:firstLine="480"/>
        <w:rPr>
          <w:rFonts w:eastAsia="宋体" w:cs="Times New Roman"/>
          <w:sz w:val="24"/>
        </w:rPr>
      </w:pPr>
      <w:r w:rsidRPr="00E27D9E">
        <w:rPr>
          <w:rFonts w:eastAsia="宋体" w:cs="Times New Roman"/>
          <w:sz w:val="24"/>
        </w:rPr>
        <w:t>本项目监测使用的分析方法见表</w:t>
      </w:r>
      <w:r w:rsidRPr="00E27D9E">
        <w:rPr>
          <w:rFonts w:eastAsia="宋体" w:cs="Times New Roman"/>
          <w:sz w:val="24"/>
        </w:rPr>
        <w:t>8-1</w:t>
      </w:r>
      <w:r w:rsidRPr="00E27D9E">
        <w:rPr>
          <w:rFonts w:eastAsia="宋体" w:cs="Times New Roman"/>
          <w:sz w:val="24"/>
        </w:rPr>
        <w:t>。</w:t>
      </w:r>
    </w:p>
    <w:p w14:paraId="4A3FF570" w14:textId="77777777" w:rsidR="00E27D9E" w:rsidRPr="00E27D9E" w:rsidRDefault="00E27D9E" w:rsidP="00E27D9E">
      <w:pPr>
        <w:jc w:val="center"/>
        <w:rPr>
          <w:rFonts w:eastAsia="黑体" w:cs="Times New Roman"/>
        </w:rPr>
      </w:pPr>
      <w:r w:rsidRPr="00E27D9E">
        <w:rPr>
          <w:rFonts w:eastAsia="黑体" w:cs="Times New Roman"/>
        </w:rPr>
        <w:t>表</w:t>
      </w:r>
      <w:r w:rsidRPr="00E27D9E">
        <w:rPr>
          <w:rFonts w:eastAsia="黑体" w:cs="Times New Roman"/>
        </w:rPr>
        <w:t xml:space="preserve">8-1 </w:t>
      </w:r>
      <w:r w:rsidRPr="00E27D9E">
        <w:rPr>
          <w:rFonts w:eastAsia="黑体" w:cs="Times New Roman"/>
        </w:rPr>
        <w:t>检测</w:t>
      </w:r>
      <w:r w:rsidRPr="00E27D9E">
        <w:rPr>
          <w:rFonts w:eastAsia="黑体" w:cs="Times New Roman"/>
        </w:rPr>
        <w:t>/</w:t>
      </w:r>
      <w:r w:rsidRPr="00E27D9E">
        <w:rPr>
          <w:rFonts w:eastAsia="黑体" w:cs="Times New Roman"/>
        </w:rPr>
        <w:t>检验项目及方法</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64"/>
        <w:gridCol w:w="1644"/>
        <w:gridCol w:w="3348"/>
        <w:gridCol w:w="2240"/>
      </w:tblGrid>
      <w:tr w:rsidR="00E27D9E" w:rsidRPr="00405C5E" w14:paraId="62561173" w14:textId="77777777" w:rsidTr="00CB4A2F">
        <w:trPr>
          <w:cantSplit/>
          <w:trHeight w:val="491"/>
        </w:trPr>
        <w:tc>
          <w:tcPr>
            <w:tcW w:w="641" w:type="pct"/>
            <w:shd w:val="clear" w:color="auto" w:fill="auto"/>
            <w:vAlign w:val="center"/>
          </w:tcPr>
          <w:p w14:paraId="12B7B2AA" w14:textId="77777777" w:rsidR="00E27D9E" w:rsidRPr="00E27D9E" w:rsidRDefault="00E27D9E" w:rsidP="00E27D9E">
            <w:pPr>
              <w:jc w:val="center"/>
              <w:rPr>
                <w:rFonts w:eastAsia="宋体" w:cs="Times New Roman"/>
                <w:noProof/>
                <w:color w:val="000000"/>
                <w:kern w:val="0"/>
                <w:szCs w:val="21"/>
              </w:rPr>
            </w:pPr>
            <w:r w:rsidRPr="00E27D9E">
              <w:rPr>
                <w:rFonts w:eastAsia="宋体" w:cs="Times New Roman"/>
                <w:noProof/>
                <w:color w:val="000000"/>
                <w:kern w:val="0"/>
                <w:szCs w:val="21"/>
              </w:rPr>
              <w:t>类别</w:t>
            </w:r>
          </w:p>
        </w:tc>
        <w:tc>
          <w:tcPr>
            <w:tcW w:w="991" w:type="pct"/>
            <w:shd w:val="clear" w:color="auto" w:fill="auto"/>
            <w:vAlign w:val="center"/>
          </w:tcPr>
          <w:p w14:paraId="2C4DE998" w14:textId="77777777" w:rsidR="00E27D9E" w:rsidRPr="00E27D9E" w:rsidRDefault="00E27D9E" w:rsidP="00E27D9E">
            <w:pPr>
              <w:jc w:val="center"/>
              <w:rPr>
                <w:rFonts w:eastAsia="宋体" w:cs="Times New Roman"/>
                <w:noProof/>
                <w:color w:val="000000"/>
                <w:kern w:val="0"/>
                <w:szCs w:val="21"/>
              </w:rPr>
            </w:pPr>
            <w:r w:rsidRPr="00E27D9E">
              <w:rPr>
                <w:rFonts w:eastAsia="宋体" w:cs="Times New Roman"/>
                <w:noProof/>
                <w:color w:val="000000"/>
                <w:kern w:val="0"/>
                <w:szCs w:val="21"/>
              </w:rPr>
              <w:t>检测项目</w:t>
            </w:r>
          </w:p>
        </w:tc>
        <w:tc>
          <w:tcPr>
            <w:tcW w:w="2018" w:type="pct"/>
            <w:shd w:val="clear" w:color="auto" w:fill="auto"/>
            <w:vAlign w:val="center"/>
          </w:tcPr>
          <w:p w14:paraId="44072AC9" w14:textId="77777777" w:rsidR="00E27D9E" w:rsidRPr="00E27D9E" w:rsidRDefault="00E27D9E" w:rsidP="00E27D9E">
            <w:pPr>
              <w:jc w:val="center"/>
              <w:rPr>
                <w:rFonts w:eastAsia="宋体" w:cs="Times New Roman"/>
                <w:noProof/>
                <w:color w:val="000000"/>
                <w:kern w:val="0"/>
                <w:szCs w:val="21"/>
              </w:rPr>
            </w:pPr>
            <w:r w:rsidRPr="00E27D9E">
              <w:rPr>
                <w:rFonts w:eastAsia="宋体" w:cs="Times New Roman"/>
                <w:noProof/>
                <w:color w:val="000000"/>
                <w:kern w:val="0"/>
                <w:szCs w:val="21"/>
              </w:rPr>
              <w:t>检测</w:t>
            </w:r>
            <w:r w:rsidRPr="00E27D9E">
              <w:rPr>
                <w:rFonts w:eastAsia="宋体" w:cs="Times New Roman"/>
                <w:noProof/>
                <w:color w:val="000000"/>
                <w:kern w:val="0"/>
                <w:szCs w:val="21"/>
              </w:rPr>
              <w:t>/</w:t>
            </w:r>
            <w:r w:rsidRPr="00E27D9E">
              <w:rPr>
                <w:rFonts w:eastAsia="宋体" w:cs="Times New Roman"/>
                <w:noProof/>
                <w:color w:val="000000"/>
                <w:kern w:val="0"/>
                <w:szCs w:val="21"/>
              </w:rPr>
              <w:t>检验方法</w:t>
            </w:r>
          </w:p>
        </w:tc>
        <w:tc>
          <w:tcPr>
            <w:tcW w:w="1350" w:type="pct"/>
            <w:shd w:val="clear" w:color="auto" w:fill="auto"/>
            <w:vAlign w:val="center"/>
          </w:tcPr>
          <w:p w14:paraId="62012E32" w14:textId="77777777" w:rsidR="00E27D9E" w:rsidRPr="00E27D9E" w:rsidRDefault="00E27D9E" w:rsidP="00E27D9E">
            <w:pPr>
              <w:jc w:val="center"/>
              <w:rPr>
                <w:rFonts w:eastAsia="宋体" w:cs="Times New Roman"/>
                <w:noProof/>
                <w:color w:val="000000"/>
                <w:kern w:val="0"/>
                <w:szCs w:val="21"/>
              </w:rPr>
            </w:pPr>
            <w:r w:rsidRPr="00E27D9E">
              <w:rPr>
                <w:rFonts w:eastAsia="宋体" w:cs="Times New Roman"/>
                <w:noProof/>
                <w:color w:val="000000"/>
                <w:kern w:val="0"/>
                <w:szCs w:val="21"/>
              </w:rPr>
              <w:t>主要仪器名称</w:t>
            </w:r>
          </w:p>
        </w:tc>
      </w:tr>
      <w:tr w:rsidR="00E27D9E" w:rsidRPr="00405C5E" w14:paraId="1FA2B4F4" w14:textId="77777777" w:rsidTr="00CB4A2F">
        <w:trPr>
          <w:cantSplit/>
          <w:trHeight w:val="1124"/>
        </w:trPr>
        <w:tc>
          <w:tcPr>
            <w:tcW w:w="641" w:type="pct"/>
            <w:shd w:val="clear" w:color="auto" w:fill="auto"/>
            <w:vAlign w:val="center"/>
          </w:tcPr>
          <w:p w14:paraId="1AE84817" w14:textId="77777777" w:rsidR="00E27D9E" w:rsidRPr="00E27D9E" w:rsidRDefault="00E27D9E" w:rsidP="00E27D9E">
            <w:pPr>
              <w:jc w:val="center"/>
              <w:rPr>
                <w:rFonts w:eastAsia="宋体" w:cs="Times New Roman"/>
                <w:noProof/>
                <w:color w:val="000000"/>
                <w:kern w:val="0"/>
                <w:szCs w:val="21"/>
              </w:rPr>
            </w:pPr>
            <w:r w:rsidRPr="00E27D9E">
              <w:rPr>
                <w:rFonts w:eastAsia="宋体" w:cs="Times New Roman"/>
                <w:noProof/>
                <w:color w:val="000000"/>
                <w:kern w:val="0"/>
                <w:szCs w:val="21"/>
              </w:rPr>
              <w:t>噪声</w:t>
            </w:r>
          </w:p>
        </w:tc>
        <w:tc>
          <w:tcPr>
            <w:tcW w:w="991" w:type="pct"/>
            <w:shd w:val="clear" w:color="auto" w:fill="auto"/>
            <w:vAlign w:val="center"/>
          </w:tcPr>
          <w:p w14:paraId="2B55B2F3" w14:textId="5E3190DC" w:rsidR="00E27D9E" w:rsidRPr="00E27D9E" w:rsidRDefault="00E27D9E" w:rsidP="00E27D9E">
            <w:pPr>
              <w:jc w:val="center"/>
              <w:rPr>
                <w:rFonts w:eastAsia="宋体" w:cs="Times New Roman"/>
                <w:noProof/>
                <w:color w:val="000000"/>
                <w:kern w:val="0"/>
                <w:szCs w:val="21"/>
              </w:rPr>
            </w:pPr>
            <w:r w:rsidRPr="00E27D9E">
              <w:rPr>
                <w:rFonts w:eastAsia="宋体" w:cs="Times New Roman"/>
                <w:noProof/>
                <w:color w:val="000000"/>
                <w:kern w:val="0"/>
                <w:szCs w:val="21"/>
              </w:rPr>
              <w:t>等效连续</w:t>
            </w:r>
            <w:r w:rsidRPr="00E27D9E">
              <w:rPr>
                <w:rFonts w:eastAsia="宋体" w:cs="Times New Roman"/>
                <w:noProof/>
                <w:color w:val="000000"/>
                <w:kern w:val="0"/>
                <w:szCs w:val="21"/>
              </w:rPr>
              <w:t>A</w:t>
            </w:r>
            <w:r w:rsidRPr="00E27D9E">
              <w:rPr>
                <w:rFonts w:eastAsia="宋体" w:cs="Times New Roman"/>
                <w:noProof/>
                <w:color w:val="000000"/>
                <w:kern w:val="0"/>
                <w:szCs w:val="21"/>
              </w:rPr>
              <w:t>声级</w:t>
            </w:r>
          </w:p>
        </w:tc>
        <w:tc>
          <w:tcPr>
            <w:tcW w:w="2018" w:type="pct"/>
            <w:shd w:val="clear" w:color="auto" w:fill="auto"/>
            <w:vAlign w:val="center"/>
          </w:tcPr>
          <w:p w14:paraId="11BED77E" w14:textId="77777777" w:rsidR="00E27D9E" w:rsidRPr="00E27D9E" w:rsidRDefault="00E27D9E" w:rsidP="00E27D9E">
            <w:pPr>
              <w:jc w:val="center"/>
              <w:rPr>
                <w:rFonts w:eastAsia="宋体" w:cs="Times New Roman"/>
                <w:noProof/>
                <w:color w:val="000000"/>
                <w:kern w:val="0"/>
                <w:szCs w:val="21"/>
              </w:rPr>
            </w:pPr>
            <w:r w:rsidRPr="00E27D9E">
              <w:rPr>
                <w:rFonts w:eastAsia="宋体" w:cs="Times New Roman"/>
                <w:noProof/>
                <w:color w:val="000000"/>
                <w:kern w:val="0"/>
                <w:szCs w:val="21"/>
              </w:rPr>
              <w:t>《工业企业厂界环境噪声排放标准》（</w:t>
            </w:r>
            <w:r w:rsidRPr="00E27D9E">
              <w:rPr>
                <w:rFonts w:eastAsia="宋体" w:cs="Times New Roman"/>
                <w:noProof/>
                <w:color w:val="000000"/>
                <w:kern w:val="0"/>
                <w:szCs w:val="21"/>
              </w:rPr>
              <w:t>GB</w:t>
            </w:r>
            <w:r w:rsidRPr="00E27D9E">
              <w:rPr>
                <w:rFonts w:eastAsia="宋体" w:cs="Times New Roman" w:hint="eastAsia"/>
                <w:noProof/>
                <w:color w:val="000000"/>
                <w:kern w:val="0"/>
                <w:szCs w:val="21"/>
              </w:rPr>
              <w:t xml:space="preserve"> </w:t>
            </w:r>
            <w:r w:rsidRPr="00E27D9E">
              <w:rPr>
                <w:rFonts w:eastAsia="宋体" w:cs="Times New Roman"/>
                <w:noProof/>
                <w:color w:val="000000"/>
                <w:kern w:val="0"/>
                <w:szCs w:val="21"/>
              </w:rPr>
              <w:t>12348-2008</w:t>
            </w:r>
            <w:r w:rsidRPr="00E27D9E">
              <w:rPr>
                <w:rFonts w:eastAsia="宋体" w:cs="Times New Roman"/>
                <w:noProof/>
                <w:color w:val="000000"/>
                <w:kern w:val="0"/>
                <w:szCs w:val="21"/>
              </w:rPr>
              <w:t>）</w:t>
            </w:r>
          </w:p>
        </w:tc>
        <w:tc>
          <w:tcPr>
            <w:tcW w:w="1350" w:type="pct"/>
            <w:shd w:val="clear" w:color="auto" w:fill="auto"/>
            <w:vAlign w:val="center"/>
          </w:tcPr>
          <w:p w14:paraId="615DADA0" w14:textId="77777777" w:rsidR="00E27D9E" w:rsidRPr="00E27D9E" w:rsidRDefault="00E27D9E" w:rsidP="00E27D9E">
            <w:pPr>
              <w:jc w:val="center"/>
              <w:rPr>
                <w:rFonts w:eastAsia="宋体" w:cs="Times New Roman"/>
                <w:noProof/>
                <w:color w:val="000000"/>
                <w:kern w:val="0"/>
                <w:szCs w:val="21"/>
              </w:rPr>
            </w:pPr>
            <w:r w:rsidRPr="00E27D9E">
              <w:rPr>
                <w:rFonts w:eastAsia="宋体" w:cs="Times New Roman"/>
                <w:noProof/>
                <w:color w:val="000000"/>
                <w:kern w:val="0"/>
                <w:szCs w:val="21"/>
              </w:rPr>
              <w:t>声校准器</w:t>
            </w:r>
          </w:p>
          <w:p w14:paraId="61DABD72" w14:textId="77777777" w:rsidR="00E27D9E" w:rsidRPr="00E27D9E" w:rsidRDefault="00E27D9E" w:rsidP="00E27D9E">
            <w:pPr>
              <w:jc w:val="center"/>
              <w:rPr>
                <w:rFonts w:eastAsia="宋体" w:cs="Times New Roman"/>
                <w:noProof/>
                <w:color w:val="000000"/>
                <w:kern w:val="0"/>
                <w:szCs w:val="21"/>
              </w:rPr>
            </w:pPr>
            <w:r w:rsidRPr="00E27D9E">
              <w:rPr>
                <w:rFonts w:eastAsia="宋体" w:cs="Times New Roman"/>
                <w:noProof/>
                <w:color w:val="000000"/>
                <w:kern w:val="0"/>
                <w:szCs w:val="21"/>
              </w:rPr>
              <w:t>多功能声级计</w:t>
            </w:r>
          </w:p>
        </w:tc>
      </w:tr>
      <w:tr w:rsidR="00E27D9E" w:rsidRPr="00405C5E" w14:paraId="4AF0CA47" w14:textId="77777777" w:rsidTr="00CB4A2F">
        <w:trPr>
          <w:cantSplit/>
          <w:trHeight w:val="1253"/>
        </w:trPr>
        <w:tc>
          <w:tcPr>
            <w:tcW w:w="641" w:type="pct"/>
            <w:shd w:val="clear" w:color="auto" w:fill="auto"/>
            <w:vAlign w:val="center"/>
          </w:tcPr>
          <w:p w14:paraId="4004B5C1" w14:textId="77777777" w:rsidR="00E27D9E" w:rsidRPr="00E27D9E" w:rsidRDefault="00E27D9E" w:rsidP="00E27D9E">
            <w:pPr>
              <w:jc w:val="center"/>
              <w:rPr>
                <w:rFonts w:eastAsia="宋体" w:cs="Times New Roman"/>
                <w:noProof/>
                <w:color w:val="000000"/>
                <w:kern w:val="0"/>
                <w:szCs w:val="21"/>
              </w:rPr>
            </w:pPr>
            <w:r w:rsidRPr="00E27D9E">
              <w:rPr>
                <w:rFonts w:eastAsia="宋体" w:cs="Times New Roman"/>
                <w:noProof/>
                <w:color w:val="000000"/>
                <w:kern w:val="0"/>
                <w:szCs w:val="21"/>
              </w:rPr>
              <w:t>电磁辐射</w:t>
            </w:r>
          </w:p>
        </w:tc>
        <w:tc>
          <w:tcPr>
            <w:tcW w:w="991" w:type="pct"/>
            <w:shd w:val="clear" w:color="auto" w:fill="auto"/>
            <w:vAlign w:val="center"/>
          </w:tcPr>
          <w:p w14:paraId="0FBD8109" w14:textId="2E8F3611" w:rsidR="00E27D9E" w:rsidRPr="00E27D9E" w:rsidRDefault="00E27D9E" w:rsidP="00E27D9E">
            <w:pPr>
              <w:jc w:val="center"/>
              <w:rPr>
                <w:rFonts w:eastAsia="宋体" w:cs="Times New Roman"/>
                <w:noProof/>
                <w:color w:val="000000"/>
                <w:kern w:val="0"/>
                <w:szCs w:val="21"/>
              </w:rPr>
            </w:pPr>
            <w:r w:rsidRPr="00E27D9E">
              <w:rPr>
                <w:rFonts w:eastAsia="宋体" w:cs="Times New Roman"/>
                <w:noProof/>
                <w:color w:val="000000"/>
                <w:kern w:val="0"/>
                <w:szCs w:val="21"/>
              </w:rPr>
              <w:t>功率</w:t>
            </w:r>
            <w:r w:rsidR="000A3D79">
              <w:rPr>
                <w:rFonts w:eastAsia="宋体" w:cs="Times New Roman" w:hint="eastAsia"/>
                <w:noProof/>
                <w:color w:val="000000"/>
                <w:kern w:val="0"/>
                <w:szCs w:val="21"/>
              </w:rPr>
              <w:t>、</w:t>
            </w:r>
          </w:p>
          <w:p w14:paraId="740BFA87" w14:textId="77777777" w:rsidR="00E27D9E" w:rsidRPr="00E27D9E" w:rsidRDefault="00E27D9E" w:rsidP="00E27D9E">
            <w:pPr>
              <w:jc w:val="center"/>
              <w:rPr>
                <w:rFonts w:eastAsia="宋体" w:cs="Times New Roman"/>
                <w:noProof/>
                <w:color w:val="000000"/>
                <w:kern w:val="0"/>
                <w:szCs w:val="21"/>
              </w:rPr>
            </w:pPr>
            <w:r w:rsidRPr="00E27D9E">
              <w:rPr>
                <w:rFonts w:eastAsia="宋体" w:cs="Times New Roman" w:hint="eastAsia"/>
                <w:noProof/>
                <w:color w:val="000000"/>
                <w:kern w:val="0"/>
                <w:szCs w:val="21"/>
              </w:rPr>
              <w:t>电场强度</w:t>
            </w:r>
          </w:p>
        </w:tc>
        <w:tc>
          <w:tcPr>
            <w:tcW w:w="2018" w:type="pct"/>
            <w:shd w:val="clear" w:color="auto" w:fill="auto"/>
            <w:vAlign w:val="center"/>
          </w:tcPr>
          <w:p w14:paraId="0A96F918" w14:textId="24573158" w:rsidR="00E27D9E" w:rsidRPr="00E27D9E" w:rsidRDefault="00E27D9E" w:rsidP="00E27D9E">
            <w:pPr>
              <w:jc w:val="center"/>
              <w:rPr>
                <w:rFonts w:eastAsia="宋体" w:cs="Times New Roman"/>
                <w:noProof/>
                <w:color w:val="000000"/>
                <w:kern w:val="0"/>
                <w:szCs w:val="21"/>
              </w:rPr>
            </w:pPr>
            <w:r w:rsidRPr="00E27D9E">
              <w:rPr>
                <w:rFonts w:eastAsia="宋体" w:cs="Times New Roman"/>
                <w:noProof/>
                <w:color w:val="000000"/>
                <w:kern w:val="0"/>
                <w:szCs w:val="21"/>
              </w:rPr>
              <w:t>《辐射环境保护管理导则</w:t>
            </w:r>
            <w:r w:rsidR="001B7A14">
              <w:rPr>
                <w:rFonts w:eastAsia="宋体" w:cs="Times New Roman" w:hint="eastAsia"/>
                <w:noProof/>
                <w:color w:val="000000"/>
                <w:kern w:val="0"/>
                <w:szCs w:val="21"/>
              </w:rPr>
              <w:t xml:space="preserve"> </w:t>
            </w:r>
            <w:r w:rsidRPr="00E27D9E">
              <w:rPr>
                <w:rFonts w:eastAsia="宋体" w:cs="Times New Roman"/>
                <w:noProof/>
                <w:color w:val="000000"/>
                <w:kern w:val="0"/>
                <w:szCs w:val="21"/>
              </w:rPr>
              <w:t>电磁辐射监测仪器和方法》（</w:t>
            </w:r>
            <w:r w:rsidRPr="00E27D9E">
              <w:rPr>
                <w:rFonts w:eastAsia="宋体" w:cs="Times New Roman"/>
                <w:noProof/>
                <w:color w:val="000000"/>
                <w:kern w:val="0"/>
                <w:szCs w:val="21"/>
              </w:rPr>
              <w:t>HJ/T</w:t>
            </w:r>
            <w:r w:rsidRPr="00E27D9E">
              <w:rPr>
                <w:rFonts w:eastAsia="宋体" w:cs="Times New Roman" w:hint="eastAsia"/>
                <w:noProof/>
                <w:color w:val="000000"/>
                <w:kern w:val="0"/>
                <w:szCs w:val="21"/>
              </w:rPr>
              <w:t xml:space="preserve"> </w:t>
            </w:r>
            <w:r w:rsidRPr="00E27D9E">
              <w:rPr>
                <w:rFonts w:eastAsia="宋体" w:cs="Times New Roman"/>
                <w:noProof/>
                <w:color w:val="000000"/>
                <w:kern w:val="0"/>
                <w:szCs w:val="21"/>
              </w:rPr>
              <w:t>10.2-1996</w:t>
            </w:r>
            <w:r w:rsidRPr="00E27D9E">
              <w:rPr>
                <w:rFonts w:eastAsia="宋体" w:cs="Times New Roman"/>
                <w:noProof/>
                <w:color w:val="000000"/>
                <w:kern w:val="0"/>
                <w:szCs w:val="21"/>
              </w:rPr>
              <w:t>）</w:t>
            </w:r>
          </w:p>
        </w:tc>
        <w:tc>
          <w:tcPr>
            <w:tcW w:w="1350" w:type="pct"/>
            <w:shd w:val="clear" w:color="auto" w:fill="auto"/>
            <w:vAlign w:val="center"/>
          </w:tcPr>
          <w:p w14:paraId="00EAA553" w14:textId="78657FD8" w:rsidR="00746897" w:rsidRDefault="00746897" w:rsidP="00E27D9E">
            <w:pPr>
              <w:jc w:val="center"/>
              <w:rPr>
                <w:rFonts w:eastAsia="宋体" w:cs="Times New Roman"/>
                <w:noProof/>
                <w:color w:val="000000"/>
                <w:kern w:val="0"/>
                <w:szCs w:val="21"/>
              </w:rPr>
            </w:pPr>
            <w:r>
              <w:rPr>
                <w:rFonts w:eastAsia="宋体" w:cs="Times New Roman" w:hint="eastAsia"/>
                <w:noProof/>
                <w:color w:val="000000"/>
                <w:kern w:val="0"/>
                <w:szCs w:val="21"/>
              </w:rPr>
              <w:t>电磁辐射分析仪</w:t>
            </w:r>
          </w:p>
          <w:p w14:paraId="51C34311" w14:textId="1FD67246" w:rsidR="001B7A14" w:rsidRPr="00E27D9E" w:rsidRDefault="001C5D25" w:rsidP="00E27D9E">
            <w:pPr>
              <w:jc w:val="center"/>
              <w:rPr>
                <w:rFonts w:eastAsia="宋体" w:cs="Times New Roman"/>
                <w:noProof/>
                <w:color w:val="000000"/>
                <w:kern w:val="0"/>
                <w:szCs w:val="21"/>
              </w:rPr>
            </w:pPr>
            <w:r>
              <w:rPr>
                <w:rFonts w:eastAsia="宋体" w:cs="Times New Roman" w:hint="eastAsia"/>
                <w:noProof/>
                <w:color w:val="000000"/>
                <w:kern w:val="0"/>
                <w:szCs w:val="21"/>
              </w:rPr>
              <w:t>频谱仪</w:t>
            </w:r>
          </w:p>
        </w:tc>
      </w:tr>
    </w:tbl>
    <w:p w14:paraId="128CDD3D" w14:textId="77777777" w:rsidR="00E27D9E" w:rsidRPr="001B7A14" w:rsidRDefault="00E27D9E" w:rsidP="00E27D9E">
      <w:pPr>
        <w:pStyle w:val="2"/>
        <w:rPr>
          <w:rFonts w:ascii="Times New Roman" w:eastAsia="黑体" w:hAnsi="Times New Roman" w:cs="Times New Roman"/>
          <w:b/>
          <w:color w:val="000000"/>
          <w:sz w:val="28"/>
        </w:rPr>
      </w:pPr>
      <w:bookmarkStart w:id="60" w:name="_Toc118963540"/>
      <w:bookmarkStart w:id="61" w:name="_Toc119399182"/>
      <w:bookmarkStart w:id="62" w:name="_Toc118984106"/>
      <w:bookmarkStart w:id="63" w:name="_Toc122956072"/>
      <w:bookmarkStart w:id="64" w:name="_Toc118972935"/>
      <w:bookmarkStart w:id="65" w:name="_Toc118963591"/>
      <w:bookmarkStart w:id="66" w:name="_Toc118993499"/>
      <w:bookmarkStart w:id="67" w:name="_Toc191025027"/>
      <w:bookmarkStart w:id="68" w:name="_Toc128386136"/>
      <w:bookmarkStart w:id="69" w:name="_Toc128562430"/>
      <w:bookmarkStart w:id="70" w:name="_Toc155885523"/>
      <w:bookmarkStart w:id="71" w:name="_Toc195193311"/>
      <w:r w:rsidRPr="001B7A14">
        <w:rPr>
          <w:rFonts w:ascii="Times New Roman" w:eastAsia="黑体" w:hAnsi="Times New Roman" w:cs="Times New Roman"/>
          <w:b/>
          <w:color w:val="000000"/>
          <w:sz w:val="28"/>
        </w:rPr>
        <w:t>8.2</w:t>
      </w:r>
      <w:r w:rsidRPr="001B7A14">
        <w:rPr>
          <w:rFonts w:ascii="Times New Roman" w:eastAsia="黑体" w:hAnsi="Times New Roman" w:cs="Times New Roman"/>
          <w:b/>
          <w:color w:val="000000"/>
          <w:sz w:val="28"/>
        </w:rPr>
        <w:t>监测仪器</w:t>
      </w:r>
      <w:bookmarkEnd w:id="60"/>
      <w:bookmarkEnd w:id="61"/>
      <w:bookmarkEnd w:id="62"/>
      <w:bookmarkEnd w:id="63"/>
      <w:bookmarkEnd w:id="64"/>
      <w:bookmarkEnd w:id="65"/>
      <w:bookmarkEnd w:id="66"/>
      <w:bookmarkEnd w:id="67"/>
      <w:bookmarkEnd w:id="68"/>
      <w:bookmarkEnd w:id="69"/>
      <w:bookmarkEnd w:id="70"/>
      <w:bookmarkEnd w:id="71"/>
    </w:p>
    <w:p w14:paraId="41101FA9" w14:textId="77777777" w:rsidR="00E27D9E" w:rsidRPr="001B7A14" w:rsidRDefault="00E27D9E" w:rsidP="001B7A14">
      <w:pPr>
        <w:spacing w:line="360" w:lineRule="auto"/>
        <w:ind w:firstLineChars="200" w:firstLine="480"/>
        <w:rPr>
          <w:rFonts w:eastAsia="宋体" w:cs="Times New Roman"/>
          <w:sz w:val="24"/>
        </w:rPr>
      </w:pPr>
      <w:r w:rsidRPr="001B7A14">
        <w:rPr>
          <w:rFonts w:eastAsia="宋体" w:cs="Times New Roman"/>
          <w:sz w:val="24"/>
        </w:rPr>
        <w:t>本项目噪声监测使用的设备为多功能声级计和声校准器，设备参数见表</w:t>
      </w:r>
      <w:r w:rsidRPr="001B7A14">
        <w:rPr>
          <w:rFonts w:eastAsia="宋体" w:cs="Times New Roman"/>
          <w:sz w:val="24"/>
        </w:rPr>
        <w:t>8-2</w:t>
      </w:r>
      <w:r w:rsidRPr="001B7A14">
        <w:rPr>
          <w:rFonts w:eastAsia="宋体" w:cs="Times New Roman"/>
          <w:sz w:val="24"/>
        </w:rPr>
        <w:t>。</w:t>
      </w:r>
    </w:p>
    <w:p w14:paraId="229B8092" w14:textId="77777777" w:rsidR="00E27D9E" w:rsidRPr="001B7A14" w:rsidRDefault="00E27D9E" w:rsidP="00E27D9E">
      <w:pPr>
        <w:jc w:val="center"/>
        <w:rPr>
          <w:rFonts w:eastAsia="黑体" w:cs="Times New Roman"/>
        </w:rPr>
      </w:pPr>
      <w:bookmarkStart w:id="72" w:name="_Hlk111551291"/>
      <w:r w:rsidRPr="001B7A14">
        <w:rPr>
          <w:rFonts w:eastAsia="黑体" w:cs="Times New Roman"/>
        </w:rPr>
        <w:t>表</w:t>
      </w:r>
      <w:r w:rsidRPr="001B7A14">
        <w:rPr>
          <w:rFonts w:eastAsia="黑体" w:cs="Times New Roman"/>
        </w:rPr>
        <w:t xml:space="preserve">8-2 </w:t>
      </w:r>
      <w:r w:rsidRPr="001B7A14">
        <w:rPr>
          <w:rFonts w:eastAsia="黑体" w:cs="Times New Roman"/>
        </w:rPr>
        <w:t>噪声监测设备参数</w:t>
      </w:r>
    </w:p>
    <w:tbl>
      <w:tblPr>
        <w:tblW w:w="520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405"/>
        <w:gridCol w:w="3694"/>
        <w:gridCol w:w="3544"/>
      </w:tblGrid>
      <w:tr w:rsidR="00E27D9E" w14:paraId="55DA7A1F" w14:textId="77777777" w:rsidTr="00F60A13">
        <w:trPr>
          <w:trHeight w:val="257"/>
          <w:jc w:val="center"/>
        </w:trPr>
        <w:tc>
          <w:tcPr>
            <w:tcW w:w="813" w:type="pct"/>
            <w:tcMar>
              <w:left w:w="57" w:type="dxa"/>
              <w:right w:w="57" w:type="dxa"/>
            </w:tcMar>
            <w:vAlign w:val="center"/>
          </w:tcPr>
          <w:bookmarkEnd w:id="72"/>
          <w:p w14:paraId="42A02347" w14:textId="77777777" w:rsidR="00E27D9E" w:rsidRPr="001B7A14" w:rsidRDefault="00E27D9E" w:rsidP="001B7A14">
            <w:pPr>
              <w:jc w:val="center"/>
              <w:rPr>
                <w:rFonts w:eastAsia="宋体" w:cs="Times New Roman"/>
                <w:noProof/>
                <w:color w:val="000000"/>
                <w:kern w:val="0"/>
                <w:szCs w:val="21"/>
              </w:rPr>
            </w:pPr>
            <w:r w:rsidRPr="001B7A14">
              <w:rPr>
                <w:rFonts w:eastAsia="宋体" w:cs="Times New Roman"/>
                <w:noProof/>
                <w:color w:val="000000"/>
                <w:kern w:val="0"/>
                <w:szCs w:val="21"/>
              </w:rPr>
              <w:t>仪器名称</w:t>
            </w:r>
          </w:p>
        </w:tc>
        <w:tc>
          <w:tcPr>
            <w:tcW w:w="2137" w:type="pct"/>
            <w:tcMar>
              <w:left w:w="57" w:type="dxa"/>
              <w:right w:w="57" w:type="dxa"/>
            </w:tcMar>
            <w:vAlign w:val="center"/>
          </w:tcPr>
          <w:p w14:paraId="14762427" w14:textId="77777777" w:rsidR="00E27D9E" w:rsidRPr="001B7A14" w:rsidRDefault="00E27D9E" w:rsidP="001B7A14">
            <w:pPr>
              <w:jc w:val="center"/>
              <w:rPr>
                <w:rFonts w:eastAsia="宋体" w:cs="Times New Roman"/>
                <w:noProof/>
                <w:color w:val="000000"/>
                <w:kern w:val="0"/>
                <w:szCs w:val="21"/>
              </w:rPr>
            </w:pPr>
            <w:r w:rsidRPr="001B7A14">
              <w:rPr>
                <w:rFonts w:eastAsia="宋体" w:cs="Times New Roman"/>
                <w:noProof/>
                <w:color w:val="000000"/>
                <w:kern w:val="0"/>
                <w:szCs w:val="21"/>
              </w:rPr>
              <w:t>AWA6228+</w:t>
            </w:r>
            <w:r w:rsidRPr="001B7A14">
              <w:rPr>
                <w:rFonts w:eastAsia="宋体" w:cs="Times New Roman"/>
                <w:noProof/>
                <w:color w:val="000000"/>
                <w:kern w:val="0"/>
                <w:szCs w:val="21"/>
              </w:rPr>
              <w:t>声级计</w:t>
            </w:r>
          </w:p>
        </w:tc>
        <w:tc>
          <w:tcPr>
            <w:tcW w:w="2050" w:type="pct"/>
            <w:vAlign w:val="center"/>
          </w:tcPr>
          <w:p w14:paraId="135598FA" w14:textId="77777777" w:rsidR="00E27D9E" w:rsidRPr="001B7A14" w:rsidRDefault="00E27D9E" w:rsidP="001B7A14">
            <w:pPr>
              <w:jc w:val="center"/>
              <w:rPr>
                <w:rFonts w:eastAsia="宋体" w:cs="Times New Roman"/>
                <w:noProof/>
                <w:color w:val="000000"/>
                <w:kern w:val="0"/>
                <w:szCs w:val="21"/>
              </w:rPr>
            </w:pPr>
            <w:r w:rsidRPr="001B7A14">
              <w:rPr>
                <w:rFonts w:eastAsia="宋体" w:cs="Times New Roman"/>
                <w:noProof/>
                <w:color w:val="000000"/>
                <w:kern w:val="0"/>
                <w:szCs w:val="21"/>
              </w:rPr>
              <w:t>AWA6021A</w:t>
            </w:r>
            <w:r w:rsidRPr="001B7A14">
              <w:rPr>
                <w:rFonts w:eastAsia="宋体" w:cs="Times New Roman"/>
                <w:noProof/>
                <w:color w:val="000000"/>
                <w:kern w:val="0"/>
                <w:szCs w:val="21"/>
              </w:rPr>
              <w:t>声校准器</w:t>
            </w:r>
          </w:p>
        </w:tc>
      </w:tr>
      <w:tr w:rsidR="00E27D9E" w14:paraId="6076AA15" w14:textId="77777777" w:rsidTr="001B7A14">
        <w:trPr>
          <w:trHeight w:val="454"/>
          <w:jc w:val="center"/>
        </w:trPr>
        <w:tc>
          <w:tcPr>
            <w:tcW w:w="813" w:type="pct"/>
            <w:tcMar>
              <w:left w:w="57" w:type="dxa"/>
              <w:right w:w="57" w:type="dxa"/>
            </w:tcMar>
            <w:vAlign w:val="center"/>
          </w:tcPr>
          <w:p w14:paraId="398BE628" w14:textId="77777777" w:rsidR="00E27D9E" w:rsidRPr="001B7A14" w:rsidRDefault="00E27D9E" w:rsidP="001B7A14">
            <w:pPr>
              <w:jc w:val="center"/>
              <w:rPr>
                <w:rFonts w:eastAsia="宋体" w:cs="Times New Roman"/>
                <w:noProof/>
                <w:color w:val="000000"/>
                <w:kern w:val="0"/>
                <w:szCs w:val="21"/>
              </w:rPr>
            </w:pPr>
            <w:r w:rsidRPr="001B7A14">
              <w:rPr>
                <w:rFonts w:eastAsia="宋体" w:cs="Times New Roman"/>
                <w:noProof/>
                <w:color w:val="000000"/>
                <w:kern w:val="0"/>
                <w:szCs w:val="21"/>
              </w:rPr>
              <w:t>测量范围</w:t>
            </w:r>
          </w:p>
        </w:tc>
        <w:tc>
          <w:tcPr>
            <w:tcW w:w="2137" w:type="pct"/>
            <w:tcMar>
              <w:left w:w="57" w:type="dxa"/>
              <w:right w:w="57" w:type="dxa"/>
            </w:tcMar>
            <w:vAlign w:val="center"/>
          </w:tcPr>
          <w:p w14:paraId="47095FC7" w14:textId="77777777" w:rsidR="00E27D9E" w:rsidRPr="001B7A14" w:rsidRDefault="00E27D9E" w:rsidP="001B7A14">
            <w:pPr>
              <w:jc w:val="center"/>
              <w:rPr>
                <w:rFonts w:eastAsia="宋体" w:cs="Times New Roman"/>
                <w:noProof/>
                <w:color w:val="000000"/>
                <w:kern w:val="0"/>
                <w:szCs w:val="21"/>
              </w:rPr>
            </w:pPr>
            <w:r w:rsidRPr="001B7A14">
              <w:rPr>
                <w:rFonts w:eastAsia="宋体" w:cs="Times New Roman"/>
                <w:noProof/>
                <w:color w:val="000000"/>
                <w:kern w:val="0"/>
                <w:szCs w:val="21"/>
              </w:rPr>
              <w:t>30dB(A)-130dB(A)</w:t>
            </w:r>
          </w:p>
        </w:tc>
        <w:tc>
          <w:tcPr>
            <w:tcW w:w="2050" w:type="pct"/>
            <w:vAlign w:val="center"/>
          </w:tcPr>
          <w:p w14:paraId="4DAC2790" w14:textId="77777777" w:rsidR="00E27D9E" w:rsidRPr="001B7A14" w:rsidRDefault="00E27D9E" w:rsidP="001B7A14">
            <w:pPr>
              <w:jc w:val="center"/>
              <w:rPr>
                <w:rFonts w:eastAsia="宋体" w:cs="Times New Roman"/>
                <w:noProof/>
                <w:color w:val="000000"/>
                <w:kern w:val="0"/>
                <w:szCs w:val="21"/>
              </w:rPr>
            </w:pPr>
            <w:r w:rsidRPr="001B7A14">
              <w:rPr>
                <w:rFonts w:eastAsia="宋体" w:cs="Times New Roman"/>
                <w:noProof/>
                <w:color w:val="000000"/>
                <w:kern w:val="0"/>
                <w:szCs w:val="21"/>
              </w:rPr>
              <w:t>94dB±0.3dB</w:t>
            </w:r>
          </w:p>
        </w:tc>
      </w:tr>
      <w:tr w:rsidR="00E27D9E" w14:paraId="532429EF" w14:textId="77777777" w:rsidTr="001B7A14">
        <w:trPr>
          <w:trHeight w:val="454"/>
          <w:jc w:val="center"/>
        </w:trPr>
        <w:tc>
          <w:tcPr>
            <w:tcW w:w="813" w:type="pct"/>
            <w:tcMar>
              <w:left w:w="57" w:type="dxa"/>
              <w:right w:w="57" w:type="dxa"/>
            </w:tcMar>
            <w:vAlign w:val="center"/>
          </w:tcPr>
          <w:p w14:paraId="4367E19D" w14:textId="77777777" w:rsidR="00E27D9E" w:rsidRPr="001B7A14" w:rsidRDefault="00E27D9E" w:rsidP="001B7A14">
            <w:pPr>
              <w:jc w:val="center"/>
              <w:rPr>
                <w:rFonts w:eastAsia="宋体" w:cs="Times New Roman"/>
                <w:noProof/>
                <w:color w:val="000000"/>
                <w:kern w:val="0"/>
                <w:szCs w:val="21"/>
              </w:rPr>
            </w:pPr>
            <w:r w:rsidRPr="001B7A14">
              <w:rPr>
                <w:rFonts w:eastAsia="宋体" w:cs="Times New Roman"/>
                <w:noProof/>
                <w:color w:val="000000"/>
                <w:kern w:val="0"/>
                <w:szCs w:val="21"/>
              </w:rPr>
              <w:t>检定证书编号</w:t>
            </w:r>
          </w:p>
        </w:tc>
        <w:tc>
          <w:tcPr>
            <w:tcW w:w="2137" w:type="pct"/>
            <w:tcMar>
              <w:left w:w="57" w:type="dxa"/>
              <w:right w:w="57" w:type="dxa"/>
            </w:tcMar>
            <w:vAlign w:val="center"/>
          </w:tcPr>
          <w:p w14:paraId="034712CA" w14:textId="77777777" w:rsidR="00E27D9E" w:rsidRPr="001B7A14" w:rsidRDefault="00E27D9E" w:rsidP="001B7A14">
            <w:pPr>
              <w:jc w:val="center"/>
              <w:rPr>
                <w:rFonts w:eastAsia="宋体" w:cs="Times New Roman"/>
                <w:noProof/>
                <w:color w:val="000000"/>
                <w:kern w:val="0"/>
                <w:szCs w:val="21"/>
              </w:rPr>
            </w:pPr>
            <w:r w:rsidRPr="001B7A14">
              <w:rPr>
                <w:rFonts w:eastAsia="宋体" w:cs="Times New Roman" w:hint="eastAsia"/>
                <w:noProof/>
                <w:color w:val="000000"/>
                <w:kern w:val="0"/>
                <w:szCs w:val="21"/>
              </w:rPr>
              <w:t>LSsx2024-07208</w:t>
            </w:r>
          </w:p>
        </w:tc>
        <w:tc>
          <w:tcPr>
            <w:tcW w:w="2050" w:type="pct"/>
            <w:vAlign w:val="center"/>
          </w:tcPr>
          <w:p w14:paraId="58A87F30" w14:textId="77777777" w:rsidR="00E27D9E" w:rsidRPr="001B7A14" w:rsidRDefault="00E27D9E" w:rsidP="001B7A14">
            <w:pPr>
              <w:jc w:val="center"/>
              <w:rPr>
                <w:rFonts w:eastAsia="宋体" w:cs="Times New Roman"/>
                <w:noProof/>
                <w:color w:val="000000"/>
                <w:kern w:val="0"/>
                <w:szCs w:val="21"/>
              </w:rPr>
            </w:pPr>
            <w:r w:rsidRPr="001B7A14">
              <w:rPr>
                <w:rFonts w:eastAsia="宋体" w:cs="Times New Roman" w:hint="eastAsia"/>
                <w:noProof/>
                <w:color w:val="000000"/>
                <w:kern w:val="0"/>
                <w:szCs w:val="21"/>
              </w:rPr>
              <w:t>LSsx2024-07209</w:t>
            </w:r>
          </w:p>
        </w:tc>
      </w:tr>
      <w:tr w:rsidR="00E27D9E" w14:paraId="17F00A83" w14:textId="77777777" w:rsidTr="001B7A14">
        <w:trPr>
          <w:trHeight w:val="454"/>
          <w:jc w:val="center"/>
        </w:trPr>
        <w:tc>
          <w:tcPr>
            <w:tcW w:w="813" w:type="pct"/>
            <w:tcMar>
              <w:left w:w="57" w:type="dxa"/>
              <w:right w:w="57" w:type="dxa"/>
            </w:tcMar>
            <w:vAlign w:val="center"/>
          </w:tcPr>
          <w:p w14:paraId="2D6989F8" w14:textId="77777777" w:rsidR="00E27D9E" w:rsidRPr="001B7A14" w:rsidRDefault="00E27D9E" w:rsidP="001B7A14">
            <w:pPr>
              <w:jc w:val="center"/>
              <w:rPr>
                <w:rFonts w:eastAsia="宋体" w:cs="Times New Roman"/>
                <w:noProof/>
                <w:color w:val="000000"/>
                <w:kern w:val="0"/>
                <w:szCs w:val="21"/>
              </w:rPr>
            </w:pPr>
            <w:r w:rsidRPr="001B7A14">
              <w:rPr>
                <w:rFonts w:eastAsia="宋体" w:cs="Times New Roman"/>
                <w:noProof/>
                <w:color w:val="000000"/>
                <w:kern w:val="0"/>
                <w:szCs w:val="21"/>
              </w:rPr>
              <w:t>检定机构</w:t>
            </w:r>
          </w:p>
        </w:tc>
        <w:tc>
          <w:tcPr>
            <w:tcW w:w="2137" w:type="pct"/>
            <w:tcMar>
              <w:left w:w="57" w:type="dxa"/>
              <w:right w:w="57" w:type="dxa"/>
            </w:tcMar>
            <w:vAlign w:val="center"/>
          </w:tcPr>
          <w:p w14:paraId="44DEC842" w14:textId="77777777" w:rsidR="00E27D9E" w:rsidRPr="001B7A14" w:rsidRDefault="00E27D9E" w:rsidP="001B7A14">
            <w:pPr>
              <w:jc w:val="center"/>
              <w:rPr>
                <w:rFonts w:eastAsia="宋体" w:cs="Times New Roman"/>
                <w:noProof/>
                <w:color w:val="000000"/>
                <w:kern w:val="0"/>
                <w:szCs w:val="21"/>
              </w:rPr>
            </w:pPr>
            <w:r w:rsidRPr="001B7A14">
              <w:rPr>
                <w:rFonts w:eastAsia="宋体" w:cs="Times New Roman"/>
                <w:noProof/>
                <w:color w:val="000000"/>
                <w:kern w:val="0"/>
                <w:szCs w:val="21"/>
              </w:rPr>
              <w:t>中国计量科学研究院</w:t>
            </w:r>
          </w:p>
        </w:tc>
        <w:tc>
          <w:tcPr>
            <w:tcW w:w="2050" w:type="pct"/>
            <w:vAlign w:val="center"/>
          </w:tcPr>
          <w:p w14:paraId="31B56BA9" w14:textId="77777777" w:rsidR="00E27D9E" w:rsidRPr="001B7A14" w:rsidRDefault="00E27D9E" w:rsidP="001B7A14">
            <w:pPr>
              <w:jc w:val="center"/>
              <w:rPr>
                <w:rFonts w:eastAsia="宋体" w:cs="Times New Roman"/>
                <w:noProof/>
                <w:color w:val="000000"/>
                <w:kern w:val="0"/>
                <w:szCs w:val="21"/>
              </w:rPr>
            </w:pPr>
            <w:r w:rsidRPr="001B7A14">
              <w:rPr>
                <w:rFonts w:eastAsia="宋体" w:cs="Times New Roman"/>
                <w:noProof/>
                <w:color w:val="000000"/>
                <w:kern w:val="0"/>
                <w:szCs w:val="21"/>
              </w:rPr>
              <w:t>中国计量科学研究院</w:t>
            </w:r>
          </w:p>
        </w:tc>
      </w:tr>
      <w:tr w:rsidR="00E27D9E" w14:paraId="6D4CD5EF" w14:textId="77777777" w:rsidTr="001B7A14">
        <w:trPr>
          <w:trHeight w:val="454"/>
          <w:jc w:val="center"/>
        </w:trPr>
        <w:tc>
          <w:tcPr>
            <w:tcW w:w="813" w:type="pct"/>
            <w:tcMar>
              <w:left w:w="57" w:type="dxa"/>
              <w:right w:w="57" w:type="dxa"/>
            </w:tcMar>
            <w:vAlign w:val="center"/>
          </w:tcPr>
          <w:p w14:paraId="6ED00E71" w14:textId="77777777" w:rsidR="00E27D9E" w:rsidRPr="001B7A14" w:rsidRDefault="00E27D9E" w:rsidP="001B7A14">
            <w:pPr>
              <w:jc w:val="center"/>
              <w:rPr>
                <w:rFonts w:eastAsia="宋体" w:cs="Times New Roman"/>
                <w:noProof/>
                <w:color w:val="000000"/>
                <w:kern w:val="0"/>
                <w:szCs w:val="21"/>
              </w:rPr>
            </w:pPr>
            <w:r w:rsidRPr="001B7A14">
              <w:rPr>
                <w:rFonts w:eastAsia="宋体" w:cs="Times New Roman"/>
                <w:noProof/>
                <w:color w:val="000000"/>
                <w:kern w:val="0"/>
                <w:szCs w:val="21"/>
              </w:rPr>
              <w:t>检定有效期</w:t>
            </w:r>
          </w:p>
        </w:tc>
        <w:tc>
          <w:tcPr>
            <w:tcW w:w="2137" w:type="pct"/>
            <w:tcMar>
              <w:left w:w="57" w:type="dxa"/>
              <w:right w:w="57" w:type="dxa"/>
            </w:tcMar>
            <w:vAlign w:val="center"/>
          </w:tcPr>
          <w:p w14:paraId="3EC6F080" w14:textId="77777777" w:rsidR="00E27D9E" w:rsidRPr="001B7A14" w:rsidRDefault="00E27D9E" w:rsidP="001B7A14">
            <w:pPr>
              <w:jc w:val="center"/>
              <w:rPr>
                <w:rFonts w:eastAsia="宋体" w:cs="Times New Roman"/>
                <w:noProof/>
                <w:color w:val="000000"/>
                <w:kern w:val="0"/>
                <w:szCs w:val="21"/>
              </w:rPr>
            </w:pPr>
            <w:r w:rsidRPr="001B7A14">
              <w:rPr>
                <w:rFonts w:eastAsia="宋体" w:cs="Times New Roman"/>
                <w:noProof/>
                <w:color w:val="000000"/>
                <w:kern w:val="0"/>
                <w:szCs w:val="21"/>
              </w:rPr>
              <w:t>2024</w:t>
            </w:r>
            <w:r w:rsidRPr="001B7A14">
              <w:rPr>
                <w:rFonts w:eastAsia="宋体" w:cs="Times New Roman"/>
                <w:noProof/>
                <w:color w:val="000000"/>
                <w:kern w:val="0"/>
                <w:szCs w:val="21"/>
              </w:rPr>
              <w:t>年</w:t>
            </w:r>
            <w:r w:rsidRPr="001B7A14">
              <w:rPr>
                <w:rFonts w:eastAsia="宋体" w:cs="Times New Roman"/>
                <w:noProof/>
                <w:color w:val="000000"/>
                <w:kern w:val="0"/>
                <w:szCs w:val="21"/>
              </w:rPr>
              <w:t>6</w:t>
            </w:r>
            <w:r w:rsidRPr="001B7A14">
              <w:rPr>
                <w:rFonts w:eastAsia="宋体" w:cs="Times New Roman"/>
                <w:noProof/>
                <w:color w:val="000000"/>
                <w:kern w:val="0"/>
                <w:szCs w:val="21"/>
              </w:rPr>
              <w:t>月</w:t>
            </w:r>
            <w:r w:rsidRPr="001B7A14">
              <w:rPr>
                <w:rFonts w:eastAsia="宋体" w:cs="Times New Roman"/>
                <w:noProof/>
                <w:color w:val="000000"/>
                <w:kern w:val="0"/>
                <w:szCs w:val="21"/>
              </w:rPr>
              <w:t>24</w:t>
            </w:r>
            <w:r w:rsidRPr="001B7A14">
              <w:rPr>
                <w:rFonts w:eastAsia="宋体" w:cs="Times New Roman"/>
                <w:noProof/>
                <w:color w:val="000000"/>
                <w:kern w:val="0"/>
                <w:szCs w:val="21"/>
              </w:rPr>
              <w:t>日～</w:t>
            </w:r>
            <w:r w:rsidRPr="001B7A14">
              <w:rPr>
                <w:rFonts w:eastAsia="宋体" w:cs="Times New Roman"/>
                <w:noProof/>
                <w:color w:val="000000"/>
                <w:kern w:val="0"/>
                <w:szCs w:val="21"/>
              </w:rPr>
              <w:t>2025</w:t>
            </w:r>
            <w:r w:rsidRPr="001B7A14">
              <w:rPr>
                <w:rFonts w:eastAsia="宋体" w:cs="Times New Roman"/>
                <w:noProof/>
                <w:color w:val="000000"/>
                <w:kern w:val="0"/>
                <w:szCs w:val="21"/>
              </w:rPr>
              <w:t>年</w:t>
            </w:r>
            <w:r w:rsidRPr="001B7A14">
              <w:rPr>
                <w:rFonts w:eastAsia="宋体" w:cs="Times New Roman"/>
                <w:noProof/>
                <w:color w:val="000000"/>
                <w:kern w:val="0"/>
                <w:szCs w:val="21"/>
              </w:rPr>
              <w:t>6</w:t>
            </w:r>
            <w:r w:rsidRPr="001B7A14">
              <w:rPr>
                <w:rFonts w:eastAsia="宋体" w:cs="Times New Roman"/>
                <w:noProof/>
                <w:color w:val="000000"/>
                <w:kern w:val="0"/>
                <w:szCs w:val="21"/>
              </w:rPr>
              <w:t>月</w:t>
            </w:r>
            <w:r w:rsidRPr="001B7A14">
              <w:rPr>
                <w:rFonts w:eastAsia="宋体" w:cs="Times New Roman"/>
                <w:noProof/>
                <w:color w:val="000000"/>
                <w:kern w:val="0"/>
                <w:szCs w:val="21"/>
              </w:rPr>
              <w:t>23</w:t>
            </w:r>
            <w:r w:rsidRPr="001B7A14">
              <w:rPr>
                <w:rFonts w:eastAsia="宋体" w:cs="Times New Roman"/>
                <w:noProof/>
                <w:color w:val="000000"/>
                <w:kern w:val="0"/>
                <w:szCs w:val="21"/>
              </w:rPr>
              <w:t>日</w:t>
            </w:r>
          </w:p>
        </w:tc>
        <w:tc>
          <w:tcPr>
            <w:tcW w:w="2050" w:type="pct"/>
            <w:vAlign w:val="center"/>
          </w:tcPr>
          <w:p w14:paraId="71052441" w14:textId="77777777" w:rsidR="00E27D9E" w:rsidRPr="001B7A14" w:rsidRDefault="00E27D9E" w:rsidP="001B7A14">
            <w:pPr>
              <w:jc w:val="center"/>
              <w:rPr>
                <w:rFonts w:eastAsia="宋体" w:cs="Times New Roman"/>
                <w:noProof/>
                <w:color w:val="000000"/>
                <w:kern w:val="0"/>
                <w:szCs w:val="21"/>
              </w:rPr>
            </w:pPr>
            <w:r w:rsidRPr="001B7A14">
              <w:rPr>
                <w:rFonts w:eastAsia="宋体" w:cs="Times New Roman"/>
                <w:noProof/>
                <w:color w:val="000000"/>
                <w:kern w:val="0"/>
                <w:szCs w:val="21"/>
              </w:rPr>
              <w:t>2024</w:t>
            </w:r>
            <w:r w:rsidRPr="001B7A14">
              <w:rPr>
                <w:rFonts w:eastAsia="宋体" w:cs="Times New Roman"/>
                <w:noProof/>
                <w:color w:val="000000"/>
                <w:kern w:val="0"/>
                <w:szCs w:val="21"/>
              </w:rPr>
              <w:t>年</w:t>
            </w:r>
            <w:r w:rsidRPr="001B7A14">
              <w:rPr>
                <w:rFonts w:eastAsia="宋体" w:cs="Times New Roman"/>
                <w:noProof/>
                <w:color w:val="000000"/>
                <w:kern w:val="0"/>
                <w:szCs w:val="21"/>
              </w:rPr>
              <w:t>6</w:t>
            </w:r>
            <w:r w:rsidRPr="001B7A14">
              <w:rPr>
                <w:rFonts w:eastAsia="宋体" w:cs="Times New Roman"/>
                <w:noProof/>
                <w:color w:val="000000"/>
                <w:kern w:val="0"/>
                <w:szCs w:val="21"/>
              </w:rPr>
              <w:t>月</w:t>
            </w:r>
            <w:r w:rsidRPr="001B7A14">
              <w:rPr>
                <w:rFonts w:eastAsia="宋体" w:cs="Times New Roman"/>
                <w:noProof/>
                <w:color w:val="000000"/>
                <w:kern w:val="0"/>
                <w:szCs w:val="21"/>
              </w:rPr>
              <w:t>24</w:t>
            </w:r>
            <w:r w:rsidRPr="001B7A14">
              <w:rPr>
                <w:rFonts w:eastAsia="宋体" w:cs="Times New Roman"/>
                <w:noProof/>
                <w:color w:val="000000"/>
                <w:kern w:val="0"/>
                <w:szCs w:val="21"/>
              </w:rPr>
              <w:t>日～</w:t>
            </w:r>
            <w:r w:rsidRPr="001B7A14">
              <w:rPr>
                <w:rFonts w:eastAsia="宋体" w:cs="Times New Roman"/>
                <w:noProof/>
                <w:color w:val="000000"/>
                <w:kern w:val="0"/>
                <w:szCs w:val="21"/>
              </w:rPr>
              <w:t>2025</w:t>
            </w:r>
            <w:r w:rsidRPr="001B7A14">
              <w:rPr>
                <w:rFonts w:eastAsia="宋体" w:cs="Times New Roman"/>
                <w:noProof/>
                <w:color w:val="000000"/>
                <w:kern w:val="0"/>
                <w:szCs w:val="21"/>
              </w:rPr>
              <w:t>年</w:t>
            </w:r>
            <w:r w:rsidRPr="001B7A14">
              <w:rPr>
                <w:rFonts w:eastAsia="宋体" w:cs="Times New Roman"/>
                <w:noProof/>
                <w:color w:val="000000"/>
                <w:kern w:val="0"/>
                <w:szCs w:val="21"/>
              </w:rPr>
              <w:t>6</w:t>
            </w:r>
            <w:r w:rsidRPr="001B7A14">
              <w:rPr>
                <w:rFonts w:eastAsia="宋体" w:cs="Times New Roman"/>
                <w:noProof/>
                <w:color w:val="000000"/>
                <w:kern w:val="0"/>
                <w:szCs w:val="21"/>
              </w:rPr>
              <w:t>月</w:t>
            </w:r>
            <w:r w:rsidRPr="001B7A14">
              <w:rPr>
                <w:rFonts w:eastAsia="宋体" w:cs="Times New Roman"/>
                <w:noProof/>
                <w:color w:val="000000"/>
                <w:kern w:val="0"/>
                <w:szCs w:val="21"/>
              </w:rPr>
              <w:t>23</w:t>
            </w:r>
            <w:r w:rsidRPr="001B7A14">
              <w:rPr>
                <w:rFonts w:eastAsia="宋体" w:cs="Times New Roman"/>
                <w:noProof/>
                <w:color w:val="000000"/>
                <w:kern w:val="0"/>
                <w:szCs w:val="21"/>
              </w:rPr>
              <w:t>日</w:t>
            </w:r>
          </w:p>
        </w:tc>
      </w:tr>
    </w:tbl>
    <w:p w14:paraId="37B829A3" w14:textId="12F572A7" w:rsidR="00E27D9E" w:rsidRPr="001B7A14" w:rsidRDefault="00E27D9E" w:rsidP="001B7A14">
      <w:pPr>
        <w:spacing w:line="360" w:lineRule="auto"/>
        <w:ind w:firstLineChars="200" w:firstLine="480"/>
        <w:rPr>
          <w:rFonts w:eastAsia="宋体" w:cs="Times New Roman"/>
          <w:sz w:val="24"/>
        </w:rPr>
      </w:pPr>
      <w:r w:rsidRPr="001B7A14">
        <w:rPr>
          <w:rFonts w:eastAsia="宋体" w:cs="Times New Roman"/>
          <w:sz w:val="24"/>
        </w:rPr>
        <w:t>本项目电磁辐射监测使用的设备为</w:t>
      </w:r>
      <w:r w:rsidR="00746897">
        <w:rPr>
          <w:rFonts w:eastAsia="宋体" w:cs="Times New Roman" w:hint="eastAsia"/>
          <w:sz w:val="24"/>
        </w:rPr>
        <w:t>电磁辐射分析仪</w:t>
      </w:r>
      <w:r w:rsidRPr="001B7A14">
        <w:rPr>
          <w:rFonts w:eastAsia="宋体" w:cs="Times New Roman" w:hint="eastAsia"/>
          <w:sz w:val="24"/>
        </w:rPr>
        <w:t>、</w:t>
      </w:r>
      <w:r w:rsidR="00746897">
        <w:rPr>
          <w:rFonts w:eastAsia="宋体" w:cs="Times New Roman" w:hint="eastAsia"/>
          <w:sz w:val="24"/>
        </w:rPr>
        <w:t>频谱仪</w:t>
      </w:r>
      <w:r w:rsidRPr="001B7A14">
        <w:rPr>
          <w:rFonts w:eastAsia="宋体" w:cs="Times New Roman"/>
          <w:sz w:val="24"/>
        </w:rPr>
        <w:t>，设备参数见表</w:t>
      </w:r>
      <w:r w:rsidRPr="001B7A14">
        <w:rPr>
          <w:rFonts w:eastAsia="宋体" w:cs="Times New Roman"/>
          <w:sz w:val="24"/>
        </w:rPr>
        <w:t>8-3</w:t>
      </w:r>
      <w:r w:rsidR="001B7A14">
        <w:rPr>
          <w:rFonts w:eastAsia="宋体" w:cs="Times New Roman" w:hint="eastAsia"/>
          <w:sz w:val="24"/>
        </w:rPr>
        <w:t>、</w:t>
      </w:r>
      <w:r w:rsidRPr="001B7A14">
        <w:rPr>
          <w:rFonts w:eastAsia="宋体" w:cs="Times New Roman"/>
          <w:sz w:val="24"/>
        </w:rPr>
        <w:t>表</w:t>
      </w:r>
      <w:r w:rsidRPr="001B7A14">
        <w:rPr>
          <w:rFonts w:eastAsia="宋体" w:cs="Times New Roman"/>
          <w:sz w:val="24"/>
        </w:rPr>
        <w:t>8-</w:t>
      </w:r>
      <w:r w:rsidR="001B7A14">
        <w:rPr>
          <w:rFonts w:eastAsia="宋体" w:cs="Times New Roman" w:hint="eastAsia"/>
          <w:sz w:val="24"/>
        </w:rPr>
        <w:t>4</w:t>
      </w:r>
      <w:r w:rsidRPr="001B7A14">
        <w:rPr>
          <w:rFonts w:eastAsia="宋体" w:cs="Times New Roman"/>
          <w:sz w:val="24"/>
        </w:rPr>
        <w:t>。</w:t>
      </w:r>
    </w:p>
    <w:p w14:paraId="2F2216C7" w14:textId="49EA95CB" w:rsidR="00E27D9E" w:rsidRPr="001B7A14" w:rsidRDefault="00E27D9E" w:rsidP="00E27D9E">
      <w:pPr>
        <w:jc w:val="center"/>
        <w:rPr>
          <w:rFonts w:eastAsia="黑体" w:cs="Times New Roman"/>
        </w:rPr>
      </w:pPr>
      <w:r w:rsidRPr="001B7A14">
        <w:rPr>
          <w:rFonts w:eastAsia="黑体" w:cs="Times New Roman"/>
        </w:rPr>
        <w:t>表</w:t>
      </w:r>
      <w:r w:rsidRPr="001B7A14">
        <w:rPr>
          <w:rFonts w:eastAsia="黑体" w:cs="Times New Roman"/>
        </w:rPr>
        <w:t xml:space="preserve">8-3 </w:t>
      </w:r>
      <w:r w:rsidR="00746897">
        <w:rPr>
          <w:rFonts w:eastAsia="黑体" w:cs="Times New Roman" w:hint="eastAsia"/>
        </w:rPr>
        <w:t>电磁辐射分析仪</w:t>
      </w:r>
      <w:r w:rsidRPr="001B7A14">
        <w:rPr>
          <w:rFonts w:eastAsia="黑体" w:cs="Times New Roman"/>
        </w:rPr>
        <w:t>参数</w:t>
      </w:r>
    </w:p>
    <w:tbl>
      <w:tblPr>
        <w:tblW w:w="5000" w:type="pct"/>
        <w:jc w:val="center"/>
        <w:tblBorders>
          <w:top w:val="single" w:sz="12" w:space="0" w:color="auto"/>
          <w:bottom w:val="single" w:sz="12" w:space="0" w:color="auto"/>
          <w:insideH w:val="single" w:sz="6" w:space="0" w:color="auto"/>
          <w:insideV w:val="single" w:sz="6" w:space="0" w:color="auto"/>
        </w:tblBorders>
        <w:tblLook w:val="0000" w:firstRow="0" w:lastRow="0" w:firstColumn="0" w:lastColumn="0" w:noHBand="0" w:noVBand="0"/>
      </w:tblPr>
      <w:tblGrid>
        <w:gridCol w:w="2907"/>
        <w:gridCol w:w="5389"/>
      </w:tblGrid>
      <w:tr w:rsidR="001B7A14" w14:paraId="43240E4A" w14:textId="77777777" w:rsidTr="00CB4A2F">
        <w:trPr>
          <w:trHeight w:hRule="exact" w:val="454"/>
          <w:jc w:val="center"/>
        </w:trPr>
        <w:tc>
          <w:tcPr>
            <w:tcW w:w="1752" w:type="pct"/>
            <w:tcBorders>
              <w:top w:val="single" w:sz="4" w:space="0" w:color="auto"/>
              <w:left w:val="single" w:sz="4" w:space="0" w:color="auto"/>
              <w:bottom w:val="single" w:sz="4" w:space="0" w:color="auto"/>
              <w:right w:val="single" w:sz="4" w:space="0" w:color="auto"/>
            </w:tcBorders>
            <w:tcMar>
              <w:left w:w="57" w:type="dxa"/>
              <w:right w:w="57" w:type="dxa"/>
            </w:tcMar>
            <w:vAlign w:val="center"/>
          </w:tcPr>
          <w:p w14:paraId="49D08B7C" w14:textId="6A2CAE32" w:rsidR="001B7A14" w:rsidRPr="001B7A14" w:rsidRDefault="001B7A14" w:rsidP="001B7A14">
            <w:pPr>
              <w:jc w:val="center"/>
              <w:rPr>
                <w:rFonts w:eastAsia="宋体" w:cs="Times New Roman"/>
                <w:noProof/>
                <w:color w:val="000000"/>
                <w:kern w:val="0"/>
                <w:szCs w:val="21"/>
              </w:rPr>
            </w:pPr>
            <w:r w:rsidRPr="001B7A14">
              <w:rPr>
                <w:rFonts w:eastAsia="宋体" w:cs="Times New Roman"/>
                <w:noProof/>
                <w:color w:val="000000"/>
                <w:kern w:val="0"/>
                <w:szCs w:val="21"/>
              </w:rPr>
              <w:t>仪器名称</w:t>
            </w:r>
          </w:p>
        </w:tc>
        <w:tc>
          <w:tcPr>
            <w:tcW w:w="3248" w:type="pct"/>
            <w:tcBorders>
              <w:top w:val="single" w:sz="4" w:space="0" w:color="auto"/>
              <w:left w:val="single" w:sz="4" w:space="0" w:color="auto"/>
              <w:bottom w:val="single" w:sz="4" w:space="0" w:color="auto"/>
              <w:right w:val="single" w:sz="4" w:space="0" w:color="auto"/>
            </w:tcBorders>
            <w:tcMar>
              <w:left w:w="57" w:type="dxa"/>
              <w:right w:w="57" w:type="dxa"/>
            </w:tcMar>
            <w:vAlign w:val="center"/>
          </w:tcPr>
          <w:p w14:paraId="608400EB" w14:textId="26D9D6AF" w:rsidR="001B7A14" w:rsidRPr="001B7A14" w:rsidRDefault="001B7A14" w:rsidP="001B7A14">
            <w:pPr>
              <w:jc w:val="center"/>
              <w:rPr>
                <w:rFonts w:eastAsia="宋体" w:cs="Times New Roman"/>
                <w:noProof/>
                <w:color w:val="000000"/>
                <w:kern w:val="0"/>
                <w:szCs w:val="21"/>
              </w:rPr>
            </w:pPr>
            <w:r w:rsidRPr="001B7A14">
              <w:rPr>
                <w:rFonts w:eastAsia="宋体" w:cs="Times New Roman"/>
                <w:noProof/>
                <w:color w:val="000000"/>
                <w:kern w:val="0"/>
                <w:szCs w:val="21"/>
              </w:rPr>
              <w:t>电磁辐射分析仪</w:t>
            </w:r>
          </w:p>
        </w:tc>
      </w:tr>
      <w:tr w:rsidR="001B7A14" w14:paraId="0A3589C0" w14:textId="77777777" w:rsidTr="00CB4A2F">
        <w:trPr>
          <w:trHeight w:hRule="exact" w:val="454"/>
          <w:jc w:val="center"/>
        </w:trPr>
        <w:tc>
          <w:tcPr>
            <w:tcW w:w="1752" w:type="pct"/>
            <w:tcBorders>
              <w:top w:val="single" w:sz="4" w:space="0" w:color="auto"/>
              <w:left w:val="single" w:sz="4" w:space="0" w:color="auto"/>
              <w:bottom w:val="single" w:sz="4" w:space="0" w:color="auto"/>
              <w:right w:val="single" w:sz="4" w:space="0" w:color="auto"/>
            </w:tcBorders>
            <w:tcMar>
              <w:left w:w="57" w:type="dxa"/>
              <w:right w:w="57" w:type="dxa"/>
            </w:tcMar>
            <w:vAlign w:val="center"/>
          </w:tcPr>
          <w:p w14:paraId="5944FB55" w14:textId="4338E067" w:rsidR="001B7A14" w:rsidRPr="001B7A14" w:rsidRDefault="001B7A14" w:rsidP="001B7A14">
            <w:pPr>
              <w:jc w:val="center"/>
              <w:rPr>
                <w:rFonts w:eastAsia="宋体" w:cs="Times New Roman"/>
                <w:noProof/>
                <w:color w:val="000000"/>
                <w:kern w:val="0"/>
                <w:szCs w:val="21"/>
              </w:rPr>
            </w:pPr>
            <w:r w:rsidRPr="001B7A14">
              <w:rPr>
                <w:rFonts w:eastAsia="宋体" w:cs="Times New Roman"/>
                <w:noProof/>
                <w:color w:val="000000"/>
                <w:kern w:val="0"/>
                <w:szCs w:val="21"/>
              </w:rPr>
              <w:t>生产厂家</w:t>
            </w:r>
          </w:p>
        </w:tc>
        <w:tc>
          <w:tcPr>
            <w:tcW w:w="3248" w:type="pct"/>
            <w:tcBorders>
              <w:top w:val="single" w:sz="4" w:space="0" w:color="auto"/>
              <w:left w:val="single" w:sz="4" w:space="0" w:color="auto"/>
              <w:bottom w:val="single" w:sz="4" w:space="0" w:color="auto"/>
              <w:right w:val="single" w:sz="4" w:space="0" w:color="auto"/>
            </w:tcBorders>
            <w:tcMar>
              <w:left w:w="57" w:type="dxa"/>
              <w:right w:w="57" w:type="dxa"/>
            </w:tcMar>
            <w:vAlign w:val="center"/>
          </w:tcPr>
          <w:p w14:paraId="466ACC89" w14:textId="0E3503E4" w:rsidR="001B7A14" w:rsidRPr="001B7A14" w:rsidRDefault="001B7A14" w:rsidP="001B7A14">
            <w:pPr>
              <w:jc w:val="center"/>
              <w:rPr>
                <w:rFonts w:eastAsia="宋体" w:cs="Times New Roman"/>
                <w:noProof/>
                <w:color w:val="000000"/>
                <w:kern w:val="0"/>
                <w:szCs w:val="21"/>
              </w:rPr>
            </w:pPr>
            <w:r w:rsidRPr="001B7A14">
              <w:rPr>
                <w:rFonts w:eastAsia="宋体" w:cs="Times New Roman" w:hint="eastAsia"/>
                <w:noProof/>
                <w:color w:val="000000"/>
                <w:kern w:val="0"/>
                <w:szCs w:val="21"/>
              </w:rPr>
              <w:t>森馥</w:t>
            </w:r>
          </w:p>
        </w:tc>
      </w:tr>
      <w:tr w:rsidR="001B7A14" w14:paraId="4139507F" w14:textId="77777777" w:rsidTr="00CB4A2F">
        <w:trPr>
          <w:trHeight w:hRule="exact" w:val="454"/>
          <w:jc w:val="center"/>
        </w:trPr>
        <w:tc>
          <w:tcPr>
            <w:tcW w:w="1752" w:type="pct"/>
            <w:tcBorders>
              <w:top w:val="single" w:sz="4" w:space="0" w:color="auto"/>
              <w:left w:val="single" w:sz="4" w:space="0" w:color="auto"/>
              <w:bottom w:val="single" w:sz="4" w:space="0" w:color="auto"/>
              <w:right w:val="single" w:sz="4" w:space="0" w:color="auto"/>
            </w:tcBorders>
            <w:tcMar>
              <w:left w:w="57" w:type="dxa"/>
              <w:right w:w="57" w:type="dxa"/>
            </w:tcMar>
            <w:vAlign w:val="center"/>
          </w:tcPr>
          <w:p w14:paraId="42F24665" w14:textId="7867FD50" w:rsidR="001B7A14" w:rsidRPr="001B7A14" w:rsidRDefault="001B7A14" w:rsidP="001B7A14">
            <w:pPr>
              <w:jc w:val="center"/>
              <w:rPr>
                <w:rFonts w:eastAsia="宋体" w:cs="Times New Roman"/>
                <w:noProof/>
                <w:color w:val="000000"/>
                <w:kern w:val="0"/>
                <w:szCs w:val="21"/>
              </w:rPr>
            </w:pPr>
            <w:r w:rsidRPr="001B7A14">
              <w:rPr>
                <w:rFonts w:eastAsia="宋体" w:cs="Times New Roman"/>
                <w:noProof/>
                <w:color w:val="000000"/>
                <w:kern w:val="0"/>
                <w:szCs w:val="21"/>
              </w:rPr>
              <w:t>仪器型号</w:t>
            </w:r>
          </w:p>
        </w:tc>
        <w:tc>
          <w:tcPr>
            <w:tcW w:w="3248" w:type="pct"/>
            <w:tcBorders>
              <w:top w:val="single" w:sz="4" w:space="0" w:color="auto"/>
              <w:left w:val="single" w:sz="4" w:space="0" w:color="auto"/>
              <w:bottom w:val="single" w:sz="4" w:space="0" w:color="auto"/>
              <w:right w:val="single" w:sz="4" w:space="0" w:color="auto"/>
            </w:tcBorders>
            <w:tcMar>
              <w:left w:w="57" w:type="dxa"/>
              <w:right w:w="57" w:type="dxa"/>
            </w:tcMar>
            <w:vAlign w:val="center"/>
          </w:tcPr>
          <w:p w14:paraId="63835AA5" w14:textId="3CA8BF1F" w:rsidR="001B7A14" w:rsidRPr="001B7A14" w:rsidRDefault="001B7A14" w:rsidP="001B7A14">
            <w:pPr>
              <w:jc w:val="center"/>
              <w:rPr>
                <w:rFonts w:eastAsia="宋体" w:cs="Times New Roman"/>
                <w:noProof/>
                <w:color w:val="000000"/>
                <w:kern w:val="0"/>
                <w:szCs w:val="21"/>
              </w:rPr>
            </w:pPr>
            <w:r w:rsidRPr="001B7A14">
              <w:rPr>
                <w:rFonts w:eastAsia="宋体" w:cs="Times New Roman"/>
                <w:noProof/>
                <w:color w:val="000000"/>
                <w:kern w:val="0"/>
                <w:szCs w:val="21"/>
              </w:rPr>
              <w:t>SEM-600&amp;</w:t>
            </w:r>
            <w:r w:rsidRPr="001B7A14">
              <w:rPr>
                <w:rFonts w:eastAsia="宋体" w:cs="Times New Roman" w:hint="eastAsia"/>
                <w:noProof/>
                <w:color w:val="000000"/>
                <w:kern w:val="0"/>
                <w:szCs w:val="21"/>
              </w:rPr>
              <w:t>R</w:t>
            </w:r>
            <w:r w:rsidRPr="001B7A14">
              <w:rPr>
                <w:rFonts w:eastAsia="宋体" w:cs="Times New Roman"/>
                <w:noProof/>
                <w:color w:val="000000"/>
                <w:kern w:val="0"/>
                <w:szCs w:val="21"/>
              </w:rPr>
              <w:t>F-</w:t>
            </w:r>
            <w:r w:rsidRPr="001B7A14">
              <w:rPr>
                <w:rFonts w:eastAsia="宋体" w:cs="Times New Roman" w:hint="eastAsia"/>
                <w:noProof/>
                <w:color w:val="000000"/>
                <w:kern w:val="0"/>
                <w:szCs w:val="21"/>
              </w:rPr>
              <w:t>40</w:t>
            </w:r>
          </w:p>
        </w:tc>
      </w:tr>
      <w:tr w:rsidR="001B7A14" w14:paraId="1648A581" w14:textId="77777777" w:rsidTr="00CB4A2F">
        <w:trPr>
          <w:trHeight w:hRule="exact" w:val="454"/>
          <w:jc w:val="center"/>
        </w:trPr>
        <w:tc>
          <w:tcPr>
            <w:tcW w:w="1752" w:type="pct"/>
            <w:tcBorders>
              <w:top w:val="single" w:sz="4" w:space="0" w:color="auto"/>
              <w:left w:val="single" w:sz="4" w:space="0" w:color="auto"/>
              <w:bottom w:val="single" w:sz="4" w:space="0" w:color="auto"/>
              <w:right w:val="single" w:sz="4" w:space="0" w:color="auto"/>
            </w:tcBorders>
            <w:tcMar>
              <w:left w:w="57" w:type="dxa"/>
              <w:right w:w="57" w:type="dxa"/>
            </w:tcMar>
            <w:vAlign w:val="center"/>
          </w:tcPr>
          <w:p w14:paraId="4ED1E8D5" w14:textId="3E7C3FFD" w:rsidR="001B7A14" w:rsidRPr="001B7A14" w:rsidRDefault="001B7A14" w:rsidP="001B7A14">
            <w:pPr>
              <w:jc w:val="center"/>
              <w:rPr>
                <w:rFonts w:eastAsia="宋体" w:cs="Times New Roman"/>
                <w:noProof/>
                <w:color w:val="000000"/>
                <w:kern w:val="0"/>
                <w:szCs w:val="21"/>
              </w:rPr>
            </w:pPr>
            <w:r w:rsidRPr="001B7A14">
              <w:rPr>
                <w:rFonts w:eastAsia="宋体" w:cs="Times New Roman"/>
                <w:noProof/>
                <w:color w:val="000000"/>
                <w:kern w:val="0"/>
                <w:szCs w:val="21"/>
              </w:rPr>
              <w:t>工作频率</w:t>
            </w:r>
          </w:p>
        </w:tc>
        <w:tc>
          <w:tcPr>
            <w:tcW w:w="3248" w:type="pct"/>
            <w:tcBorders>
              <w:top w:val="single" w:sz="4" w:space="0" w:color="auto"/>
              <w:left w:val="single" w:sz="4" w:space="0" w:color="auto"/>
              <w:bottom w:val="single" w:sz="4" w:space="0" w:color="auto"/>
              <w:right w:val="single" w:sz="4" w:space="0" w:color="auto"/>
            </w:tcBorders>
            <w:tcMar>
              <w:left w:w="57" w:type="dxa"/>
              <w:right w:w="57" w:type="dxa"/>
            </w:tcMar>
            <w:vAlign w:val="center"/>
          </w:tcPr>
          <w:p w14:paraId="65DE2545" w14:textId="5293EECA" w:rsidR="001B7A14" w:rsidRPr="001B7A14" w:rsidRDefault="001B7A14" w:rsidP="001B7A14">
            <w:pPr>
              <w:jc w:val="center"/>
              <w:rPr>
                <w:rFonts w:eastAsia="宋体" w:cs="Times New Roman"/>
                <w:noProof/>
                <w:color w:val="000000"/>
                <w:kern w:val="0"/>
                <w:szCs w:val="21"/>
              </w:rPr>
            </w:pPr>
            <w:r w:rsidRPr="001B7A14">
              <w:rPr>
                <w:rFonts w:eastAsia="宋体" w:cs="Times New Roman"/>
                <w:noProof/>
                <w:color w:val="000000"/>
                <w:kern w:val="0"/>
                <w:szCs w:val="21"/>
              </w:rPr>
              <w:t>200MHz~40GHz</w:t>
            </w:r>
          </w:p>
        </w:tc>
      </w:tr>
      <w:tr w:rsidR="001B7A14" w14:paraId="749CAEF0" w14:textId="77777777" w:rsidTr="00CB4A2F">
        <w:trPr>
          <w:trHeight w:hRule="exact" w:val="454"/>
          <w:jc w:val="center"/>
        </w:trPr>
        <w:tc>
          <w:tcPr>
            <w:tcW w:w="1752" w:type="pct"/>
            <w:tcBorders>
              <w:top w:val="single" w:sz="4" w:space="0" w:color="auto"/>
              <w:left w:val="single" w:sz="4" w:space="0" w:color="auto"/>
              <w:bottom w:val="single" w:sz="4" w:space="0" w:color="auto"/>
              <w:right w:val="single" w:sz="4" w:space="0" w:color="auto"/>
            </w:tcBorders>
            <w:tcMar>
              <w:left w:w="57" w:type="dxa"/>
              <w:right w:w="57" w:type="dxa"/>
            </w:tcMar>
            <w:vAlign w:val="center"/>
          </w:tcPr>
          <w:p w14:paraId="7C020CBE" w14:textId="004C50D7" w:rsidR="001B7A14" w:rsidRPr="001B7A14" w:rsidRDefault="001B7A14" w:rsidP="001B7A14">
            <w:pPr>
              <w:jc w:val="center"/>
              <w:rPr>
                <w:rFonts w:eastAsia="宋体" w:cs="Times New Roman"/>
                <w:noProof/>
                <w:color w:val="000000"/>
                <w:kern w:val="0"/>
                <w:szCs w:val="21"/>
              </w:rPr>
            </w:pPr>
            <w:r w:rsidRPr="001B7A14">
              <w:rPr>
                <w:rFonts w:eastAsia="宋体" w:cs="Times New Roman"/>
                <w:noProof/>
                <w:color w:val="000000"/>
                <w:kern w:val="0"/>
                <w:szCs w:val="21"/>
              </w:rPr>
              <w:t>量程</w:t>
            </w:r>
          </w:p>
        </w:tc>
        <w:tc>
          <w:tcPr>
            <w:tcW w:w="3248" w:type="pct"/>
            <w:tcBorders>
              <w:top w:val="single" w:sz="4" w:space="0" w:color="auto"/>
              <w:left w:val="single" w:sz="4" w:space="0" w:color="auto"/>
              <w:bottom w:val="single" w:sz="4" w:space="0" w:color="auto"/>
              <w:right w:val="single" w:sz="4" w:space="0" w:color="auto"/>
            </w:tcBorders>
            <w:tcMar>
              <w:left w:w="57" w:type="dxa"/>
              <w:right w:w="57" w:type="dxa"/>
            </w:tcMar>
            <w:vAlign w:val="center"/>
          </w:tcPr>
          <w:p w14:paraId="75AFCEC7" w14:textId="65D61162" w:rsidR="001B7A14" w:rsidRPr="001B7A14" w:rsidRDefault="001B7A14" w:rsidP="001B7A14">
            <w:pPr>
              <w:jc w:val="center"/>
              <w:rPr>
                <w:rFonts w:eastAsia="宋体" w:cs="Times New Roman"/>
                <w:noProof/>
                <w:color w:val="000000"/>
                <w:kern w:val="0"/>
                <w:szCs w:val="21"/>
              </w:rPr>
            </w:pPr>
            <w:r w:rsidRPr="001B7A14">
              <w:rPr>
                <w:rFonts w:eastAsia="宋体" w:cs="Times New Roman"/>
                <w:noProof/>
                <w:color w:val="000000"/>
                <w:kern w:val="0"/>
                <w:szCs w:val="21"/>
              </w:rPr>
              <w:t>0.8V/m~800V/m</w:t>
            </w:r>
          </w:p>
        </w:tc>
      </w:tr>
      <w:tr w:rsidR="001B7A14" w14:paraId="5F78F947" w14:textId="77777777" w:rsidTr="00CB4A2F">
        <w:trPr>
          <w:trHeight w:hRule="exact" w:val="454"/>
          <w:jc w:val="center"/>
        </w:trPr>
        <w:tc>
          <w:tcPr>
            <w:tcW w:w="1752" w:type="pct"/>
            <w:tcBorders>
              <w:top w:val="single" w:sz="4" w:space="0" w:color="auto"/>
              <w:left w:val="single" w:sz="4" w:space="0" w:color="auto"/>
              <w:bottom w:val="single" w:sz="4" w:space="0" w:color="auto"/>
              <w:right w:val="single" w:sz="4" w:space="0" w:color="auto"/>
            </w:tcBorders>
            <w:tcMar>
              <w:left w:w="57" w:type="dxa"/>
              <w:right w:w="57" w:type="dxa"/>
            </w:tcMar>
            <w:vAlign w:val="center"/>
          </w:tcPr>
          <w:p w14:paraId="39F016C3" w14:textId="39ACDBDB" w:rsidR="001B7A14" w:rsidRPr="001B7A14" w:rsidRDefault="001B7A14" w:rsidP="001B7A14">
            <w:pPr>
              <w:jc w:val="center"/>
              <w:rPr>
                <w:rFonts w:eastAsia="宋体" w:cs="Times New Roman"/>
                <w:noProof/>
                <w:color w:val="000000"/>
                <w:kern w:val="0"/>
                <w:szCs w:val="21"/>
              </w:rPr>
            </w:pPr>
            <w:r w:rsidRPr="001B7A14">
              <w:rPr>
                <w:rFonts w:eastAsia="宋体" w:cs="Times New Roman"/>
                <w:noProof/>
                <w:color w:val="000000"/>
                <w:kern w:val="0"/>
                <w:szCs w:val="21"/>
              </w:rPr>
              <w:t>校准机构</w:t>
            </w:r>
          </w:p>
        </w:tc>
        <w:tc>
          <w:tcPr>
            <w:tcW w:w="3248" w:type="pct"/>
            <w:tcBorders>
              <w:top w:val="single" w:sz="4" w:space="0" w:color="auto"/>
              <w:left w:val="single" w:sz="4" w:space="0" w:color="auto"/>
              <w:bottom w:val="single" w:sz="4" w:space="0" w:color="auto"/>
              <w:right w:val="single" w:sz="4" w:space="0" w:color="auto"/>
            </w:tcBorders>
            <w:tcMar>
              <w:left w:w="57" w:type="dxa"/>
              <w:right w:w="57" w:type="dxa"/>
            </w:tcMar>
            <w:vAlign w:val="center"/>
          </w:tcPr>
          <w:p w14:paraId="4AA60E22" w14:textId="0EDDBCD3" w:rsidR="001B7A14" w:rsidRPr="001B7A14" w:rsidRDefault="001B7A14" w:rsidP="001B7A14">
            <w:pPr>
              <w:jc w:val="center"/>
              <w:rPr>
                <w:rFonts w:eastAsia="宋体" w:cs="Times New Roman"/>
                <w:noProof/>
                <w:color w:val="000000"/>
                <w:kern w:val="0"/>
                <w:szCs w:val="21"/>
              </w:rPr>
            </w:pPr>
            <w:r w:rsidRPr="001B7A14">
              <w:rPr>
                <w:rFonts w:eastAsia="宋体" w:cs="Times New Roman"/>
                <w:noProof/>
                <w:color w:val="000000"/>
                <w:kern w:val="0"/>
                <w:szCs w:val="21"/>
              </w:rPr>
              <w:t>中国计量科学研究院</w:t>
            </w:r>
          </w:p>
        </w:tc>
      </w:tr>
      <w:tr w:rsidR="001B7A14" w14:paraId="3E015435" w14:textId="77777777" w:rsidTr="00CB4A2F">
        <w:trPr>
          <w:trHeight w:hRule="exact" w:val="454"/>
          <w:jc w:val="center"/>
        </w:trPr>
        <w:tc>
          <w:tcPr>
            <w:tcW w:w="1752" w:type="pct"/>
            <w:tcBorders>
              <w:top w:val="single" w:sz="4" w:space="0" w:color="auto"/>
              <w:left w:val="single" w:sz="4" w:space="0" w:color="auto"/>
              <w:bottom w:val="single" w:sz="4" w:space="0" w:color="auto"/>
              <w:right w:val="single" w:sz="4" w:space="0" w:color="auto"/>
            </w:tcBorders>
            <w:tcMar>
              <w:left w:w="57" w:type="dxa"/>
              <w:right w:w="57" w:type="dxa"/>
            </w:tcMar>
            <w:vAlign w:val="center"/>
          </w:tcPr>
          <w:p w14:paraId="3F000B35" w14:textId="30F19889" w:rsidR="001B7A14" w:rsidRPr="001B7A14" w:rsidRDefault="001B7A14" w:rsidP="001B7A14">
            <w:pPr>
              <w:jc w:val="center"/>
              <w:rPr>
                <w:rFonts w:eastAsia="宋体" w:cs="Times New Roman"/>
                <w:noProof/>
                <w:color w:val="000000"/>
                <w:kern w:val="0"/>
                <w:szCs w:val="21"/>
              </w:rPr>
            </w:pPr>
            <w:r w:rsidRPr="001B7A14">
              <w:rPr>
                <w:rFonts w:eastAsia="宋体" w:cs="Times New Roman"/>
                <w:noProof/>
                <w:color w:val="000000"/>
                <w:kern w:val="0"/>
                <w:szCs w:val="21"/>
              </w:rPr>
              <w:t>校准证书编号</w:t>
            </w:r>
          </w:p>
        </w:tc>
        <w:tc>
          <w:tcPr>
            <w:tcW w:w="3248" w:type="pct"/>
            <w:tcBorders>
              <w:top w:val="single" w:sz="4" w:space="0" w:color="auto"/>
              <w:left w:val="single" w:sz="4" w:space="0" w:color="auto"/>
              <w:bottom w:val="single" w:sz="4" w:space="0" w:color="auto"/>
              <w:right w:val="single" w:sz="4" w:space="0" w:color="auto"/>
            </w:tcBorders>
            <w:tcMar>
              <w:left w:w="57" w:type="dxa"/>
              <w:right w:w="57" w:type="dxa"/>
            </w:tcMar>
            <w:vAlign w:val="center"/>
          </w:tcPr>
          <w:p w14:paraId="7FBAD81A" w14:textId="19CCF2CD" w:rsidR="001B7A14" w:rsidRPr="001B7A14" w:rsidRDefault="001B7A14" w:rsidP="001B7A14">
            <w:pPr>
              <w:jc w:val="center"/>
              <w:rPr>
                <w:rFonts w:eastAsia="宋体" w:cs="Times New Roman"/>
                <w:noProof/>
                <w:color w:val="000000"/>
                <w:kern w:val="0"/>
                <w:szCs w:val="21"/>
              </w:rPr>
            </w:pPr>
            <w:r w:rsidRPr="001B7A14">
              <w:rPr>
                <w:rFonts w:eastAsia="宋体" w:cs="Times New Roman" w:hint="eastAsia"/>
                <w:noProof/>
                <w:color w:val="000000"/>
                <w:kern w:val="0"/>
                <w:szCs w:val="21"/>
              </w:rPr>
              <w:t>XDdj2024-05885</w:t>
            </w:r>
          </w:p>
        </w:tc>
      </w:tr>
      <w:tr w:rsidR="001B7A14" w14:paraId="63E6B02F" w14:textId="77777777" w:rsidTr="00CB4A2F">
        <w:trPr>
          <w:trHeight w:hRule="exact" w:val="454"/>
          <w:jc w:val="center"/>
        </w:trPr>
        <w:tc>
          <w:tcPr>
            <w:tcW w:w="1752" w:type="pct"/>
            <w:tcBorders>
              <w:top w:val="single" w:sz="4" w:space="0" w:color="auto"/>
              <w:left w:val="single" w:sz="4" w:space="0" w:color="auto"/>
              <w:bottom w:val="single" w:sz="4" w:space="0" w:color="auto"/>
              <w:right w:val="single" w:sz="4" w:space="0" w:color="auto"/>
            </w:tcBorders>
            <w:tcMar>
              <w:left w:w="57" w:type="dxa"/>
              <w:right w:w="57" w:type="dxa"/>
            </w:tcMar>
            <w:vAlign w:val="center"/>
          </w:tcPr>
          <w:p w14:paraId="54084B58" w14:textId="0AE5D785" w:rsidR="001B7A14" w:rsidRPr="001B7A14" w:rsidRDefault="001B7A14" w:rsidP="001B7A14">
            <w:pPr>
              <w:jc w:val="center"/>
              <w:rPr>
                <w:rFonts w:eastAsia="宋体" w:cs="Times New Roman"/>
                <w:noProof/>
                <w:color w:val="000000"/>
                <w:kern w:val="0"/>
                <w:szCs w:val="21"/>
              </w:rPr>
            </w:pPr>
            <w:r w:rsidRPr="001B7A14">
              <w:rPr>
                <w:rFonts w:eastAsia="宋体" w:cs="Times New Roman"/>
                <w:noProof/>
                <w:color w:val="000000"/>
                <w:kern w:val="0"/>
                <w:szCs w:val="21"/>
              </w:rPr>
              <w:t>校准有效期</w:t>
            </w:r>
          </w:p>
        </w:tc>
        <w:tc>
          <w:tcPr>
            <w:tcW w:w="3248" w:type="pct"/>
            <w:tcBorders>
              <w:top w:val="single" w:sz="4" w:space="0" w:color="auto"/>
              <w:left w:val="single" w:sz="4" w:space="0" w:color="auto"/>
              <w:bottom w:val="single" w:sz="4" w:space="0" w:color="auto"/>
              <w:right w:val="single" w:sz="4" w:space="0" w:color="auto"/>
            </w:tcBorders>
            <w:tcMar>
              <w:left w:w="57" w:type="dxa"/>
              <w:right w:w="57" w:type="dxa"/>
            </w:tcMar>
            <w:vAlign w:val="center"/>
          </w:tcPr>
          <w:p w14:paraId="5D3F63DB" w14:textId="77D9E9DC" w:rsidR="001B7A14" w:rsidRPr="001B7A14" w:rsidRDefault="001B7A14" w:rsidP="001B7A14">
            <w:pPr>
              <w:jc w:val="center"/>
              <w:rPr>
                <w:rFonts w:eastAsia="宋体" w:cs="Times New Roman"/>
                <w:noProof/>
                <w:color w:val="000000"/>
                <w:kern w:val="0"/>
                <w:szCs w:val="21"/>
              </w:rPr>
            </w:pPr>
            <w:r w:rsidRPr="001B7A14">
              <w:rPr>
                <w:rFonts w:eastAsia="宋体" w:cs="Times New Roman"/>
                <w:noProof/>
                <w:color w:val="000000"/>
                <w:kern w:val="0"/>
                <w:szCs w:val="21"/>
              </w:rPr>
              <w:t>20</w:t>
            </w:r>
            <w:r w:rsidRPr="001B7A14">
              <w:rPr>
                <w:rFonts w:eastAsia="宋体" w:cs="Times New Roman" w:hint="eastAsia"/>
                <w:noProof/>
                <w:color w:val="000000"/>
                <w:kern w:val="0"/>
                <w:szCs w:val="21"/>
              </w:rPr>
              <w:t>24</w:t>
            </w:r>
            <w:r w:rsidRPr="001B7A14">
              <w:rPr>
                <w:rFonts w:eastAsia="宋体" w:cs="Times New Roman" w:hint="eastAsia"/>
                <w:noProof/>
                <w:color w:val="000000"/>
                <w:kern w:val="0"/>
                <w:szCs w:val="21"/>
              </w:rPr>
              <w:t>年</w:t>
            </w:r>
            <w:r w:rsidRPr="001B7A14">
              <w:rPr>
                <w:rFonts w:eastAsia="宋体" w:cs="Times New Roman" w:hint="eastAsia"/>
                <w:noProof/>
                <w:color w:val="000000"/>
                <w:kern w:val="0"/>
                <w:szCs w:val="21"/>
              </w:rPr>
              <w:t>8</w:t>
            </w:r>
            <w:r w:rsidRPr="001B7A14">
              <w:rPr>
                <w:rFonts w:eastAsia="宋体" w:cs="Times New Roman"/>
                <w:noProof/>
                <w:color w:val="000000"/>
                <w:kern w:val="0"/>
                <w:szCs w:val="21"/>
              </w:rPr>
              <w:t>月</w:t>
            </w:r>
            <w:r w:rsidRPr="001B7A14">
              <w:rPr>
                <w:rFonts w:eastAsia="宋体" w:cs="Times New Roman" w:hint="eastAsia"/>
                <w:noProof/>
                <w:color w:val="000000"/>
                <w:kern w:val="0"/>
                <w:szCs w:val="21"/>
              </w:rPr>
              <w:t>12</w:t>
            </w:r>
            <w:r w:rsidRPr="001B7A14">
              <w:rPr>
                <w:rFonts w:eastAsia="宋体" w:cs="Times New Roman" w:hint="eastAsia"/>
                <w:noProof/>
                <w:color w:val="000000"/>
                <w:kern w:val="0"/>
                <w:szCs w:val="21"/>
              </w:rPr>
              <w:t>日</w:t>
            </w:r>
            <w:r w:rsidRPr="001B7A14">
              <w:rPr>
                <w:rFonts w:eastAsia="宋体" w:cs="Times New Roman"/>
                <w:noProof/>
                <w:color w:val="000000"/>
                <w:kern w:val="0"/>
                <w:szCs w:val="21"/>
              </w:rPr>
              <w:t>~20</w:t>
            </w:r>
            <w:r w:rsidRPr="001B7A14">
              <w:rPr>
                <w:rFonts w:eastAsia="宋体" w:cs="Times New Roman" w:hint="eastAsia"/>
                <w:noProof/>
                <w:color w:val="000000"/>
                <w:kern w:val="0"/>
                <w:szCs w:val="21"/>
              </w:rPr>
              <w:t>25</w:t>
            </w:r>
            <w:r w:rsidRPr="001B7A14">
              <w:rPr>
                <w:rFonts w:eastAsia="宋体" w:cs="Times New Roman" w:hint="eastAsia"/>
                <w:noProof/>
                <w:color w:val="000000"/>
                <w:kern w:val="0"/>
                <w:szCs w:val="21"/>
              </w:rPr>
              <w:t>年</w:t>
            </w:r>
            <w:r w:rsidRPr="001B7A14">
              <w:rPr>
                <w:rFonts w:eastAsia="宋体" w:cs="Times New Roman" w:hint="eastAsia"/>
                <w:noProof/>
                <w:color w:val="000000"/>
                <w:kern w:val="0"/>
                <w:szCs w:val="21"/>
              </w:rPr>
              <w:t>8</w:t>
            </w:r>
            <w:r w:rsidRPr="001B7A14">
              <w:rPr>
                <w:rFonts w:eastAsia="宋体" w:cs="Times New Roman"/>
                <w:noProof/>
                <w:color w:val="000000"/>
                <w:kern w:val="0"/>
                <w:szCs w:val="21"/>
              </w:rPr>
              <w:t>月</w:t>
            </w:r>
            <w:r w:rsidRPr="001B7A14">
              <w:rPr>
                <w:rFonts w:eastAsia="宋体" w:cs="Times New Roman" w:hint="eastAsia"/>
                <w:noProof/>
                <w:color w:val="000000"/>
                <w:kern w:val="0"/>
                <w:szCs w:val="21"/>
              </w:rPr>
              <w:t>11</w:t>
            </w:r>
            <w:r w:rsidRPr="001B7A14">
              <w:rPr>
                <w:rFonts w:eastAsia="宋体" w:cs="Times New Roman" w:hint="eastAsia"/>
                <w:noProof/>
                <w:color w:val="000000"/>
                <w:kern w:val="0"/>
                <w:szCs w:val="21"/>
              </w:rPr>
              <w:t>日</w:t>
            </w:r>
          </w:p>
        </w:tc>
      </w:tr>
    </w:tbl>
    <w:p w14:paraId="4D73EC10" w14:textId="5EBD720B" w:rsidR="00E27D9E" w:rsidRPr="001B7A14" w:rsidRDefault="00E27D9E" w:rsidP="001B7A14">
      <w:pPr>
        <w:jc w:val="center"/>
        <w:rPr>
          <w:rFonts w:eastAsia="黑体" w:cs="Times New Roman"/>
        </w:rPr>
      </w:pPr>
      <w:bookmarkStart w:id="73" w:name="_Toc119399183"/>
      <w:bookmarkStart w:id="74" w:name="_Toc155885524"/>
      <w:bookmarkStart w:id="75" w:name="_Toc118963541"/>
      <w:bookmarkStart w:id="76" w:name="_Toc128562431"/>
      <w:bookmarkStart w:id="77" w:name="_Toc118993500"/>
      <w:bookmarkStart w:id="78" w:name="_Toc118984107"/>
      <w:bookmarkStart w:id="79" w:name="_Toc128386137"/>
      <w:bookmarkStart w:id="80" w:name="_Toc118972936"/>
      <w:bookmarkStart w:id="81" w:name="_Toc122956073"/>
      <w:bookmarkStart w:id="82" w:name="_Toc118963592"/>
      <w:r w:rsidRPr="001B7A14">
        <w:rPr>
          <w:rFonts w:eastAsia="黑体" w:cs="Times New Roman"/>
        </w:rPr>
        <w:lastRenderedPageBreak/>
        <w:t>表</w:t>
      </w:r>
      <w:r w:rsidRPr="001B7A14">
        <w:rPr>
          <w:rFonts w:eastAsia="黑体" w:cs="Times New Roman"/>
        </w:rPr>
        <w:t>8-</w:t>
      </w:r>
      <w:r w:rsidR="001B7A14" w:rsidRPr="001B7A14">
        <w:rPr>
          <w:rFonts w:eastAsia="黑体" w:cs="Times New Roman" w:hint="eastAsia"/>
        </w:rPr>
        <w:t>4</w:t>
      </w:r>
      <w:r w:rsidRPr="001B7A14">
        <w:rPr>
          <w:rFonts w:eastAsia="黑体" w:cs="Times New Roman"/>
        </w:rPr>
        <w:t xml:space="preserve"> </w:t>
      </w:r>
      <w:r w:rsidR="001C5D25">
        <w:rPr>
          <w:rFonts w:eastAsia="黑体" w:cs="Times New Roman" w:hint="eastAsia"/>
        </w:rPr>
        <w:t>频谱仪</w:t>
      </w:r>
      <w:r w:rsidR="00590DAA">
        <w:rPr>
          <w:rFonts w:eastAsia="黑体" w:cs="Times New Roman" w:hint="eastAsia"/>
        </w:rPr>
        <w:t>参数</w:t>
      </w:r>
    </w:p>
    <w:tbl>
      <w:tblPr>
        <w:tblW w:w="5000" w:type="pct"/>
        <w:jc w:val="center"/>
        <w:tblBorders>
          <w:top w:val="single" w:sz="12" w:space="0" w:color="auto"/>
          <w:bottom w:val="single" w:sz="12" w:space="0" w:color="auto"/>
          <w:insideH w:val="single" w:sz="6" w:space="0" w:color="auto"/>
          <w:insideV w:val="single" w:sz="6" w:space="0" w:color="auto"/>
        </w:tblBorders>
        <w:tblLook w:val="0000" w:firstRow="0" w:lastRow="0" w:firstColumn="0" w:lastColumn="0" w:noHBand="0" w:noVBand="0"/>
      </w:tblPr>
      <w:tblGrid>
        <w:gridCol w:w="2899"/>
        <w:gridCol w:w="5397"/>
      </w:tblGrid>
      <w:tr w:rsidR="00D13D60" w14:paraId="7059376B" w14:textId="77777777" w:rsidTr="00CB4A2F">
        <w:trPr>
          <w:trHeight w:hRule="exact" w:val="454"/>
          <w:jc w:val="center"/>
        </w:trPr>
        <w:tc>
          <w:tcPr>
            <w:tcW w:w="1747" w:type="pct"/>
            <w:tcBorders>
              <w:top w:val="single" w:sz="4" w:space="0" w:color="auto"/>
              <w:left w:val="single" w:sz="4" w:space="0" w:color="auto"/>
              <w:bottom w:val="single" w:sz="4" w:space="0" w:color="auto"/>
              <w:right w:val="single" w:sz="4" w:space="0" w:color="auto"/>
            </w:tcBorders>
            <w:tcMar>
              <w:left w:w="57" w:type="dxa"/>
              <w:right w:w="57" w:type="dxa"/>
            </w:tcMar>
            <w:vAlign w:val="center"/>
          </w:tcPr>
          <w:p w14:paraId="7333EE63" w14:textId="203C1D96" w:rsidR="00D13D60" w:rsidRPr="00D13D60" w:rsidRDefault="00D13D60" w:rsidP="00D13D60">
            <w:pPr>
              <w:jc w:val="center"/>
              <w:rPr>
                <w:rFonts w:eastAsia="宋体" w:cs="Times New Roman"/>
                <w:noProof/>
                <w:color w:val="000000"/>
                <w:kern w:val="0"/>
                <w:szCs w:val="21"/>
              </w:rPr>
            </w:pPr>
            <w:r w:rsidRPr="00D13D60">
              <w:rPr>
                <w:rFonts w:eastAsia="宋体" w:cs="Times New Roman"/>
                <w:noProof/>
                <w:color w:val="000000"/>
                <w:kern w:val="0"/>
                <w:szCs w:val="21"/>
              </w:rPr>
              <w:t>仪器名称</w:t>
            </w:r>
          </w:p>
        </w:tc>
        <w:tc>
          <w:tcPr>
            <w:tcW w:w="3253" w:type="pct"/>
            <w:tcBorders>
              <w:top w:val="single" w:sz="4" w:space="0" w:color="auto"/>
              <w:left w:val="single" w:sz="4" w:space="0" w:color="auto"/>
              <w:bottom w:val="single" w:sz="4" w:space="0" w:color="auto"/>
              <w:right w:val="single" w:sz="4" w:space="0" w:color="auto"/>
            </w:tcBorders>
            <w:tcMar>
              <w:left w:w="57" w:type="dxa"/>
              <w:right w:w="57" w:type="dxa"/>
            </w:tcMar>
            <w:vAlign w:val="center"/>
          </w:tcPr>
          <w:p w14:paraId="2A4D3E3B" w14:textId="3DF0A802" w:rsidR="00D13D60" w:rsidRPr="00D13D60" w:rsidRDefault="00590DAA" w:rsidP="00D13D60">
            <w:pPr>
              <w:jc w:val="center"/>
              <w:rPr>
                <w:rFonts w:eastAsia="宋体" w:cs="Times New Roman"/>
                <w:noProof/>
                <w:color w:val="000000"/>
                <w:kern w:val="0"/>
                <w:szCs w:val="21"/>
              </w:rPr>
            </w:pPr>
            <w:r>
              <w:rPr>
                <w:rFonts w:eastAsia="宋体" w:cs="Times New Roman" w:hint="eastAsia"/>
                <w:noProof/>
                <w:color w:val="000000"/>
                <w:kern w:val="0"/>
                <w:szCs w:val="21"/>
              </w:rPr>
              <w:t>频谱仪</w:t>
            </w:r>
          </w:p>
        </w:tc>
      </w:tr>
      <w:tr w:rsidR="00D13D60" w14:paraId="1864A060" w14:textId="77777777" w:rsidTr="00CB4A2F">
        <w:trPr>
          <w:trHeight w:hRule="exact" w:val="454"/>
          <w:jc w:val="center"/>
        </w:trPr>
        <w:tc>
          <w:tcPr>
            <w:tcW w:w="1747" w:type="pct"/>
            <w:tcBorders>
              <w:top w:val="single" w:sz="4" w:space="0" w:color="auto"/>
              <w:left w:val="single" w:sz="4" w:space="0" w:color="auto"/>
              <w:bottom w:val="single" w:sz="4" w:space="0" w:color="auto"/>
              <w:right w:val="single" w:sz="4" w:space="0" w:color="auto"/>
            </w:tcBorders>
            <w:tcMar>
              <w:left w:w="57" w:type="dxa"/>
              <w:right w:w="57" w:type="dxa"/>
            </w:tcMar>
            <w:vAlign w:val="center"/>
          </w:tcPr>
          <w:p w14:paraId="29B009D8" w14:textId="6680EBB2" w:rsidR="00D13D60" w:rsidRPr="00D13D60" w:rsidRDefault="00D13D60" w:rsidP="00D13D60">
            <w:pPr>
              <w:jc w:val="center"/>
              <w:rPr>
                <w:rFonts w:eastAsia="宋体" w:cs="Times New Roman"/>
                <w:noProof/>
                <w:color w:val="000000"/>
                <w:kern w:val="0"/>
                <w:szCs w:val="21"/>
              </w:rPr>
            </w:pPr>
            <w:r w:rsidRPr="00D13D60">
              <w:rPr>
                <w:rFonts w:eastAsia="宋体" w:cs="Times New Roman"/>
                <w:noProof/>
                <w:color w:val="000000"/>
                <w:kern w:val="0"/>
                <w:szCs w:val="21"/>
              </w:rPr>
              <w:t>生产厂家</w:t>
            </w:r>
          </w:p>
        </w:tc>
        <w:tc>
          <w:tcPr>
            <w:tcW w:w="3253" w:type="pct"/>
            <w:tcBorders>
              <w:top w:val="single" w:sz="4" w:space="0" w:color="auto"/>
              <w:left w:val="single" w:sz="4" w:space="0" w:color="auto"/>
              <w:bottom w:val="single" w:sz="4" w:space="0" w:color="auto"/>
              <w:right w:val="single" w:sz="4" w:space="0" w:color="auto"/>
            </w:tcBorders>
            <w:tcMar>
              <w:left w:w="57" w:type="dxa"/>
              <w:right w:w="57" w:type="dxa"/>
            </w:tcMar>
            <w:vAlign w:val="center"/>
          </w:tcPr>
          <w:p w14:paraId="6176749D" w14:textId="546A1F35" w:rsidR="00D13D60" w:rsidRPr="00D13D60" w:rsidRDefault="00D91A56" w:rsidP="00D13D60">
            <w:pPr>
              <w:jc w:val="center"/>
              <w:rPr>
                <w:rFonts w:eastAsia="宋体" w:cs="Times New Roman"/>
                <w:noProof/>
                <w:color w:val="000000"/>
                <w:kern w:val="0"/>
                <w:szCs w:val="21"/>
              </w:rPr>
            </w:pPr>
            <w:r w:rsidRPr="00D91A56">
              <w:rPr>
                <w:rFonts w:eastAsia="宋体" w:cs="Times New Roman" w:hint="eastAsia"/>
                <w:noProof/>
                <w:color w:val="000000"/>
                <w:kern w:val="0"/>
                <w:szCs w:val="21"/>
              </w:rPr>
              <w:t>美国</w:t>
            </w:r>
            <w:r w:rsidRPr="00D91A56">
              <w:rPr>
                <w:rFonts w:eastAsia="宋体" w:cs="Times New Roman" w:hint="eastAsia"/>
                <w:noProof/>
                <w:color w:val="000000"/>
                <w:kern w:val="0"/>
                <w:szCs w:val="21"/>
              </w:rPr>
              <w:t>KEYSIGHT</w:t>
            </w:r>
          </w:p>
        </w:tc>
      </w:tr>
      <w:tr w:rsidR="00D13D60" w14:paraId="16F9CE65" w14:textId="77777777" w:rsidTr="00CB4A2F">
        <w:trPr>
          <w:trHeight w:hRule="exact" w:val="454"/>
          <w:jc w:val="center"/>
        </w:trPr>
        <w:tc>
          <w:tcPr>
            <w:tcW w:w="1747" w:type="pct"/>
            <w:tcBorders>
              <w:top w:val="single" w:sz="4" w:space="0" w:color="auto"/>
              <w:left w:val="single" w:sz="4" w:space="0" w:color="auto"/>
              <w:bottom w:val="single" w:sz="4" w:space="0" w:color="auto"/>
              <w:right w:val="single" w:sz="4" w:space="0" w:color="auto"/>
            </w:tcBorders>
            <w:tcMar>
              <w:left w:w="57" w:type="dxa"/>
              <w:right w:w="57" w:type="dxa"/>
            </w:tcMar>
            <w:vAlign w:val="center"/>
          </w:tcPr>
          <w:p w14:paraId="67694795" w14:textId="49376163" w:rsidR="00D13D60" w:rsidRPr="00D13D60" w:rsidRDefault="00D13D60" w:rsidP="00D13D60">
            <w:pPr>
              <w:jc w:val="center"/>
              <w:rPr>
                <w:rFonts w:eastAsia="宋体" w:cs="Times New Roman"/>
                <w:noProof/>
                <w:color w:val="000000"/>
                <w:kern w:val="0"/>
                <w:szCs w:val="21"/>
              </w:rPr>
            </w:pPr>
            <w:r w:rsidRPr="00D13D60">
              <w:rPr>
                <w:rFonts w:eastAsia="宋体" w:cs="Times New Roman"/>
                <w:noProof/>
                <w:color w:val="000000"/>
                <w:kern w:val="0"/>
                <w:szCs w:val="21"/>
              </w:rPr>
              <w:t>仪器型号</w:t>
            </w:r>
          </w:p>
        </w:tc>
        <w:tc>
          <w:tcPr>
            <w:tcW w:w="3253" w:type="pct"/>
            <w:tcBorders>
              <w:top w:val="single" w:sz="4" w:space="0" w:color="auto"/>
              <w:left w:val="single" w:sz="4" w:space="0" w:color="auto"/>
              <w:bottom w:val="single" w:sz="4" w:space="0" w:color="auto"/>
              <w:right w:val="single" w:sz="4" w:space="0" w:color="auto"/>
            </w:tcBorders>
            <w:tcMar>
              <w:left w:w="57" w:type="dxa"/>
              <w:right w:w="57" w:type="dxa"/>
            </w:tcMar>
            <w:vAlign w:val="center"/>
          </w:tcPr>
          <w:p w14:paraId="4CEC0E9F" w14:textId="0AD9B490" w:rsidR="00D13D60" w:rsidRPr="00D13D60" w:rsidRDefault="00D91A56" w:rsidP="00D13D60">
            <w:pPr>
              <w:jc w:val="center"/>
              <w:rPr>
                <w:rFonts w:eastAsia="宋体" w:cs="Times New Roman"/>
                <w:noProof/>
                <w:color w:val="000000"/>
                <w:kern w:val="0"/>
                <w:szCs w:val="21"/>
              </w:rPr>
            </w:pPr>
            <w:r w:rsidRPr="00D91A56">
              <w:rPr>
                <w:rFonts w:eastAsia="宋体" w:cs="Times New Roman"/>
                <w:noProof/>
                <w:color w:val="000000"/>
                <w:kern w:val="0"/>
                <w:szCs w:val="21"/>
              </w:rPr>
              <w:t>N9938B</w:t>
            </w:r>
          </w:p>
        </w:tc>
      </w:tr>
      <w:tr w:rsidR="00D13D60" w14:paraId="34B97ACF" w14:textId="77777777" w:rsidTr="00CB4A2F">
        <w:trPr>
          <w:trHeight w:hRule="exact" w:val="454"/>
          <w:jc w:val="center"/>
        </w:trPr>
        <w:tc>
          <w:tcPr>
            <w:tcW w:w="1747" w:type="pct"/>
            <w:tcBorders>
              <w:top w:val="single" w:sz="4" w:space="0" w:color="auto"/>
              <w:left w:val="single" w:sz="4" w:space="0" w:color="auto"/>
              <w:bottom w:val="single" w:sz="4" w:space="0" w:color="auto"/>
              <w:right w:val="single" w:sz="4" w:space="0" w:color="auto"/>
            </w:tcBorders>
            <w:tcMar>
              <w:left w:w="57" w:type="dxa"/>
              <w:right w:w="57" w:type="dxa"/>
            </w:tcMar>
            <w:vAlign w:val="center"/>
          </w:tcPr>
          <w:p w14:paraId="086FA9FF" w14:textId="5CF0A053" w:rsidR="00D13D60" w:rsidRPr="00D13D60" w:rsidRDefault="00D91A56" w:rsidP="00D13D60">
            <w:pPr>
              <w:jc w:val="center"/>
              <w:rPr>
                <w:rFonts w:eastAsia="宋体" w:cs="Times New Roman"/>
                <w:noProof/>
                <w:color w:val="000000"/>
                <w:kern w:val="0"/>
                <w:szCs w:val="21"/>
              </w:rPr>
            </w:pPr>
            <w:r>
              <w:rPr>
                <w:rFonts w:eastAsia="宋体" w:cs="Times New Roman" w:hint="eastAsia"/>
                <w:noProof/>
                <w:color w:val="000000"/>
                <w:kern w:val="0"/>
                <w:szCs w:val="21"/>
              </w:rPr>
              <w:t>响应</w:t>
            </w:r>
            <w:r w:rsidR="00D13D60" w:rsidRPr="001B7A14">
              <w:rPr>
                <w:rFonts w:eastAsia="宋体" w:cs="Times New Roman"/>
                <w:noProof/>
                <w:color w:val="000000"/>
                <w:kern w:val="0"/>
                <w:szCs w:val="21"/>
              </w:rPr>
              <w:t>频率</w:t>
            </w:r>
          </w:p>
        </w:tc>
        <w:tc>
          <w:tcPr>
            <w:tcW w:w="3253" w:type="pct"/>
            <w:tcBorders>
              <w:top w:val="single" w:sz="4" w:space="0" w:color="auto"/>
              <w:left w:val="single" w:sz="4" w:space="0" w:color="auto"/>
              <w:bottom w:val="single" w:sz="4" w:space="0" w:color="auto"/>
              <w:right w:val="single" w:sz="4" w:space="0" w:color="auto"/>
            </w:tcBorders>
            <w:tcMar>
              <w:left w:w="57" w:type="dxa"/>
              <w:right w:w="57" w:type="dxa"/>
            </w:tcMar>
            <w:vAlign w:val="center"/>
          </w:tcPr>
          <w:p w14:paraId="3ED9630B" w14:textId="215341BE" w:rsidR="00D13D60" w:rsidRPr="00D13D60" w:rsidRDefault="00D91A56" w:rsidP="00D13D60">
            <w:pPr>
              <w:jc w:val="center"/>
              <w:rPr>
                <w:rFonts w:eastAsia="宋体" w:cs="Times New Roman"/>
                <w:noProof/>
                <w:color w:val="000000"/>
                <w:kern w:val="0"/>
                <w:szCs w:val="21"/>
              </w:rPr>
            </w:pPr>
            <w:r w:rsidRPr="00746897">
              <w:rPr>
                <w:rFonts w:eastAsia="宋体" w:cs="Times New Roman"/>
                <w:noProof/>
                <w:color w:val="000000"/>
                <w:kern w:val="0"/>
                <w:szCs w:val="21"/>
              </w:rPr>
              <w:t>30kHz~26.5GHz</w:t>
            </w:r>
          </w:p>
        </w:tc>
      </w:tr>
      <w:tr w:rsidR="00D91A56" w14:paraId="6BD25886" w14:textId="77777777" w:rsidTr="00CB4A2F">
        <w:trPr>
          <w:trHeight w:hRule="exact" w:val="454"/>
          <w:jc w:val="center"/>
        </w:trPr>
        <w:tc>
          <w:tcPr>
            <w:tcW w:w="1747" w:type="pct"/>
            <w:tcBorders>
              <w:top w:val="single" w:sz="4" w:space="0" w:color="auto"/>
              <w:left w:val="single" w:sz="4" w:space="0" w:color="auto"/>
              <w:bottom w:val="single" w:sz="4" w:space="0" w:color="auto"/>
              <w:right w:val="single" w:sz="4" w:space="0" w:color="auto"/>
            </w:tcBorders>
            <w:tcMar>
              <w:left w:w="57" w:type="dxa"/>
              <w:right w:w="57" w:type="dxa"/>
            </w:tcMar>
            <w:vAlign w:val="center"/>
          </w:tcPr>
          <w:p w14:paraId="4AA91A8F" w14:textId="120DE779" w:rsidR="00D91A56" w:rsidRPr="00D13D60" w:rsidRDefault="00D91A56" w:rsidP="00D91A56">
            <w:pPr>
              <w:jc w:val="center"/>
              <w:rPr>
                <w:rFonts w:eastAsia="宋体" w:cs="Times New Roman"/>
                <w:noProof/>
                <w:color w:val="000000"/>
                <w:kern w:val="0"/>
                <w:szCs w:val="21"/>
              </w:rPr>
            </w:pPr>
            <w:r w:rsidRPr="00746897">
              <w:rPr>
                <w:rFonts w:eastAsia="宋体" w:cs="Times New Roman"/>
                <w:noProof/>
                <w:color w:val="000000"/>
                <w:kern w:val="0"/>
                <w:szCs w:val="21"/>
              </w:rPr>
              <w:t>分析带宽</w:t>
            </w:r>
          </w:p>
        </w:tc>
        <w:tc>
          <w:tcPr>
            <w:tcW w:w="3253" w:type="pct"/>
            <w:tcBorders>
              <w:top w:val="single" w:sz="4" w:space="0" w:color="auto"/>
              <w:left w:val="single" w:sz="4" w:space="0" w:color="auto"/>
              <w:bottom w:val="single" w:sz="4" w:space="0" w:color="auto"/>
              <w:right w:val="single" w:sz="4" w:space="0" w:color="auto"/>
            </w:tcBorders>
            <w:tcMar>
              <w:left w:w="57" w:type="dxa"/>
              <w:right w:w="57" w:type="dxa"/>
            </w:tcMar>
            <w:vAlign w:val="center"/>
          </w:tcPr>
          <w:p w14:paraId="546CC51A" w14:textId="3A75D171" w:rsidR="00D91A56" w:rsidRPr="00D13D60" w:rsidRDefault="00D91A56" w:rsidP="00D91A56">
            <w:pPr>
              <w:jc w:val="center"/>
              <w:rPr>
                <w:rFonts w:eastAsia="宋体" w:cs="Times New Roman"/>
                <w:noProof/>
                <w:color w:val="000000"/>
                <w:kern w:val="0"/>
                <w:szCs w:val="21"/>
              </w:rPr>
            </w:pPr>
            <w:r w:rsidRPr="00746897">
              <w:rPr>
                <w:rFonts w:eastAsia="宋体" w:cs="Times New Roman"/>
                <w:noProof/>
                <w:color w:val="000000"/>
                <w:kern w:val="0"/>
                <w:szCs w:val="21"/>
              </w:rPr>
              <w:t>100MHz</w:t>
            </w:r>
          </w:p>
        </w:tc>
      </w:tr>
      <w:tr w:rsidR="00D91A56" w14:paraId="42F74B68" w14:textId="77777777" w:rsidTr="00CB4A2F">
        <w:trPr>
          <w:trHeight w:hRule="exact" w:val="454"/>
          <w:jc w:val="center"/>
        </w:trPr>
        <w:tc>
          <w:tcPr>
            <w:tcW w:w="1747" w:type="pct"/>
            <w:tcBorders>
              <w:top w:val="single" w:sz="4" w:space="0" w:color="auto"/>
              <w:left w:val="single" w:sz="4" w:space="0" w:color="auto"/>
              <w:bottom w:val="single" w:sz="4" w:space="0" w:color="auto"/>
              <w:right w:val="single" w:sz="4" w:space="0" w:color="auto"/>
            </w:tcBorders>
            <w:tcMar>
              <w:left w:w="57" w:type="dxa"/>
              <w:right w:w="57" w:type="dxa"/>
            </w:tcMar>
            <w:vAlign w:val="center"/>
          </w:tcPr>
          <w:p w14:paraId="7F9B03F6" w14:textId="54F0B6A3" w:rsidR="00D91A56" w:rsidRPr="00D13D60" w:rsidRDefault="00D91A56" w:rsidP="00D91A56">
            <w:pPr>
              <w:jc w:val="center"/>
              <w:rPr>
                <w:rFonts w:eastAsia="宋体" w:cs="Times New Roman"/>
                <w:noProof/>
                <w:color w:val="000000"/>
                <w:kern w:val="0"/>
                <w:szCs w:val="21"/>
              </w:rPr>
            </w:pPr>
            <w:r w:rsidRPr="00746897">
              <w:rPr>
                <w:rFonts w:eastAsia="宋体" w:cs="Times New Roman"/>
                <w:noProof/>
                <w:color w:val="000000"/>
                <w:kern w:val="0"/>
                <w:szCs w:val="21"/>
              </w:rPr>
              <w:t>采样周期</w:t>
            </w:r>
          </w:p>
        </w:tc>
        <w:tc>
          <w:tcPr>
            <w:tcW w:w="3253" w:type="pct"/>
            <w:tcBorders>
              <w:top w:val="single" w:sz="4" w:space="0" w:color="auto"/>
              <w:left w:val="single" w:sz="4" w:space="0" w:color="auto"/>
              <w:bottom w:val="single" w:sz="4" w:space="0" w:color="auto"/>
              <w:right w:val="single" w:sz="4" w:space="0" w:color="auto"/>
            </w:tcBorders>
            <w:tcMar>
              <w:left w:w="57" w:type="dxa"/>
              <w:right w:w="57" w:type="dxa"/>
            </w:tcMar>
            <w:vAlign w:val="center"/>
          </w:tcPr>
          <w:p w14:paraId="78F3FB29" w14:textId="41330F61" w:rsidR="00D91A56" w:rsidRPr="00D13D60" w:rsidRDefault="00D91A56" w:rsidP="00D91A56">
            <w:pPr>
              <w:jc w:val="center"/>
              <w:rPr>
                <w:rFonts w:eastAsia="宋体" w:cs="Times New Roman"/>
                <w:noProof/>
                <w:color w:val="000000"/>
                <w:kern w:val="0"/>
                <w:szCs w:val="21"/>
              </w:rPr>
            </w:pPr>
            <w:r w:rsidRPr="00746897">
              <w:rPr>
                <w:rFonts w:eastAsia="宋体" w:cs="Times New Roman"/>
                <w:noProof/>
                <w:color w:val="000000"/>
                <w:kern w:val="0"/>
                <w:szCs w:val="21"/>
              </w:rPr>
              <w:t>8ns</w:t>
            </w:r>
          </w:p>
        </w:tc>
      </w:tr>
      <w:tr w:rsidR="00D91A56" w14:paraId="4B027A75" w14:textId="77777777" w:rsidTr="00CB4A2F">
        <w:trPr>
          <w:trHeight w:hRule="exact" w:val="454"/>
          <w:jc w:val="center"/>
        </w:trPr>
        <w:tc>
          <w:tcPr>
            <w:tcW w:w="1747" w:type="pct"/>
            <w:tcBorders>
              <w:top w:val="single" w:sz="4" w:space="0" w:color="auto"/>
              <w:left w:val="single" w:sz="4" w:space="0" w:color="auto"/>
              <w:bottom w:val="single" w:sz="4" w:space="0" w:color="auto"/>
              <w:right w:val="single" w:sz="4" w:space="0" w:color="auto"/>
            </w:tcBorders>
            <w:tcMar>
              <w:left w:w="57" w:type="dxa"/>
              <w:right w:w="57" w:type="dxa"/>
            </w:tcMar>
            <w:vAlign w:val="center"/>
          </w:tcPr>
          <w:p w14:paraId="2414A3D5" w14:textId="29AB278D" w:rsidR="00D91A56" w:rsidRPr="00746897" w:rsidRDefault="00D91A56" w:rsidP="00D91A56">
            <w:pPr>
              <w:jc w:val="center"/>
              <w:rPr>
                <w:rFonts w:eastAsia="宋体" w:cs="Times New Roman"/>
                <w:noProof/>
                <w:color w:val="000000"/>
                <w:kern w:val="0"/>
                <w:szCs w:val="21"/>
              </w:rPr>
            </w:pPr>
            <w:r w:rsidRPr="00746897">
              <w:rPr>
                <w:rFonts w:eastAsia="宋体" w:cs="Times New Roman"/>
                <w:noProof/>
                <w:color w:val="000000"/>
                <w:kern w:val="0"/>
                <w:szCs w:val="21"/>
              </w:rPr>
              <w:t>校准机构</w:t>
            </w:r>
          </w:p>
        </w:tc>
        <w:tc>
          <w:tcPr>
            <w:tcW w:w="3253" w:type="pct"/>
            <w:tcBorders>
              <w:top w:val="single" w:sz="4" w:space="0" w:color="auto"/>
              <w:left w:val="single" w:sz="4" w:space="0" w:color="auto"/>
              <w:bottom w:val="single" w:sz="4" w:space="0" w:color="auto"/>
              <w:right w:val="single" w:sz="4" w:space="0" w:color="auto"/>
            </w:tcBorders>
            <w:tcMar>
              <w:left w:w="57" w:type="dxa"/>
              <w:right w:w="57" w:type="dxa"/>
            </w:tcMar>
            <w:vAlign w:val="center"/>
          </w:tcPr>
          <w:p w14:paraId="46DDEE0E" w14:textId="0D0B3E6C" w:rsidR="00D91A56" w:rsidRPr="00746897" w:rsidRDefault="00D91A56" w:rsidP="00D91A56">
            <w:pPr>
              <w:jc w:val="center"/>
              <w:rPr>
                <w:rFonts w:eastAsia="宋体" w:cs="Times New Roman"/>
                <w:noProof/>
                <w:color w:val="000000"/>
                <w:kern w:val="0"/>
                <w:szCs w:val="21"/>
              </w:rPr>
            </w:pPr>
            <w:r w:rsidRPr="00746897">
              <w:rPr>
                <w:rFonts w:eastAsia="宋体" w:cs="Times New Roman"/>
                <w:noProof/>
                <w:color w:val="000000"/>
                <w:kern w:val="0"/>
                <w:szCs w:val="21"/>
              </w:rPr>
              <w:t>中国计量科学研究院</w:t>
            </w:r>
          </w:p>
        </w:tc>
      </w:tr>
      <w:tr w:rsidR="00D91A56" w14:paraId="4E3638F9" w14:textId="77777777" w:rsidTr="00CB4A2F">
        <w:trPr>
          <w:trHeight w:hRule="exact" w:val="454"/>
          <w:jc w:val="center"/>
        </w:trPr>
        <w:tc>
          <w:tcPr>
            <w:tcW w:w="1747" w:type="pct"/>
            <w:tcBorders>
              <w:top w:val="single" w:sz="4" w:space="0" w:color="auto"/>
              <w:left w:val="single" w:sz="4" w:space="0" w:color="auto"/>
              <w:bottom w:val="single" w:sz="4" w:space="0" w:color="auto"/>
              <w:right w:val="single" w:sz="4" w:space="0" w:color="auto"/>
            </w:tcBorders>
            <w:tcMar>
              <w:left w:w="57" w:type="dxa"/>
              <w:right w:w="57" w:type="dxa"/>
            </w:tcMar>
            <w:vAlign w:val="center"/>
          </w:tcPr>
          <w:p w14:paraId="32A1662B" w14:textId="14F98590" w:rsidR="00D91A56" w:rsidRPr="00D13D60" w:rsidRDefault="00D91A56" w:rsidP="00D91A56">
            <w:pPr>
              <w:jc w:val="center"/>
              <w:rPr>
                <w:rFonts w:eastAsia="宋体" w:cs="Times New Roman"/>
                <w:noProof/>
                <w:color w:val="000000"/>
                <w:kern w:val="0"/>
                <w:szCs w:val="21"/>
              </w:rPr>
            </w:pPr>
            <w:r w:rsidRPr="00746897">
              <w:rPr>
                <w:rFonts w:eastAsia="宋体" w:cs="Times New Roman"/>
                <w:noProof/>
                <w:color w:val="000000"/>
                <w:kern w:val="0"/>
                <w:szCs w:val="21"/>
              </w:rPr>
              <w:t>校准证书编号</w:t>
            </w:r>
          </w:p>
        </w:tc>
        <w:tc>
          <w:tcPr>
            <w:tcW w:w="3253" w:type="pct"/>
            <w:tcBorders>
              <w:top w:val="single" w:sz="4" w:space="0" w:color="auto"/>
              <w:left w:val="single" w:sz="4" w:space="0" w:color="auto"/>
              <w:bottom w:val="single" w:sz="4" w:space="0" w:color="auto"/>
              <w:right w:val="single" w:sz="4" w:space="0" w:color="auto"/>
            </w:tcBorders>
            <w:tcMar>
              <w:left w:w="57" w:type="dxa"/>
              <w:right w:w="57" w:type="dxa"/>
            </w:tcMar>
            <w:vAlign w:val="center"/>
          </w:tcPr>
          <w:p w14:paraId="74D944ED" w14:textId="77E265B7" w:rsidR="00D91A56" w:rsidRPr="00D13D60" w:rsidRDefault="00D91A56" w:rsidP="00D91A56">
            <w:pPr>
              <w:jc w:val="center"/>
              <w:rPr>
                <w:rFonts w:eastAsia="宋体" w:cs="Times New Roman"/>
                <w:noProof/>
                <w:color w:val="000000"/>
                <w:kern w:val="0"/>
                <w:szCs w:val="21"/>
              </w:rPr>
            </w:pPr>
            <w:r w:rsidRPr="00746897">
              <w:rPr>
                <w:rFonts w:eastAsia="宋体" w:cs="Times New Roman" w:hint="eastAsia"/>
                <w:noProof/>
                <w:color w:val="000000"/>
                <w:kern w:val="0"/>
                <w:szCs w:val="21"/>
              </w:rPr>
              <w:t>SPss2024-01375</w:t>
            </w:r>
          </w:p>
        </w:tc>
      </w:tr>
      <w:tr w:rsidR="00D91A56" w14:paraId="1EE1ADFD" w14:textId="77777777" w:rsidTr="00CB4A2F">
        <w:trPr>
          <w:trHeight w:hRule="exact" w:val="454"/>
          <w:jc w:val="center"/>
        </w:trPr>
        <w:tc>
          <w:tcPr>
            <w:tcW w:w="1747" w:type="pct"/>
            <w:tcBorders>
              <w:top w:val="single" w:sz="4" w:space="0" w:color="auto"/>
              <w:left w:val="single" w:sz="4" w:space="0" w:color="auto"/>
              <w:bottom w:val="single" w:sz="4" w:space="0" w:color="auto"/>
              <w:right w:val="single" w:sz="4" w:space="0" w:color="auto"/>
            </w:tcBorders>
            <w:tcMar>
              <w:left w:w="57" w:type="dxa"/>
              <w:right w:w="57" w:type="dxa"/>
            </w:tcMar>
            <w:vAlign w:val="center"/>
          </w:tcPr>
          <w:p w14:paraId="5691D1FF" w14:textId="7842B0A7" w:rsidR="00D91A56" w:rsidRPr="00D13D60" w:rsidRDefault="00D91A56" w:rsidP="00D91A56">
            <w:pPr>
              <w:jc w:val="center"/>
              <w:rPr>
                <w:rFonts w:eastAsia="宋体" w:cs="Times New Roman"/>
                <w:noProof/>
                <w:color w:val="000000"/>
                <w:kern w:val="0"/>
                <w:szCs w:val="21"/>
              </w:rPr>
            </w:pPr>
            <w:r w:rsidRPr="00746897">
              <w:rPr>
                <w:rFonts w:eastAsia="宋体" w:cs="Times New Roman"/>
                <w:noProof/>
                <w:color w:val="000000"/>
                <w:kern w:val="0"/>
                <w:szCs w:val="21"/>
              </w:rPr>
              <w:t>校准有效期</w:t>
            </w:r>
          </w:p>
        </w:tc>
        <w:tc>
          <w:tcPr>
            <w:tcW w:w="3253" w:type="pct"/>
            <w:tcBorders>
              <w:top w:val="single" w:sz="4" w:space="0" w:color="auto"/>
              <w:left w:val="single" w:sz="4" w:space="0" w:color="auto"/>
              <w:bottom w:val="single" w:sz="4" w:space="0" w:color="auto"/>
              <w:right w:val="single" w:sz="4" w:space="0" w:color="auto"/>
            </w:tcBorders>
            <w:tcMar>
              <w:left w:w="57" w:type="dxa"/>
              <w:right w:w="57" w:type="dxa"/>
            </w:tcMar>
            <w:vAlign w:val="center"/>
          </w:tcPr>
          <w:p w14:paraId="3331F71C" w14:textId="317FEF74" w:rsidR="00D91A56" w:rsidRPr="00D13D60" w:rsidRDefault="00D91A56" w:rsidP="00D91A56">
            <w:pPr>
              <w:jc w:val="center"/>
              <w:rPr>
                <w:rFonts w:eastAsia="宋体" w:cs="Times New Roman"/>
                <w:noProof/>
                <w:color w:val="000000"/>
                <w:kern w:val="0"/>
                <w:szCs w:val="21"/>
              </w:rPr>
            </w:pPr>
            <w:r w:rsidRPr="00746897">
              <w:rPr>
                <w:rFonts w:eastAsia="宋体" w:cs="Times New Roman"/>
                <w:noProof/>
                <w:color w:val="000000"/>
                <w:kern w:val="0"/>
                <w:szCs w:val="21"/>
              </w:rPr>
              <w:t>2024</w:t>
            </w:r>
            <w:r w:rsidRPr="00746897">
              <w:rPr>
                <w:rFonts w:eastAsia="宋体" w:cs="Times New Roman"/>
                <w:noProof/>
                <w:color w:val="000000"/>
                <w:kern w:val="0"/>
                <w:szCs w:val="21"/>
              </w:rPr>
              <w:t>年</w:t>
            </w:r>
            <w:r w:rsidRPr="00746897">
              <w:rPr>
                <w:rFonts w:eastAsia="宋体" w:cs="Times New Roman"/>
                <w:noProof/>
                <w:color w:val="000000"/>
                <w:kern w:val="0"/>
                <w:szCs w:val="21"/>
              </w:rPr>
              <w:t>6</w:t>
            </w:r>
            <w:r w:rsidRPr="00746897">
              <w:rPr>
                <w:rFonts w:eastAsia="宋体" w:cs="Times New Roman"/>
                <w:noProof/>
                <w:color w:val="000000"/>
                <w:kern w:val="0"/>
                <w:szCs w:val="21"/>
              </w:rPr>
              <w:t>月</w:t>
            </w:r>
            <w:r w:rsidRPr="00746897">
              <w:rPr>
                <w:rFonts w:eastAsia="宋体" w:cs="Times New Roman"/>
                <w:noProof/>
                <w:color w:val="000000"/>
                <w:kern w:val="0"/>
                <w:szCs w:val="21"/>
              </w:rPr>
              <w:t>20</w:t>
            </w:r>
            <w:r w:rsidRPr="00746897">
              <w:rPr>
                <w:rFonts w:eastAsia="宋体" w:cs="Times New Roman"/>
                <w:noProof/>
                <w:color w:val="000000"/>
                <w:kern w:val="0"/>
                <w:szCs w:val="21"/>
              </w:rPr>
              <w:t>日～</w:t>
            </w:r>
            <w:r w:rsidRPr="00746897">
              <w:rPr>
                <w:rFonts w:eastAsia="宋体" w:cs="Times New Roman"/>
                <w:noProof/>
                <w:color w:val="000000"/>
                <w:kern w:val="0"/>
                <w:szCs w:val="21"/>
              </w:rPr>
              <w:t>2025</w:t>
            </w:r>
            <w:r w:rsidRPr="00746897">
              <w:rPr>
                <w:rFonts w:eastAsia="宋体" w:cs="Times New Roman"/>
                <w:noProof/>
                <w:color w:val="000000"/>
                <w:kern w:val="0"/>
                <w:szCs w:val="21"/>
              </w:rPr>
              <w:t>年</w:t>
            </w:r>
            <w:r w:rsidRPr="00746897">
              <w:rPr>
                <w:rFonts w:eastAsia="宋体" w:cs="Times New Roman"/>
                <w:noProof/>
                <w:color w:val="000000"/>
                <w:kern w:val="0"/>
                <w:szCs w:val="21"/>
              </w:rPr>
              <w:t>6</w:t>
            </w:r>
            <w:r w:rsidRPr="00746897">
              <w:rPr>
                <w:rFonts w:eastAsia="宋体" w:cs="Times New Roman"/>
                <w:noProof/>
                <w:color w:val="000000"/>
                <w:kern w:val="0"/>
                <w:szCs w:val="21"/>
              </w:rPr>
              <w:t>月</w:t>
            </w:r>
            <w:r w:rsidRPr="00746897">
              <w:rPr>
                <w:rFonts w:eastAsia="宋体" w:cs="Times New Roman"/>
                <w:noProof/>
                <w:color w:val="000000"/>
                <w:kern w:val="0"/>
                <w:szCs w:val="21"/>
              </w:rPr>
              <w:t>19</w:t>
            </w:r>
            <w:r w:rsidRPr="00746897">
              <w:rPr>
                <w:rFonts w:eastAsia="宋体" w:cs="Times New Roman"/>
                <w:noProof/>
                <w:color w:val="000000"/>
                <w:kern w:val="0"/>
                <w:szCs w:val="21"/>
              </w:rPr>
              <w:t>日</w:t>
            </w:r>
          </w:p>
        </w:tc>
      </w:tr>
    </w:tbl>
    <w:p w14:paraId="3F344C86" w14:textId="77777777" w:rsidR="00E27D9E" w:rsidRPr="00405197" w:rsidRDefault="00E27D9E" w:rsidP="00E27D9E">
      <w:pPr>
        <w:pStyle w:val="2"/>
        <w:rPr>
          <w:rFonts w:ascii="Times New Roman" w:eastAsia="黑体" w:hAnsi="Times New Roman" w:cs="Times New Roman"/>
          <w:b/>
          <w:color w:val="000000"/>
          <w:sz w:val="28"/>
        </w:rPr>
      </w:pPr>
      <w:bookmarkStart w:id="83" w:name="_Toc191025028"/>
      <w:bookmarkStart w:id="84" w:name="_Toc195193312"/>
      <w:r w:rsidRPr="00405197">
        <w:rPr>
          <w:rFonts w:ascii="Times New Roman" w:eastAsia="黑体" w:hAnsi="Times New Roman" w:cs="Times New Roman"/>
          <w:b/>
          <w:color w:val="000000"/>
          <w:sz w:val="28"/>
        </w:rPr>
        <w:t>8.3</w:t>
      </w:r>
      <w:r w:rsidRPr="00405197">
        <w:rPr>
          <w:rFonts w:ascii="Times New Roman" w:eastAsia="黑体" w:hAnsi="Times New Roman" w:cs="Times New Roman"/>
          <w:b/>
          <w:color w:val="000000"/>
          <w:sz w:val="28"/>
        </w:rPr>
        <w:t>人员能力</w:t>
      </w:r>
      <w:bookmarkEnd w:id="73"/>
      <w:bookmarkEnd w:id="74"/>
      <w:bookmarkEnd w:id="75"/>
      <w:bookmarkEnd w:id="76"/>
      <w:bookmarkEnd w:id="77"/>
      <w:bookmarkEnd w:id="78"/>
      <w:bookmarkEnd w:id="79"/>
      <w:bookmarkEnd w:id="80"/>
      <w:bookmarkEnd w:id="81"/>
      <w:bookmarkEnd w:id="82"/>
      <w:bookmarkEnd w:id="83"/>
      <w:bookmarkEnd w:id="84"/>
    </w:p>
    <w:p w14:paraId="54687B88" w14:textId="77777777" w:rsidR="00E27D9E" w:rsidRDefault="00E27D9E" w:rsidP="00405197">
      <w:pPr>
        <w:spacing w:line="360" w:lineRule="auto"/>
        <w:ind w:firstLineChars="200" w:firstLine="480"/>
        <w:rPr>
          <w:color w:val="000000"/>
          <w:szCs w:val="21"/>
        </w:rPr>
      </w:pPr>
      <w:r w:rsidRPr="00405197">
        <w:rPr>
          <w:rFonts w:eastAsia="宋体" w:cs="Times New Roman"/>
          <w:sz w:val="24"/>
        </w:rPr>
        <w:t>采样、检测人员均为监测单位在职员工，经过专业培训，持证上岗。</w:t>
      </w:r>
    </w:p>
    <w:p w14:paraId="1A10325C" w14:textId="65A04F29" w:rsidR="006A4630" w:rsidRPr="00405197" w:rsidRDefault="006A4630" w:rsidP="006A4630">
      <w:pPr>
        <w:pStyle w:val="2"/>
        <w:rPr>
          <w:rFonts w:ascii="Times New Roman" w:eastAsia="黑体" w:hAnsi="Times New Roman" w:cs="Times New Roman"/>
          <w:b/>
          <w:color w:val="000000"/>
          <w:sz w:val="28"/>
        </w:rPr>
      </w:pPr>
      <w:bookmarkStart w:id="85" w:name="_Toc118963595"/>
      <w:bookmarkStart w:id="86" w:name="_Toc128562434"/>
      <w:bookmarkStart w:id="87" w:name="_Toc119399186"/>
      <w:bookmarkStart w:id="88" w:name="_Toc191025030"/>
      <w:bookmarkStart w:id="89" w:name="_Toc118984110"/>
      <w:bookmarkStart w:id="90" w:name="_Toc118993503"/>
      <w:bookmarkStart w:id="91" w:name="_Toc155885526"/>
      <w:bookmarkStart w:id="92" w:name="_Toc122956076"/>
      <w:bookmarkStart w:id="93" w:name="_Toc128386140"/>
      <w:bookmarkStart w:id="94" w:name="_Toc118972939"/>
      <w:bookmarkStart w:id="95" w:name="_Toc118963544"/>
      <w:bookmarkStart w:id="96" w:name="_Toc195193313"/>
      <w:r w:rsidRPr="00405197">
        <w:rPr>
          <w:rFonts w:ascii="Times New Roman" w:eastAsia="黑体" w:hAnsi="Times New Roman" w:cs="Times New Roman"/>
          <w:b/>
          <w:color w:val="000000"/>
          <w:sz w:val="28"/>
        </w:rPr>
        <w:t>8.</w:t>
      </w:r>
      <w:r>
        <w:rPr>
          <w:rFonts w:ascii="Times New Roman" w:eastAsia="黑体" w:hAnsi="Times New Roman" w:cs="Times New Roman" w:hint="eastAsia"/>
          <w:b/>
          <w:color w:val="000000"/>
          <w:sz w:val="28"/>
        </w:rPr>
        <w:t>4</w:t>
      </w:r>
      <w:r w:rsidRPr="00405197">
        <w:rPr>
          <w:rFonts w:ascii="Times New Roman" w:eastAsia="黑体" w:hAnsi="Times New Roman" w:cs="Times New Roman"/>
          <w:b/>
          <w:color w:val="000000"/>
          <w:sz w:val="28"/>
        </w:rPr>
        <w:t>电磁辐射监测过程中的质量保证和质量控制</w:t>
      </w:r>
      <w:bookmarkStart w:id="97" w:name="_Toc119399185"/>
      <w:bookmarkStart w:id="98" w:name="_Toc118963594"/>
      <w:bookmarkStart w:id="99" w:name="_Toc118984109"/>
      <w:bookmarkStart w:id="100" w:name="_Toc128562433"/>
      <w:bookmarkStart w:id="101" w:name="_Toc155885525"/>
      <w:bookmarkStart w:id="102" w:name="_Toc128386139"/>
      <w:bookmarkStart w:id="103" w:name="_Toc118972938"/>
      <w:bookmarkStart w:id="104" w:name="_Toc122956075"/>
      <w:bookmarkStart w:id="105" w:name="_Toc118993502"/>
      <w:bookmarkStart w:id="106" w:name="_Toc118963543"/>
      <w:bookmarkStart w:id="107" w:name="_Toc191025029"/>
      <w:bookmarkEnd w:id="85"/>
      <w:bookmarkEnd w:id="86"/>
      <w:bookmarkEnd w:id="87"/>
      <w:bookmarkEnd w:id="88"/>
      <w:bookmarkEnd w:id="89"/>
      <w:bookmarkEnd w:id="90"/>
      <w:bookmarkEnd w:id="91"/>
      <w:bookmarkEnd w:id="92"/>
      <w:bookmarkEnd w:id="93"/>
      <w:bookmarkEnd w:id="94"/>
      <w:bookmarkEnd w:id="95"/>
      <w:bookmarkEnd w:id="96"/>
    </w:p>
    <w:p w14:paraId="7A68A924" w14:textId="77777777" w:rsidR="006A4630" w:rsidRPr="00405197" w:rsidRDefault="006A4630" w:rsidP="006A4630">
      <w:pPr>
        <w:spacing w:line="360" w:lineRule="auto"/>
        <w:ind w:firstLineChars="200" w:firstLine="480"/>
        <w:rPr>
          <w:rFonts w:eastAsia="宋体" w:cs="Times New Roman"/>
          <w:sz w:val="24"/>
        </w:rPr>
      </w:pPr>
      <w:r w:rsidRPr="00405197">
        <w:rPr>
          <w:rFonts w:eastAsia="宋体" w:cs="Times New Roman"/>
          <w:sz w:val="24"/>
        </w:rPr>
        <w:t>（</w:t>
      </w:r>
      <w:r w:rsidRPr="00405197">
        <w:rPr>
          <w:rFonts w:eastAsia="宋体" w:cs="Times New Roman"/>
          <w:sz w:val="24"/>
        </w:rPr>
        <w:t>1</w:t>
      </w:r>
      <w:r w:rsidRPr="00405197">
        <w:rPr>
          <w:rFonts w:eastAsia="宋体" w:cs="Times New Roman"/>
          <w:sz w:val="24"/>
        </w:rPr>
        <w:t>）事先制定电磁辐射调查和验收监测方案，并对现场调查和监测人员进行项目现场调查、监测方法培训。监测人员经培训合格，持证上岗。</w:t>
      </w:r>
    </w:p>
    <w:p w14:paraId="1C2DD359" w14:textId="77777777" w:rsidR="006A4630" w:rsidRPr="00405197" w:rsidRDefault="006A4630" w:rsidP="006A4630">
      <w:pPr>
        <w:spacing w:line="360" w:lineRule="auto"/>
        <w:ind w:firstLineChars="200" w:firstLine="480"/>
        <w:rPr>
          <w:rFonts w:eastAsia="宋体" w:cs="Times New Roman"/>
          <w:sz w:val="24"/>
        </w:rPr>
      </w:pPr>
      <w:r w:rsidRPr="00405197">
        <w:rPr>
          <w:rFonts w:eastAsia="宋体" w:cs="Times New Roman"/>
          <w:sz w:val="24"/>
        </w:rPr>
        <w:t>（</w:t>
      </w:r>
      <w:r w:rsidRPr="00405197">
        <w:rPr>
          <w:rFonts w:eastAsia="宋体" w:cs="Times New Roman"/>
          <w:sz w:val="24"/>
        </w:rPr>
        <w:t>2</w:t>
      </w:r>
      <w:r w:rsidRPr="00405197">
        <w:rPr>
          <w:rFonts w:eastAsia="宋体" w:cs="Times New Roman"/>
          <w:sz w:val="24"/>
        </w:rPr>
        <w:t>）监测方法执行《电磁环境控制限值》（</w:t>
      </w:r>
      <w:r w:rsidRPr="00405197">
        <w:rPr>
          <w:rFonts w:eastAsia="宋体" w:cs="Times New Roman"/>
          <w:sz w:val="24"/>
        </w:rPr>
        <w:t>GB 8702-2014</w:t>
      </w:r>
      <w:r w:rsidRPr="00405197">
        <w:rPr>
          <w:rFonts w:eastAsia="宋体" w:cs="Times New Roman"/>
          <w:sz w:val="24"/>
        </w:rPr>
        <w:t>）、《辐射环境保护管理导则</w:t>
      </w:r>
      <w:r>
        <w:rPr>
          <w:rFonts w:eastAsia="宋体" w:cs="Times New Roman" w:hint="eastAsia"/>
          <w:sz w:val="24"/>
        </w:rPr>
        <w:t xml:space="preserve"> </w:t>
      </w:r>
      <w:r w:rsidRPr="00405197">
        <w:rPr>
          <w:rFonts w:eastAsia="宋体" w:cs="Times New Roman"/>
          <w:sz w:val="24"/>
        </w:rPr>
        <w:t>电磁辐射监测仪器和方法》（</w:t>
      </w:r>
      <w:r w:rsidRPr="00405197">
        <w:rPr>
          <w:rFonts w:eastAsia="宋体" w:cs="Times New Roman"/>
          <w:sz w:val="24"/>
        </w:rPr>
        <w:t>HJ/T 10.2-1996</w:t>
      </w:r>
      <w:r w:rsidRPr="00405197">
        <w:rPr>
          <w:rFonts w:eastAsia="宋体" w:cs="Times New Roman"/>
          <w:sz w:val="24"/>
        </w:rPr>
        <w:t>）。</w:t>
      </w:r>
    </w:p>
    <w:p w14:paraId="2511CE2E" w14:textId="77777777" w:rsidR="006A4630" w:rsidRPr="00405197" w:rsidRDefault="006A4630" w:rsidP="006A4630">
      <w:pPr>
        <w:spacing w:line="360" w:lineRule="auto"/>
        <w:ind w:firstLineChars="200" w:firstLine="480"/>
        <w:rPr>
          <w:rFonts w:eastAsia="宋体" w:cs="Times New Roman"/>
          <w:sz w:val="24"/>
        </w:rPr>
      </w:pPr>
      <w:r w:rsidRPr="00405197">
        <w:rPr>
          <w:rFonts w:eastAsia="宋体" w:cs="Times New Roman"/>
          <w:sz w:val="24"/>
        </w:rPr>
        <w:t>（</w:t>
      </w:r>
      <w:r w:rsidRPr="00405197">
        <w:rPr>
          <w:rFonts w:eastAsia="宋体" w:cs="Times New Roman"/>
          <w:sz w:val="24"/>
        </w:rPr>
        <w:t>3</w:t>
      </w:r>
      <w:r w:rsidRPr="00405197">
        <w:rPr>
          <w:rFonts w:eastAsia="宋体" w:cs="Times New Roman"/>
          <w:sz w:val="24"/>
        </w:rPr>
        <w:t>）依规布设监测点位，保证各监测点位布设的科学性和可比性。</w:t>
      </w:r>
    </w:p>
    <w:p w14:paraId="371F942D" w14:textId="77777777" w:rsidR="006A4630" w:rsidRPr="00405197" w:rsidRDefault="006A4630" w:rsidP="006A4630">
      <w:pPr>
        <w:spacing w:line="360" w:lineRule="auto"/>
        <w:ind w:firstLineChars="200" w:firstLine="480"/>
        <w:rPr>
          <w:rFonts w:eastAsia="宋体" w:cs="Times New Roman"/>
          <w:sz w:val="24"/>
        </w:rPr>
      </w:pPr>
      <w:r w:rsidRPr="00405197">
        <w:rPr>
          <w:rFonts w:eastAsia="宋体" w:cs="Times New Roman"/>
          <w:sz w:val="24"/>
        </w:rPr>
        <w:t>（</w:t>
      </w:r>
      <w:r w:rsidRPr="00405197">
        <w:rPr>
          <w:rFonts w:eastAsia="宋体" w:cs="Times New Roman"/>
          <w:sz w:val="24"/>
        </w:rPr>
        <w:t>4</w:t>
      </w:r>
      <w:r w:rsidRPr="00405197">
        <w:rPr>
          <w:rFonts w:eastAsia="宋体" w:cs="Times New Roman"/>
          <w:sz w:val="24"/>
        </w:rPr>
        <w:t>）监测仪器频率响应范围覆盖天线</w:t>
      </w:r>
      <w:r>
        <w:rPr>
          <w:rFonts w:eastAsia="宋体" w:cs="Times New Roman" w:hint="eastAsia"/>
          <w:sz w:val="24"/>
        </w:rPr>
        <w:t>发射</w:t>
      </w:r>
      <w:r w:rsidRPr="00405197">
        <w:rPr>
          <w:rFonts w:eastAsia="宋体" w:cs="Times New Roman"/>
          <w:sz w:val="24"/>
        </w:rPr>
        <w:t>频率，且监测仪器经计量部门计量校准，在证书有效期内使用，以保证测量结果的可靠性。</w:t>
      </w:r>
    </w:p>
    <w:p w14:paraId="5184578A" w14:textId="77777777" w:rsidR="006A4630" w:rsidRPr="00405197" w:rsidRDefault="006A4630" w:rsidP="006A4630">
      <w:pPr>
        <w:spacing w:line="360" w:lineRule="auto"/>
        <w:ind w:firstLineChars="200" w:firstLine="480"/>
        <w:rPr>
          <w:rFonts w:eastAsia="宋体" w:cs="Times New Roman"/>
          <w:sz w:val="24"/>
        </w:rPr>
      </w:pPr>
      <w:r w:rsidRPr="00405197">
        <w:rPr>
          <w:rFonts w:eastAsia="宋体" w:cs="Times New Roman"/>
          <w:sz w:val="24"/>
        </w:rPr>
        <w:t>（</w:t>
      </w:r>
      <w:r w:rsidRPr="00405197">
        <w:rPr>
          <w:rFonts w:eastAsia="宋体" w:cs="Times New Roman"/>
          <w:sz w:val="24"/>
        </w:rPr>
        <w:t>5</w:t>
      </w:r>
      <w:r w:rsidRPr="00405197">
        <w:rPr>
          <w:rFonts w:eastAsia="宋体" w:cs="Times New Roman"/>
          <w:sz w:val="24"/>
        </w:rPr>
        <w:t>）测量选择无雪、无雨、无雾、无冰雹天气，在测量记录表中注明环境温度、相对湿度及天气状况。</w:t>
      </w:r>
    </w:p>
    <w:p w14:paraId="5D1F3720" w14:textId="77777777" w:rsidR="006A4630" w:rsidRPr="00405197" w:rsidRDefault="006A4630" w:rsidP="006A4630">
      <w:pPr>
        <w:spacing w:line="360" w:lineRule="auto"/>
        <w:ind w:firstLineChars="200" w:firstLine="480"/>
        <w:rPr>
          <w:rFonts w:eastAsia="宋体" w:cs="Times New Roman"/>
          <w:sz w:val="24"/>
        </w:rPr>
      </w:pPr>
      <w:r w:rsidRPr="00405197">
        <w:rPr>
          <w:rFonts w:eastAsia="宋体" w:cs="Times New Roman"/>
          <w:sz w:val="24"/>
        </w:rPr>
        <w:t>（</w:t>
      </w:r>
      <w:r w:rsidRPr="00405197">
        <w:rPr>
          <w:rFonts w:eastAsia="宋体" w:cs="Times New Roman"/>
          <w:sz w:val="24"/>
        </w:rPr>
        <w:t>6</w:t>
      </w:r>
      <w:r w:rsidRPr="00405197">
        <w:rPr>
          <w:rFonts w:eastAsia="宋体" w:cs="Times New Roman"/>
          <w:sz w:val="24"/>
        </w:rPr>
        <w:t>）监测仪器每年定期经计量机构检定</w:t>
      </w:r>
      <w:r w:rsidRPr="00405197">
        <w:rPr>
          <w:rFonts w:eastAsia="宋体" w:cs="Times New Roman"/>
          <w:sz w:val="24"/>
        </w:rPr>
        <w:t>/</w:t>
      </w:r>
      <w:r w:rsidRPr="00405197">
        <w:rPr>
          <w:rFonts w:eastAsia="宋体" w:cs="Times New Roman"/>
          <w:sz w:val="24"/>
        </w:rPr>
        <w:t>校准。</w:t>
      </w:r>
    </w:p>
    <w:p w14:paraId="1192B958" w14:textId="77777777" w:rsidR="006A4630" w:rsidRPr="00405197" w:rsidRDefault="006A4630" w:rsidP="006A4630">
      <w:pPr>
        <w:spacing w:line="360" w:lineRule="auto"/>
        <w:ind w:firstLineChars="200" w:firstLine="480"/>
        <w:rPr>
          <w:rFonts w:eastAsia="宋体" w:cs="Times New Roman"/>
          <w:sz w:val="24"/>
        </w:rPr>
      </w:pPr>
      <w:r w:rsidRPr="00405197">
        <w:rPr>
          <w:rFonts w:eastAsia="宋体" w:cs="Times New Roman"/>
          <w:sz w:val="24"/>
        </w:rPr>
        <w:t>（</w:t>
      </w:r>
      <w:r w:rsidRPr="00405197">
        <w:rPr>
          <w:rFonts w:eastAsia="宋体" w:cs="Times New Roman"/>
          <w:sz w:val="24"/>
        </w:rPr>
        <w:t>7</w:t>
      </w:r>
      <w:r w:rsidRPr="00405197">
        <w:rPr>
          <w:rFonts w:eastAsia="宋体" w:cs="Times New Roman"/>
          <w:sz w:val="24"/>
        </w:rPr>
        <w:t>）每次测量前</w:t>
      </w:r>
      <w:proofErr w:type="gramStart"/>
      <w:r w:rsidRPr="00405197">
        <w:rPr>
          <w:rFonts w:eastAsia="宋体" w:cs="Times New Roman"/>
          <w:sz w:val="24"/>
        </w:rPr>
        <w:t>均检查</w:t>
      </w:r>
      <w:proofErr w:type="gramEnd"/>
      <w:r w:rsidRPr="00405197">
        <w:rPr>
          <w:rFonts w:eastAsia="宋体" w:cs="Times New Roman"/>
          <w:sz w:val="24"/>
        </w:rPr>
        <w:t>仪器的工作状态是否满足使用要求。</w:t>
      </w:r>
    </w:p>
    <w:p w14:paraId="44DD1BF7" w14:textId="77777777" w:rsidR="006A4630" w:rsidRPr="00405197" w:rsidRDefault="006A4630" w:rsidP="006A4630">
      <w:pPr>
        <w:spacing w:line="360" w:lineRule="auto"/>
        <w:ind w:firstLineChars="200" w:firstLine="480"/>
        <w:rPr>
          <w:rFonts w:eastAsia="宋体" w:cs="Times New Roman"/>
          <w:sz w:val="24"/>
        </w:rPr>
      </w:pPr>
      <w:r w:rsidRPr="00405197">
        <w:rPr>
          <w:rFonts w:eastAsia="宋体" w:cs="Times New Roman"/>
          <w:sz w:val="24"/>
        </w:rPr>
        <w:t>（</w:t>
      </w:r>
      <w:r w:rsidRPr="00405197">
        <w:rPr>
          <w:rFonts w:eastAsia="宋体" w:cs="Times New Roman"/>
          <w:sz w:val="24"/>
        </w:rPr>
        <w:t>8</w:t>
      </w:r>
      <w:r w:rsidRPr="00405197">
        <w:rPr>
          <w:rFonts w:eastAsia="宋体" w:cs="Times New Roman"/>
          <w:sz w:val="24"/>
        </w:rPr>
        <w:t>）建立统一的现场调查和电磁辐射监测记录，减少随意性，保证完整性。</w:t>
      </w:r>
    </w:p>
    <w:p w14:paraId="7186B901" w14:textId="77777777" w:rsidR="006A4630" w:rsidRDefault="006A4630" w:rsidP="006A4630">
      <w:pPr>
        <w:spacing w:line="360" w:lineRule="auto"/>
        <w:ind w:firstLineChars="200" w:firstLine="480"/>
        <w:rPr>
          <w:rFonts w:eastAsia="宋体" w:cs="Times New Roman"/>
          <w:sz w:val="24"/>
        </w:rPr>
        <w:sectPr w:rsidR="006A4630" w:rsidSect="006A4630">
          <w:pgSz w:w="11906" w:h="16838"/>
          <w:pgMar w:top="1440" w:right="1800" w:bottom="1440" w:left="1800" w:header="851" w:footer="992" w:gutter="0"/>
          <w:cols w:space="425"/>
          <w:docGrid w:type="lines" w:linePitch="312"/>
        </w:sectPr>
      </w:pPr>
      <w:r w:rsidRPr="00405197">
        <w:rPr>
          <w:rFonts w:eastAsia="宋体" w:cs="Times New Roman"/>
          <w:sz w:val="24"/>
        </w:rPr>
        <w:t>（</w:t>
      </w:r>
      <w:r w:rsidRPr="00405197">
        <w:rPr>
          <w:rFonts w:eastAsia="宋体" w:cs="Times New Roman"/>
          <w:sz w:val="24"/>
        </w:rPr>
        <w:t>9</w:t>
      </w:r>
      <w:r w:rsidRPr="00405197">
        <w:rPr>
          <w:rFonts w:eastAsia="宋体" w:cs="Times New Roman"/>
          <w:sz w:val="24"/>
        </w:rPr>
        <w:t>）监测报告严格执行三级审核制度，经过校对、校核，最后由技术总负责人审定。</w:t>
      </w:r>
    </w:p>
    <w:p w14:paraId="4757FBDA" w14:textId="5209B8B3" w:rsidR="00E27D9E" w:rsidRPr="00405197" w:rsidRDefault="00E27D9E" w:rsidP="00E27D9E">
      <w:pPr>
        <w:pStyle w:val="2"/>
        <w:rPr>
          <w:rFonts w:ascii="Times New Roman" w:eastAsia="黑体" w:hAnsi="Times New Roman" w:cs="Times New Roman"/>
          <w:b/>
          <w:color w:val="000000"/>
          <w:sz w:val="28"/>
        </w:rPr>
      </w:pPr>
      <w:bookmarkStart w:id="108" w:name="_Toc195193314"/>
      <w:r w:rsidRPr="00405197">
        <w:rPr>
          <w:rFonts w:ascii="Times New Roman" w:eastAsia="黑体" w:hAnsi="Times New Roman" w:cs="Times New Roman"/>
          <w:b/>
          <w:color w:val="000000"/>
          <w:sz w:val="28"/>
        </w:rPr>
        <w:lastRenderedPageBreak/>
        <w:t>8.</w:t>
      </w:r>
      <w:r w:rsidR="006A4630">
        <w:rPr>
          <w:rFonts w:ascii="Times New Roman" w:eastAsia="黑体" w:hAnsi="Times New Roman" w:cs="Times New Roman" w:hint="eastAsia"/>
          <w:b/>
          <w:color w:val="000000"/>
          <w:sz w:val="28"/>
        </w:rPr>
        <w:t>5</w:t>
      </w:r>
      <w:r w:rsidRPr="00405197">
        <w:rPr>
          <w:rFonts w:ascii="Times New Roman" w:eastAsia="黑体" w:hAnsi="Times New Roman" w:cs="Times New Roman"/>
          <w:b/>
          <w:color w:val="000000"/>
          <w:sz w:val="28"/>
        </w:rPr>
        <w:t>噪声监测过程中的质量保证和质量控制</w:t>
      </w:r>
      <w:bookmarkEnd w:id="97"/>
      <w:bookmarkEnd w:id="98"/>
      <w:bookmarkEnd w:id="99"/>
      <w:bookmarkEnd w:id="100"/>
      <w:bookmarkEnd w:id="101"/>
      <w:bookmarkEnd w:id="102"/>
      <w:bookmarkEnd w:id="103"/>
      <w:bookmarkEnd w:id="104"/>
      <w:bookmarkEnd w:id="105"/>
      <w:bookmarkEnd w:id="106"/>
      <w:bookmarkEnd w:id="107"/>
      <w:bookmarkEnd w:id="108"/>
    </w:p>
    <w:p w14:paraId="1565C62B" w14:textId="77777777" w:rsidR="00E27D9E" w:rsidRPr="00405197" w:rsidRDefault="00E27D9E" w:rsidP="00405197">
      <w:pPr>
        <w:spacing w:line="360" w:lineRule="auto"/>
        <w:ind w:firstLineChars="200" w:firstLine="480"/>
        <w:rPr>
          <w:rFonts w:eastAsia="宋体" w:cs="Times New Roman"/>
          <w:sz w:val="24"/>
        </w:rPr>
      </w:pPr>
      <w:r w:rsidRPr="00405197">
        <w:rPr>
          <w:rFonts w:eastAsia="宋体" w:cs="Times New Roman"/>
          <w:sz w:val="24"/>
        </w:rPr>
        <w:t>（</w:t>
      </w:r>
      <w:r w:rsidRPr="00405197">
        <w:rPr>
          <w:rFonts w:eastAsia="宋体" w:cs="Times New Roman"/>
          <w:sz w:val="24"/>
        </w:rPr>
        <w:t>1</w:t>
      </w:r>
      <w:r w:rsidRPr="00405197">
        <w:rPr>
          <w:rFonts w:eastAsia="宋体" w:cs="Times New Roman"/>
          <w:sz w:val="24"/>
        </w:rPr>
        <w:t>）严格按照验收监测方案的要求开展监测工作。</w:t>
      </w:r>
    </w:p>
    <w:p w14:paraId="7C702FA4" w14:textId="77777777" w:rsidR="00E27D9E" w:rsidRPr="00405197" w:rsidRDefault="00E27D9E" w:rsidP="00405197">
      <w:pPr>
        <w:spacing w:line="360" w:lineRule="auto"/>
        <w:ind w:firstLineChars="200" w:firstLine="480"/>
        <w:rPr>
          <w:rFonts w:eastAsia="宋体" w:cs="Times New Roman"/>
          <w:sz w:val="24"/>
        </w:rPr>
      </w:pPr>
      <w:r w:rsidRPr="00405197">
        <w:rPr>
          <w:rFonts w:eastAsia="宋体" w:cs="Times New Roman"/>
          <w:sz w:val="24"/>
        </w:rPr>
        <w:t>（</w:t>
      </w:r>
      <w:r w:rsidRPr="00405197">
        <w:rPr>
          <w:rFonts w:eastAsia="宋体" w:cs="Times New Roman"/>
          <w:sz w:val="24"/>
        </w:rPr>
        <w:t>2</w:t>
      </w:r>
      <w:r w:rsidRPr="00405197">
        <w:rPr>
          <w:rFonts w:eastAsia="宋体" w:cs="Times New Roman"/>
          <w:sz w:val="24"/>
        </w:rPr>
        <w:t>）多功能声级计和声</w:t>
      </w:r>
      <w:proofErr w:type="gramStart"/>
      <w:r w:rsidRPr="00405197">
        <w:rPr>
          <w:rFonts w:eastAsia="宋体" w:cs="Times New Roman"/>
          <w:sz w:val="24"/>
        </w:rPr>
        <w:t>校准器</w:t>
      </w:r>
      <w:proofErr w:type="gramEnd"/>
      <w:r w:rsidRPr="00405197">
        <w:rPr>
          <w:rFonts w:eastAsia="宋体" w:cs="Times New Roman"/>
          <w:sz w:val="24"/>
        </w:rPr>
        <w:t>经检定合格，并在有效使用期限内；每次测量前、后在测量现场进行了声学校准，其前、后校准示值偏差不大于</w:t>
      </w:r>
      <w:r w:rsidRPr="00405197">
        <w:rPr>
          <w:rFonts w:eastAsia="宋体" w:cs="Times New Roman"/>
          <w:sz w:val="24"/>
        </w:rPr>
        <w:t>0.5dB</w:t>
      </w:r>
      <w:r w:rsidRPr="00405197">
        <w:rPr>
          <w:rFonts w:eastAsia="宋体" w:cs="Times New Roman"/>
          <w:sz w:val="24"/>
        </w:rPr>
        <w:t>；测量时传声器加装了防风罩。</w:t>
      </w:r>
    </w:p>
    <w:p w14:paraId="76E0A67A" w14:textId="77777777" w:rsidR="00E27D9E" w:rsidRPr="00405197" w:rsidRDefault="00E27D9E" w:rsidP="00405197">
      <w:pPr>
        <w:spacing w:line="360" w:lineRule="auto"/>
        <w:ind w:firstLineChars="200" w:firstLine="480"/>
        <w:rPr>
          <w:rFonts w:eastAsia="宋体" w:cs="Times New Roman"/>
          <w:sz w:val="24"/>
        </w:rPr>
      </w:pPr>
      <w:r w:rsidRPr="00405197">
        <w:rPr>
          <w:rFonts w:eastAsia="宋体" w:cs="Times New Roman"/>
          <w:sz w:val="24"/>
        </w:rPr>
        <w:t>（</w:t>
      </w:r>
      <w:r w:rsidRPr="00405197">
        <w:rPr>
          <w:rFonts w:eastAsia="宋体" w:cs="Times New Roman"/>
          <w:sz w:val="24"/>
        </w:rPr>
        <w:t>3</w:t>
      </w:r>
      <w:r w:rsidRPr="00405197">
        <w:rPr>
          <w:rFonts w:eastAsia="宋体" w:cs="Times New Roman"/>
          <w:sz w:val="24"/>
        </w:rPr>
        <w:t>）多功能声级计为</w:t>
      </w:r>
      <w:r w:rsidRPr="00405197">
        <w:rPr>
          <w:rFonts w:eastAsia="宋体" w:cs="Times New Roman"/>
          <w:sz w:val="24"/>
        </w:rPr>
        <w:t>1</w:t>
      </w:r>
      <w:r w:rsidRPr="00405197">
        <w:rPr>
          <w:rFonts w:eastAsia="宋体" w:cs="Times New Roman"/>
          <w:sz w:val="24"/>
        </w:rPr>
        <w:t>型声级计，测量范围满足所测量噪声的需要。</w:t>
      </w:r>
    </w:p>
    <w:p w14:paraId="235F98EC" w14:textId="77777777" w:rsidR="00E27D9E" w:rsidRPr="00405197" w:rsidRDefault="00E27D9E" w:rsidP="00405197">
      <w:pPr>
        <w:spacing w:line="360" w:lineRule="auto"/>
        <w:ind w:firstLineChars="200" w:firstLine="480"/>
        <w:rPr>
          <w:rFonts w:eastAsia="宋体" w:cs="Times New Roman"/>
          <w:sz w:val="24"/>
        </w:rPr>
      </w:pPr>
      <w:r w:rsidRPr="00405197">
        <w:rPr>
          <w:rFonts w:eastAsia="宋体" w:cs="Times New Roman"/>
          <w:sz w:val="24"/>
        </w:rPr>
        <w:t>（</w:t>
      </w:r>
      <w:r w:rsidRPr="00405197">
        <w:rPr>
          <w:rFonts w:eastAsia="宋体" w:cs="Times New Roman"/>
          <w:sz w:val="24"/>
        </w:rPr>
        <w:t>4</w:t>
      </w:r>
      <w:r w:rsidRPr="00405197">
        <w:rPr>
          <w:rFonts w:eastAsia="宋体" w:cs="Times New Roman"/>
          <w:sz w:val="24"/>
        </w:rPr>
        <w:t>）测量仪器时间计权特性设为</w:t>
      </w:r>
      <w:r w:rsidRPr="00405197">
        <w:rPr>
          <w:rFonts w:eastAsia="宋体" w:cs="Times New Roman"/>
          <w:sz w:val="24"/>
        </w:rPr>
        <w:t>“F”</w:t>
      </w:r>
      <w:r w:rsidRPr="00405197">
        <w:rPr>
          <w:rFonts w:eastAsia="宋体" w:cs="Times New Roman"/>
          <w:sz w:val="24"/>
        </w:rPr>
        <w:t>挡，采样时间间隔不大于</w:t>
      </w:r>
      <w:r w:rsidRPr="00405197">
        <w:rPr>
          <w:rFonts w:eastAsia="宋体" w:cs="Times New Roman"/>
          <w:sz w:val="24"/>
        </w:rPr>
        <w:t>1s</w:t>
      </w:r>
      <w:r w:rsidRPr="00405197">
        <w:rPr>
          <w:rFonts w:eastAsia="宋体" w:cs="Times New Roman"/>
          <w:sz w:val="24"/>
        </w:rPr>
        <w:t>。</w:t>
      </w:r>
    </w:p>
    <w:p w14:paraId="65442B4A" w14:textId="77777777" w:rsidR="0032392B" w:rsidRDefault="0032392B" w:rsidP="00405197">
      <w:pPr>
        <w:pStyle w:val="1"/>
        <w:tabs>
          <w:tab w:val="left" w:pos="432"/>
        </w:tabs>
        <w:spacing w:before="0" w:after="0" w:line="360" w:lineRule="auto"/>
        <w:rPr>
          <w:rFonts w:ascii="Times New Roman" w:eastAsia="黑体" w:hAnsi="Times New Roman" w:cs="Times New Roman"/>
          <w:b/>
          <w:color w:val="000000"/>
          <w:kern w:val="44"/>
          <w:sz w:val="32"/>
          <w:szCs w:val="44"/>
        </w:rPr>
        <w:sectPr w:rsidR="0032392B">
          <w:pgSz w:w="11906" w:h="16838"/>
          <w:pgMar w:top="1440" w:right="1800" w:bottom="1440" w:left="1800" w:header="851" w:footer="992" w:gutter="0"/>
          <w:cols w:space="425"/>
          <w:docGrid w:type="lines" w:linePitch="312"/>
        </w:sectPr>
      </w:pPr>
      <w:bookmarkStart w:id="109" w:name="_Toc195193315"/>
    </w:p>
    <w:p w14:paraId="2CD240C2" w14:textId="24270B0B" w:rsidR="00E27D9E" w:rsidRPr="00405197" w:rsidRDefault="00405197" w:rsidP="00405197">
      <w:pPr>
        <w:pStyle w:val="1"/>
        <w:tabs>
          <w:tab w:val="left" w:pos="432"/>
        </w:tabs>
        <w:spacing w:before="0" w:after="0" w:line="360" w:lineRule="auto"/>
        <w:rPr>
          <w:rFonts w:ascii="Times New Roman" w:eastAsia="黑体" w:hAnsi="Times New Roman" w:cs="Times New Roman"/>
          <w:b/>
          <w:color w:val="000000"/>
          <w:kern w:val="44"/>
          <w:sz w:val="32"/>
          <w:szCs w:val="44"/>
        </w:rPr>
      </w:pPr>
      <w:r w:rsidRPr="00405197">
        <w:rPr>
          <w:rFonts w:ascii="Times New Roman" w:eastAsia="黑体" w:hAnsi="Times New Roman" w:cs="Times New Roman" w:hint="eastAsia"/>
          <w:b/>
          <w:color w:val="000000"/>
          <w:kern w:val="44"/>
          <w:sz w:val="32"/>
          <w:szCs w:val="44"/>
        </w:rPr>
        <w:lastRenderedPageBreak/>
        <w:t xml:space="preserve">9 </w:t>
      </w:r>
      <w:r w:rsidRPr="00405197">
        <w:rPr>
          <w:rFonts w:ascii="Times New Roman" w:eastAsia="黑体" w:hAnsi="Times New Roman" w:cs="Times New Roman" w:hint="eastAsia"/>
          <w:b/>
          <w:color w:val="000000"/>
          <w:kern w:val="44"/>
          <w:sz w:val="32"/>
          <w:szCs w:val="44"/>
        </w:rPr>
        <w:t>验收监测结果</w:t>
      </w:r>
      <w:bookmarkEnd w:id="109"/>
    </w:p>
    <w:p w14:paraId="7FE6B6DC" w14:textId="45AF1633" w:rsidR="00405197" w:rsidRPr="00405197" w:rsidRDefault="00405197" w:rsidP="00405197">
      <w:pPr>
        <w:pStyle w:val="2"/>
        <w:rPr>
          <w:rFonts w:ascii="Times New Roman" w:eastAsia="黑体" w:hAnsi="Times New Roman" w:cs="Times New Roman"/>
          <w:b/>
          <w:color w:val="000000"/>
          <w:sz w:val="28"/>
        </w:rPr>
      </w:pPr>
      <w:bookmarkStart w:id="110" w:name="_Toc195193316"/>
      <w:r w:rsidRPr="00405197">
        <w:rPr>
          <w:rFonts w:ascii="Times New Roman" w:eastAsia="黑体" w:hAnsi="Times New Roman" w:cs="Times New Roman" w:hint="eastAsia"/>
          <w:b/>
          <w:color w:val="000000"/>
          <w:sz w:val="28"/>
        </w:rPr>
        <w:t>9.1</w:t>
      </w:r>
      <w:r w:rsidRPr="00405197">
        <w:rPr>
          <w:rFonts w:ascii="Times New Roman" w:eastAsia="黑体" w:hAnsi="Times New Roman" w:cs="Times New Roman" w:hint="eastAsia"/>
          <w:b/>
          <w:color w:val="000000"/>
          <w:sz w:val="28"/>
        </w:rPr>
        <w:t>生产工况</w:t>
      </w:r>
      <w:bookmarkEnd w:id="110"/>
    </w:p>
    <w:p w14:paraId="4C03AA5B" w14:textId="7231F976" w:rsidR="00405197" w:rsidRPr="00F55AB4" w:rsidRDefault="00405197" w:rsidP="00F55AB4">
      <w:pPr>
        <w:spacing w:line="360" w:lineRule="auto"/>
        <w:ind w:firstLineChars="200" w:firstLine="480"/>
        <w:rPr>
          <w:rFonts w:eastAsia="宋体" w:cs="Times New Roman"/>
          <w:sz w:val="24"/>
        </w:rPr>
      </w:pPr>
      <w:r w:rsidRPr="00F55AB4">
        <w:rPr>
          <w:rFonts w:eastAsia="宋体" w:cs="Times New Roman"/>
          <w:sz w:val="24"/>
        </w:rPr>
        <w:t>验收监测期间，本项目各站</w:t>
      </w:r>
      <w:r w:rsidR="00A0757F">
        <w:rPr>
          <w:rFonts w:eastAsia="宋体" w:cs="Times New Roman" w:hint="eastAsia"/>
          <w:sz w:val="24"/>
        </w:rPr>
        <w:t>天线</w:t>
      </w:r>
      <w:r w:rsidR="007973BE">
        <w:rPr>
          <w:rFonts w:eastAsia="宋体" w:cs="Times New Roman" w:hint="eastAsia"/>
          <w:sz w:val="24"/>
        </w:rPr>
        <w:t>设备</w:t>
      </w:r>
      <w:r w:rsidR="00A0757F">
        <w:rPr>
          <w:rFonts w:eastAsia="宋体" w:cs="Times New Roman" w:hint="eastAsia"/>
          <w:sz w:val="24"/>
        </w:rPr>
        <w:t>、机房设备均</w:t>
      </w:r>
      <w:r w:rsidRPr="00F55AB4">
        <w:rPr>
          <w:rFonts w:eastAsia="宋体" w:cs="Times New Roman"/>
          <w:sz w:val="24"/>
        </w:rPr>
        <w:t>正常运行，</w:t>
      </w:r>
      <w:r w:rsidR="00B025AF">
        <w:rPr>
          <w:rFonts w:eastAsia="宋体" w:cs="Times New Roman" w:hint="eastAsia"/>
          <w:sz w:val="24"/>
        </w:rPr>
        <w:t>天线</w:t>
      </w:r>
      <w:r w:rsidRPr="00F55AB4">
        <w:rPr>
          <w:rFonts w:eastAsia="宋体" w:cs="Times New Roman"/>
          <w:sz w:val="24"/>
        </w:rPr>
        <w:t>具体运行工况见表</w:t>
      </w:r>
      <w:r w:rsidRPr="00F55AB4">
        <w:rPr>
          <w:rFonts w:eastAsia="宋体" w:cs="Times New Roman"/>
          <w:sz w:val="24"/>
        </w:rPr>
        <w:t>9-1</w:t>
      </w:r>
      <w:r w:rsidRPr="00F55AB4">
        <w:rPr>
          <w:rFonts w:eastAsia="宋体" w:cs="Times New Roman"/>
          <w:sz w:val="24"/>
        </w:rPr>
        <w:t>。</w:t>
      </w:r>
    </w:p>
    <w:p w14:paraId="43AB4F62" w14:textId="5455BEF7" w:rsidR="00405197" w:rsidRPr="00F35C48" w:rsidRDefault="00405197" w:rsidP="00405197">
      <w:pPr>
        <w:jc w:val="center"/>
        <w:rPr>
          <w:rFonts w:eastAsia="黑体" w:cs="Times New Roman"/>
        </w:rPr>
      </w:pPr>
      <w:r w:rsidRPr="00F35C48">
        <w:rPr>
          <w:rFonts w:eastAsia="黑体" w:cs="Times New Roman"/>
        </w:rPr>
        <w:t>表</w:t>
      </w:r>
      <w:r w:rsidRPr="00F35C48">
        <w:rPr>
          <w:rFonts w:eastAsia="黑体" w:cs="Times New Roman"/>
        </w:rPr>
        <w:t xml:space="preserve">9-1 </w:t>
      </w:r>
      <w:r w:rsidRPr="00F35C48">
        <w:rPr>
          <w:rFonts w:eastAsia="黑体" w:cs="Times New Roman"/>
        </w:rPr>
        <w:t>本项目</w:t>
      </w:r>
      <w:r w:rsidR="00B025AF">
        <w:rPr>
          <w:rFonts w:eastAsia="黑体" w:cs="Times New Roman" w:hint="eastAsia"/>
        </w:rPr>
        <w:t>天线</w:t>
      </w:r>
      <w:r w:rsidRPr="00F35C48">
        <w:rPr>
          <w:rFonts w:eastAsia="黑体" w:cs="Times New Roman"/>
        </w:rPr>
        <w:t>运行工况</w:t>
      </w:r>
    </w:p>
    <w:tbl>
      <w:tblPr>
        <w:tblW w:w="87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214"/>
        <w:gridCol w:w="1214"/>
        <w:gridCol w:w="1214"/>
        <w:gridCol w:w="1214"/>
        <w:gridCol w:w="1247"/>
        <w:gridCol w:w="1214"/>
        <w:gridCol w:w="1467"/>
      </w:tblGrid>
      <w:tr w:rsidR="00F35C48" w14:paraId="4D5A5392" w14:textId="77777777" w:rsidTr="00C27CB9">
        <w:trPr>
          <w:trHeight w:val="20"/>
          <w:jc w:val="center"/>
        </w:trPr>
        <w:tc>
          <w:tcPr>
            <w:tcW w:w="1214" w:type="dxa"/>
            <w:vAlign w:val="center"/>
          </w:tcPr>
          <w:p w14:paraId="1E1132C7" w14:textId="77777777" w:rsidR="00F35C48" w:rsidRPr="00F35C48" w:rsidRDefault="00F35C48" w:rsidP="00F35C48">
            <w:pPr>
              <w:jc w:val="center"/>
              <w:rPr>
                <w:rFonts w:eastAsia="宋体" w:cs="Times New Roman"/>
                <w:noProof/>
                <w:color w:val="000000"/>
                <w:kern w:val="0"/>
                <w:szCs w:val="21"/>
              </w:rPr>
            </w:pPr>
            <w:r w:rsidRPr="00F35C48">
              <w:rPr>
                <w:rFonts w:eastAsia="宋体" w:cs="Times New Roman"/>
                <w:noProof/>
                <w:color w:val="000000"/>
                <w:kern w:val="0"/>
                <w:szCs w:val="21"/>
              </w:rPr>
              <w:t>站址</w:t>
            </w:r>
          </w:p>
        </w:tc>
        <w:tc>
          <w:tcPr>
            <w:tcW w:w="1214" w:type="dxa"/>
            <w:vAlign w:val="center"/>
          </w:tcPr>
          <w:p w14:paraId="14D5BD69" w14:textId="77777777" w:rsidR="00F35C48" w:rsidRPr="00F35C48" w:rsidRDefault="00F35C48" w:rsidP="00F35C48">
            <w:pPr>
              <w:jc w:val="center"/>
              <w:rPr>
                <w:rFonts w:eastAsia="宋体" w:cs="Times New Roman"/>
                <w:noProof/>
                <w:color w:val="000000"/>
                <w:kern w:val="0"/>
                <w:szCs w:val="21"/>
              </w:rPr>
            </w:pPr>
            <w:r w:rsidRPr="00F35C48">
              <w:rPr>
                <w:rFonts w:eastAsia="宋体" w:cs="Times New Roman"/>
                <w:noProof/>
                <w:color w:val="000000"/>
                <w:kern w:val="0"/>
                <w:szCs w:val="21"/>
              </w:rPr>
              <w:t>运行工况</w:t>
            </w:r>
          </w:p>
        </w:tc>
        <w:tc>
          <w:tcPr>
            <w:tcW w:w="1214" w:type="dxa"/>
            <w:noWrap/>
            <w:vAlign w:val="center"/>
          </w:tcPr>
          <w:p w14:paraId="66D012B3" w14:textId="245512D8" w:rsidR="00F35C48" w:rsidRPr="00F35C48" w:rsidRDefault="00F35C48" w:rsidP="00F35C48">
            <w:pPr>
              <w:jc w:val="center"/>
              <w:rPr>
                <w:rFonts w:eastAsia="宋体" w:cs="Times New Roman"/>
                <w:noProof/>
                <w:color w:val="000000"/>
                <w:kern w:val="0"/>
                <w:szCs w:val="21"/>
              </w:rPr>
            </w:pPr>
            <w:r w:rsidRPr="00F35C48">
              <w:rPr>
                <w:rFonts w:eastAsia="宋体" w:cs="Times New Roman" w:hint="eastAsia"/>
                <w:noProof/>
                <w:color w:val="000000"/>
                <w:kern w:val="0"/>
                <w:szCs w:val="21"/>
              </w:rPr>
              <w:t>方位角（°）</w:t>
            </w:r>
          </w:p>
        </w:tc>
        <w:tc>
          <w:tcPr>
            <w:tcW w:w="1214" w:type="dxa"/>
            <w:vAlign w:val="center"/>
          </w:tcPr>
          <w:p w14:paraId="576A47A6" w14:textId="6EC09C18" w:rsidR="00F35C48" w:rsidRPr="00F35C48" w:rsidRDefault="00F35C48" w:rsidP="00F35C48">
            <w:pPr>
              <w:jc w:val="center"/>
              <w:rPr>
                <w:rFonts w:eastAsia="宋体" w:cs="Times New Roman"/>
                <w:noProof/>
                <w:color w:val="000000"/>
                <w:kern w:val="0"/>
                <w:szCs w:val="21"/>
              </w:rPr>
            </w:pPr>
            <w:r w:rsidRPr="00F35C48">
              <w:rPr>
                <w:rFonts w:eastAsia="宋体" w:cs="Times New Roman" w:hint="eastAsia"/>
                <w:noProof/>
                <w:color w:val="000000"/>
                <w:kern w:val="0"/>
                <w:szCs w:val="21"/>
              </w:rPr>
              <w:t>仰角（°）</w:t>
            </w:r>
          </w:p>
        </w:tc>
        <w:tc>
          <w:tcPr>
            <w:tcW w:w="1247" w:type="dxa"/>
            <w:vAlign w:val="center"/>
          </w:tcPr>
          <w:p w14:paraId="234B975A" w14:textId="6E312453" w:rsidR="00F35C48" w:rsidRPr="00F35C48" w:rsidRDefault="00F35C48" w:rsidP="00F35C48">
            <w:pPr>
              <w:jc w:val="center"/>
              <w:rPr>
                <w:rFonts w:eastAsia="宋体" w:cs="Times New Roman"/>
                <w:noProof/>
                <w:color w:val="000000"/>
                <w:kern w:val="0"/>
                <w:szCs w:val="21"/>
              </w:rPr>
            </w:pPr>
            <w:r w:rsidRPr="00F35C48">
              <w:rPr>
                <w:rFonts w:eastAsia="宋体" w:cs="Times New Roman" w:hint="eastAsia"/>
                <w:noProof/>
                <w:color w:val="000000"/>
                <w:kern w:val="0"/>
                <w:szCs w:val="21"/>
              </w:rPr>
              <w:t>上行频率（</w:t>
            </w:r>
            <w:r w:rsidRPr="00F35C48">
              <w:rPr>
                <w:rFonts w:eastAsia="宋体" w:cs="Times New Roman" w:hint="eastAsia"/>
                <w:noProof/>
                <w:color w:val="000000"/>
                <w:kern w:val="0"/>
                <w:szCs w:val="21"/>
              </w:rPr>
              <w:t>GHz</w:t>
            </w:r>
            <w:r w:rsidRPr="00F35C48">
              <w:rPr>
                <w:rFonts w:eastAsia="宋体" w:cs="Times New Roman" w:hint="eastAsia"/>
                <w:noProof/>
                <w:color w:val="000000"/>
                <w:kern w:val="0"/>
                <w:szCs w:val="21"/>
              </w:rPr>
              <w:t>）</w:t>
            </w:r>
          </w:p>
        </w:tc>
        <w:tc>
          <w:tcPr>
            <w:tcW w:w="1214" w:type="dxa"/>
            <w:vAlign w:val="center"/>
          </w:tcPr>
          <w:p w14:paraId="09DDEB5C" w14:textId="6E4B7BA9" w:rsidR="00F35C48" w:rsidRPr="00F35C48" w:rsidRDefault="00F35C48" w:rsidP="00F35C48">
            <w:pPr>
              <w:jc w:val="center"/>
              <w:rPr>
                <w:rFonts w:eastAsia="宋体" w:cs="Times New Roman"/>
                <w:noProof/>
                <w:color w:val="000000"/>
                <w:kern w:val="0"/>
                <w:szCs w:val="21"/>
              </w:rPr>
            </w:pPr>
            <w:r w:rsidRPr="00F35C48">
              <w:rPr>
                <w:rFonts w:eastAsia="宋体" w:cs="Times New Roman" w:hint="eastAsia"/>
                <w:noProof/>
                <w:color w:val="000000"/>
                <w:kern w:val="0"/>
                <w:szCs w:val="21"/>
              </w:rPr>
              <w:t>发射功率（</w:t>
            </w:r>
            <w:r w:rsidRPr="00F35C48">
              <w:rPr>
                <w:rFonts w:eastAsia="宋体" w:cs="Times New Roman" w:hint="eastAsia"/>
                <w:noProof/>
                <w:color w:val="000000"/>
                <w:kern w:val="0"/>
                <w:szCs w:val="21"/>
              </w:rPr>
              <w:t>W</w:t>
            </w:r>
            <w:r w:rsidRPr="00F35C48">
              <w:rPr>
                <w:rFonts w:eastAsia="宋体" w:cs="Times New Roman" w:hint="eastAsia"/>
                <w:noProof/>
                <w:color w:val="000000"/>
                <w:kern w:val="0"/>
                <w:szCs w:val="21"/>
              </w:rPr>
              <w:t>）</w:t>
            </w:r>
          </w:p>
        </w:tc>
        <w:tc>
          <w:tcPr>
            <w:tcW w:w="1467" w:type="dxa"/>
            <w:vAlign w:val="center"/>
          </w:tcPr>
          <w:p w14:paraId="219ADE99" w14:textId="60D3F7CE" w:rsidR="00F35C48" w:rsidRPr="00F35C48" w:rsidRDefault="00F35C48" w:rsidP="00F35C48">
            <w:pPr>
              <w:jc w:val="center"/>
              <w:rPr>
                <w:rFonts w:eastAsia="宋体" w:cs="Times New Roman"/>
                <w:noProof/>
                <w:color w:val="000000"/>
                <w:kern w:val="0"/>
                <w:szCs w:val="21"/>
              </w:rPr>
            </w:pPr>
            <w:r w:rsidRPr="00F35C48">
              <w:rPr>
                <w:rFonts w:eastAsia="宋体" w:cs="Times New Roman" w:hint="eastAsia"/>
                <w:noProof/>
                <w:color w:val="000000"/>
                <w:kern w:val="0"/>
                <w:szCs w:val="21"/>
              </w:rPr>
              <w:t>发射工作时间</w:t>
            </w:r>
          </w:p>
        </w:tc>
      </w:tr>
      <w:tr w:rsidR="00F35C48" w14:paraId="3037DC77" w14:textId="77777777" w:rsidTr="00C27CB9">
        <w:trPr>
          <w:trHeight w:val="20"/>
          <w:jc w:val="center"/>
        </w:trPr>
        <w:tc>
          <w:tcPr>
            <w:tcW w:w="1214" w:type="dxa"/>
            <w:vAlign w:val="center"/>
          </w:tcPr>
          <w:p w14:paraId="1D44E687" w14:textId="14999BAA" w:rsidR="00F35C48" w:rsidRPr="00F35C48" w:rsidRDefault="00F35C48" w:rsidP="00F35C48">
            <w:pPr>
              <w:jc w:val="center"/>
              <w:rPr>
                <w:rFonts w:eastAsia="宋体" w:cs="Times New Roman"/>
                <w:noProof/>
                <w:color w:val="000000"/>
                <w:kern w:val="0"/>
                <w:szCs w:val="21"/>
              </w:rPr>
            </w:pPr>
            <w:r w:rsidRPr="00F35C48">
              <w:rPr>
                <w:rFonts w:eastAsia="宋体" w:cs="Times New Roman" w:hint="eastAsia"/>
                <w:noProof/>
                <w:color w:val="000000"/>
                <w:kern w:val="0"/>
                <w:szCs w:val="21"/>
              </w:rPr>
              <w:t>云岗站</w:t>
            </w:r>
          </w:p>
        </w:tc>
        <w:tc>
          <w:tcPr>
            <w:tcW w:w="1214" w:type="dxa"/>
            <w:vAlign w:val="center"/>
          </w:tcPr>
          <w:p w14:paraId="774C7E64" w14:textId="77777777" w:rsidR="00F35C48" w:rsidRPr="00F35C48" w:rsidRDefault="00F35C48" w:rsidP="00F35C48">
            <w:pPr>
              <w:jc w:val="center"/>
              <w:rPr>
                <w:rFonts w:eastAsia="宋体" w:cs="Times New Roman"/>
                <w:noProof/>
                <w:color w:val="000000"/>
                <w:kern w:val="0"/>
                <w:szCs w:val="21"/>
              </w:rPr>
            </w:pPr>
            <w:r w:rsidRPr="00F35C48">
              <w:rPr>
                <w:rFonts w:eastAsia="宋体" w:cs="Times New Roman"/>
                <w:noProof/>
                <w:color w:val="000000"/>
                <w:kern w:val="0"/>
                <w:szCs w:val="21"/>
              </w:rPr>
              <w:t>开机</w:t>
            </w:r>
          </w:p>
        </w:tc>
        <w:tc>
          <w:tcPr>
            <w:tcW w:w="1214" w:type="dxa"/>
            <w:noWrap/>
            <w:vAlign w:val="center"/>
          </w:tcPr>
          <w:p w14:paraId="4C99A8C1" w14:textId="3ED68BF4" w:rsidR="00F35C48" w:rsidRPr="00F35C48" w:rsidRDefault="00F35C48" w:rsidP="00F35C48">
            <w:pPr>
              <w:jc w:val="center"/>
              <w:rPr>
                <w:rFonts w:eastAsia="宋体" w:cs="Times New Roman"/>
                <w:noProof/>
                <w:color w:val="000000"/>
                <w:kern w:val="0"/>
                <w:szCs w:val="21"/>
              </w:rPr>
            </w:pPr>
            <w:r w:rsidRPr="00F35C48">
              <w:rPr>
                <w:rFonts w:eastAsia="宋体" w:cs="Times New Roman" w:hint="eastAsia"/>
                <w:noProof/>
                <w:color w:val="000000"/>
                <w:kern w:val="0"/>
                <w:szCs w:val="21"/>
              </w:rPr>
              <w:t>168.6</w:t>
            </w:r>
          </w:p>
        </w:tc>
        <w:tc>
          <w:tcPr>
            <w:tcW w:w="1214" w:type="dxa"/>
            <w:vAlign w:val="center"/>
          </w:tcPr>
          <w:p w14:paraId="3DEBD9A4" w14:textId="47C3DB9E" w:rsidR="00F35C48" w:rsidRPr="00F35C48" w:rsidRDefault="00F35C48" w:rsidP="00F35C48">
            <w:pPr>
              <w:jc w:val="center"/>
              <w:rPr>
                <w:rFonts w:eastAsia="宋体" w:cs="Times New Roman"/>
                <w:noProof/>
                <w:color w:val="000000"/>
                <w:kern w:val="0"/>
                <w:szCs w:val="21"/>
              </w:rPr>
            </w:pPr>
            <w:r w:rsidRPr="00F35C48">
              <w:rPr>
                <w:rFonts w:eastAsia="宋体" w:cs="Times New Roman" w:hint="eastAsia"/>
                <w:noProof/>
                <w:color w:val="000000"/>
                <w:kern w:val="0"/>
                <w:szCs w:val="21"/>
              </w:rPr>
              <w:t>43.3</w:t>
            </w:r>
          </w:p>
        </w:tc>
        <w:tc>
          <w:tcPr>
            <w:tcW w:w="1247" w:type="dxa"/>
            <w:vAlign w:val="center"/>
          </w:tcPr>
          <w:p w14:paraId="1C094724" w14:textId="3923A9A2" w:rsidR="00F35C48" w:rsidRPr="00F35C48" w:rsidRDefault="00F55AB4" w:rsidP="00F35C48">
            <w:pPr>
              <w:jc w:val="center"/>
              <w:rPr>
                <w:rFonts w:eastAsia="宋体" w:cs="Times New Roman"/>
                <w:noProof/>
                <w:color w:val="000000"/>
                <w:kern w:val="0"/>
                <w:szCs w:val="21"/>
              </w:rPr>
            </w:pPr>
            <w:r>
              <w:rPr>
                <w:rFonts w:eastAsia="宋体" w:cs="Times New Roman" w:hint="eastAsia"/>
                <w:noProof/>
                <w:color w:val="000000"/>
                <w:kern w:val="0"/>
                <w:szCs w:val="21"/>
              </w:rPr>
              <w:t>8.250</w:t>
            </w:r>
          </w:p>
        </w:tc>
        <w:tc>
          <w:tcPr>
            <w:tcW w:w="1214" w:type="dxa"/>
            <w:vAlign w:val="center"/>
          </w:tcPr>
          <w:p w14:paraId="2AFAEC66" w14:textId="3AE927AD" w:rsidR="00F35C48" w:rsidRPr="00F35C48" w:rsidRDefault="00F35C48" w:rsidP="00F35C48">
            <w:pPr>
              <w:jc w:val="center"/>
              <w:rPr>
                <w:rFonts w:eastAsia="宋体" w:cs="Times New Roman"/>
                <w:noProof/>
                <w:color w:val="000000"/>
                <w:kern w:val="0"/>
                <w:szCs w:val="21"/>
              </w:rPr>
            </w:pPr>
            <w:r w:rsidRPr="00F35C48">
              <w:rPr>
                <w:rFonts w:eastAsia="宋体" w:cs="Times New Roman"/>
                <w:noProof/>
                <w:color w:val="000000"/>
                <w:kern w:val="0"/>
                <w:szCs w:val="21"/>
              </w:rPr>
              <w:t>60</w:t>
            </w:r>
          </w:p>
        </w:tc>
        <w:tc>
          <w:tcPr>
            <w:tcW w:w="1467" w:type="dxa"/>
            <w:vAlign w:val="center"/>
          </w:tcPr>
          <w:p w14:paraId="774BC0FF" w14:textId="1DA3ED7E" w:rsidR="00F35C48" w:rsidRPr="00F35C48" w:rsidRDefault="00F35C48" w:rsidP="00F35C48">
            <w:pPr>
              <w:jc w:val="center"/>
              <w:rPr>
                <w:rFonts w:eastAsia="宋体" w:cs="Times New Roman"/>
                <w:noProof/>
                <w:color w:val="000000"/>
                <w:kern w:val="0"/>
                <w:szCs w:val="21"/>
              </w:rPr>
            </w:pPr>
            <w:r w:rsidRPr="00F35C48">
              <w:rPr>
                <w:rFonts w:eastAsia="宋体" w:cs="Times New Roman" w:hint="eastAsia"/>
                <w:noProof/>
                <w:color w:val="000000"/>
                <w:kern w:val="0"/>
                <w:szCs w:val="21"/>
              </w:rPr>
              <w:t>连续</w:t>
            </w:r>
          </w:p>
        </w:tc>
      </w:tr>
      <w:tr w:rsidR="00F55AB4" w14:paraId="552410B0" w14:textId="77777777" w:rsidTr="00C27CB9">
        <w:trPr>
          <w:trHeight w:val="20"/>
          <w:jc w:val="center"/>
        </w:trPr>
        <w:tc>
          <w:tcPr>
            <w:tcW w:w="1214" w:type="dxa"/>
            <w:vAlign w:val="center"/>
          </w:tcPr>
          <w:p w14:paraId="7E7D68EB" w14:textId="63A11B75" w:rsidR="00F55AB4" w:rsidRPr="00F35C48" w:rsidRDefault="00F55AB4" w:rsidP="00F35C48">
            <w:pPr>
              <w:jc w:val="center"/>
              <w:rPr>
                <w:rFonts w:eastAsia="宋体" w:cs="Times New Roman"/>
                <w:noProof/>
                <w:color w:val="000000"/>
                <w:kern w:val="0"/>
                <w:szCs w:val="21"/>
              </w:rPr>
            </w:pPr>
            <w:r>
              <w:rPr>
                <w:rFonts w:eastAsia="宋体" w:cs="Times New Roman" w:hint="eastAsia"/>
                <w:noProof/>
                <w:color w:val="000000"/>
                <w:kern w:val="0"/>
                <w:szCs w:val="21"/>
              </w:rPr>
              <w:t>腾冲站</w:t>
            </w:r>
          </w:p>
        </w:tc>
        <w:tc>
          <w:tcPr>
            <w:tcW w:w="1214" w:type="dxa"/>
            <w:vAlign w:val="center"/>
          </w:tcPr>
          <w:p w14:paraId="2C2EF024" w14:textId="36A74A72" w:rsidR="00F55AB4" w:rsidRPr="00F35C48" w:rsidRDefault="00F55AB4" w:rsidP="00F35C48">
            <w:pPr>
              <w:jc w:val="center"/>
              <w:rPr>
                <w:rFonts w:eastAsia="宋体" w:cs="Times New Roman"/>
                <w:noProof/>
                <w:color w:val="000000"/>
                <w:kern w:val="0"/>
                <w:szCs w:val="21"/>
              </w:rPr>
            </w:pPr>
            <w:r>
              <w:rPr>
                <w:rFonts w:eastAsia="宋体" w:cs="Times New Roman" w:hint="eastAsia"/>
                <w:noProof/>
                <w:color w:val="000000"/>
                <w:kern w:val="0"/>
                <w:szCs w:val="21"/>
              </w:rPr>
              <w:t>开机</w:t>
            </w:r>
          </w:p>
        </w:tc>
        <w:tc>
          <w:tcPr>
            <w:tcW w:w="1214" w:type="dxa"/>
            <w:noWrap/>
            <w:vAlign w:val="center"/>
          </w:tcPr>
          <w:p w14:paraId="1FBF56CB" w14:textId="5E02D121" w:rsidR="00F55AB4" w:rsidRPr="00F35C48" w:rsidRDefault="00F55AB4" w:rsidP="00F35C48">
            <w:pPr>
              <w:jc w:val="center"/>
              <w:rPr>
                <w:rFonts w:eastAsia="宋体" w:cs="Times New Roman"/>
                <w:noProof/>
                <w:color w:val="000000"/>
                <w:kern w:val="0"/>
                <w:szCs w:val="21"/>
              </w:rPr>
            </w:pPr>
            <w:r>
              <w:rPr>
                <w:rFonts w:eastAsia="宋体" w:cs="Times New Roman" w:hint="eastAsia"/>
                <w:noProof/>
                <w:color w:val="000000"/>
                <w:kern w:val="0"/>
                <w:szCs w:val="21"/>
              </w:rPr>
              <w:t>132.2</w:t>
            </w:r>
          </w:p>
        </w:tc>
        <w:tc>
          <w:tcPr>
            <w:tcW w:w="1214" w:type="dxa"/>
            <w:vAlign w:val="center"/>
          </w:tcPr>
          <w:p w14:paraId="0A7168B1" w14:textId="4876400F" w:rsidR="00F55AB4" w:rsidRPr="00F35C48" w:rsidRDefault="00F55AB4" w:rsidP="00F35C48">
            <w:pPr>
              <w:jc w:val="center"/>
              <w:rPr>
                <w:rFonts w:eastAsia="宋体" w:cs="Times New Roman"/>
                <w:noProof/>
                <w:color w:val="000000"/>
                <w:kern w:val="0"/>
                <w:szCs w:val="21"/>
              </w:rPr>
            </w:pPr>
            <w:r>
              <w:rPr>
                <w:rFonts w:eastAsia="宋体" w:cs="Times New Roman" w:hint="eastAsia"/>
                <w:noProof/>
                <w:color w:val="000000"/>
                <w:kern w:val="0"/>
                <w:szCs w:val="21"/>
              </w:rPr>
              <w:t>49.6</w:t>
            </w:r>
          </w:p>
        </w:tc>
        <w:tc>
          <w:tcPr>
            <w:tcW w:w="1247" w:type="dxa"/>
            <w:vAlign w:val="center"/>
          </w:tcPr>
          <w:p w14:paraId="3BC9F198" w14:textId="2AFA7775" w:rsidR="00F55AB4" w:rsidRDefault="00F55AB4" w:rsidP="00F35C48">
            <w:pPr>
              <w:jc w:val="center"/>
              <w:rPr>
                <w:rFonts w:eastAsia="宋体" w:cs="Times New Roman"/>
                <w:noProof/>
                <w:color w:val="000000"/>
                <w:kern w:val="0"/>
                <w:szCs w:val="21"/>
              </w:rPr>
            </w:pPr>
            <w:r>
              <w:rPr>
                <w:rFonts w:eastAsia="宋体" w:cs="Times New Roman" w:hint="eastAsia"/>
                <w:noProof/>
                <w:color w:val="000000"/>
                <w:kern w:val="0"/>
                <w:szCs w:val="21"/>
              </w:rPr>
              <w:t>2.044</w:t>
            </w:r>
          </w:p>
        </w:tc>
        <w:tc>
          <w:tcPr>
            <w:tcW w:w="1214" w:type="dxa"/>
            <w:vAlign w:val="center"/>
          </w:tcPr>
          <w:p w14:paraId="4D461CE6" w14:textId="65C58464" w:rsidR="00F55AB4" w:rsidRPr="00F35C48" w:rsidRDefault="00F55AB4" w:rsidP="00F35C48">
            <w:pPr>
              <w:jc w:val="center"/>
              <w:rPr>
                <w:rFonts w:eastAsia="宋体" w:cs="Times New Roman"/>
                <w:noProof/>
                <w:color w:val="000000"/>
                <w:kern w:val="0"/>
                <w:szCs w:val="21"/>
              </w:rPr>
            </w:pPr>
            <w:r>
              <w:rPr>
                <w:rFonts w:eastAsia="宋体" w:cs="Times New Roman" w:hint="eastAsia"/>
                <w:noProof/>
                <w:color w:val="000000"/>
                <w:kern w:val="0"/>
                <w:szCs w:val="21"/>
              </w:rPr>
              <w:t>5</w:t>
            </w:r>
          </w:p>
        </w:tc>
        <w:tc>
          <w:tcPr>
            <w:tcW w:w="1467" w:type="dxa"/>
            <w:vAlign w:val="center"/>
          </w:tcPr>
          <w:p w14:paraId="15CF84BD" w14:textId="68708DBC" w:rsidR="00F55AB4" w:rsidRPr="00F35C48" w:rsidRDefault="00C27CB9" w:rsidP="00F35C48">
            <w:pPr>
              <w:jc w:val="center"/>
              <w:rPr>
                <w:rFonts w:eastAsia="宋体" w:cs="Times New Roman"/>
                <w:noProof/>
                <w:color w:val="000000"/>
                <w:kern w:val="0"/>
                <w:szCs w:val="21"/>
              </w:rPr>
            </w:pPr>
            <w:r w:rsidRPr="00C27CB9">
              <w:rPr>
                <w:rFonts w:eastAsia="宋体" w:cs="Times New Roman" w:hint="eastAsia"/>
                <w:noProof/>
                <w:color w:val="000000"/>
                <w:kern w:val="0"/>
                <w:szCs w:val="21"/>
              </w:rPr>
              <w:t>1</w:t>
            </w:r>
            <w:r w:rsidRPr="00C27CB9">
              <w:rPr>
                <w:rFonts w:eastAsia="宋体" w:cs="Times New Roman" w:hint="eastAsia"/>
                <w:noProof/>
                <w:color w:val="000000"/>
                <w:kern w:val="0"/>
                <w:szCs w:val="21"/>
              </w:rPr>
              <w:t>次</w:t>
            </w:r>
            <w:r w:rsidRPr="00C27CB9">
              <w:rPr>
                <w:rFonts w:eastAsia="宋体" w:cs="Times New Roman" w:hint="eastAsia"/>
                <w:noProof/>
                <w:color w:val="000000"/>
                <w:kern w:val="0"/>
                <w:szCs w:val="21"/>
              </w:rPr>
              <w:t>/</w:t>
            </w:r>
            <w:r w:rsidRPr="00C27CB9">
              <w:rPr>
                <w:rFonts w:eastAsia="宋体" w:cs="Times New Roman" w:hint="eastAsia"/>
                <w:noProof/>
                <w:color w:val="000000"/>
                <w:kern w:val="0"/>
                <w:szCs w:val="21"/>
              </w:rPr>
              <w:t>小时，</w:t>
            </w:r>
            <w:r w:rsidRPr="00C27CB9">
              <w:rPr>
                <w:rFonts w:eastAsia="宋体" w:cs="Times New Roman" w:hint="eastAsia"/>
                <w:noProof/>
                <w:color w:val="000000"/>
                <w:kern w:val="0"/>
                <w:szCs w:val="21"/>
              </w:rPr>
              <w:t>10</w:t>
            </w:r>
            <w:r w:rsidRPr="00C27CB9">
              <w:rPr>
                <w:rFonts w:eastAsia="宋体" w:cs="Times New Roman" w:hint="eastAsia"/>
                <w:noProof/>
                <w:color w:val="000000"/>
                <w:kern w:val="0"/>
                <w:szCs w:val="21"/>
              </w:rPr>
              <w:t>分钟</w:t>
            </w:r>
            <w:r w:rsidRPr="00C27CB9">
              <w:rPr>
                <w:rFonts w:eastAsia="宋体" w:cs="Times New Roman" w:hint="eastAsia"/>
                <w:noProof/>
                <w:color w:val="000000"/>
                <w:kern w:val="0"/>
                <w:szCs w:val="21"/>
              </w:rPr>
              <w:t>/</w:t>
            </w:r>
            <w:r w:rsidRPr="00C27CB9">
              <w:rPr>
                <w:rFonts w:eastAsia="宋体" w:cs="Times New Roman" w:hint="eastAsia"/>
                <w:noProof/>
                <w:color w:val="000000"/>
                <w:kern w:val="0"/>
                <w:szCs w:val="21"/>
              </w:rPr>
              <w:t>次</w:t>
            </w:r>
          </w:p>
        </w:tc>
      </w:tr>
    </w:tbl>
    <w:p w14:paraId="677AD221" w14:textId="76000B9D" w:rsidR="006A4630" w:rsidRDefault="006A4630" w:rsidP="006A4630">
      <w:pPr>
        <w:pStyle w:val="2"/>
        <w:rPr>
          <w:rFonts w:ascii="Times New Roman" w:eastAsia="黑体" w:hAnsi="Times New Roman" w:cs="Times New Roman"/>
          <w:b/>
          <w:color w:val="000000"/>
          <w:sz w:val="28"/>
        </w:rPr>
      </w:pPr>
      <w:bookmarkStart w:id="111" w:name="_Toc195193317"/>
      <w:r w:rsidRPr="00405197">
        <w:rPr>
          <w:rFonts w:ascii="Times New Roman" w:eastAsia="黑体" w:hAnsi="Times New Roman" w:cs="Times New Roman" w:hint="eastAsia"/>
          <w:b/>
          <w:color w:val="000000"/>
          <w:sz w:val="28"/>
        </w:rPr>
        <w:t>9.</w:t>
      </w:r>
      <w:r>
        <w:rPr>
          <w:rFonts w:ascii="Times New Roman" w:eastAsia="黑体" w:hAnsi="Times New Roman" w:cs="Times New Roman" w:hint="eastAsia"/>
          <w:b/>
          <w:color w:val="000000"/>
          <w:sz w:val="28"/>
        </w:rPr>
        <w:t>2</w:t>
      </w:r>
      <w:r>
        <w:rPr>
          <w:rFonts w:ascii="Times New Roman" w:eastAsia="黑体" w:hAnsi="Times New Roman" w:cs="Times New Roman" w:hint="eastAsia"/>
          <w:b/>
          <w:color w:val="000000"/>
          <w:sz w:val="28"/>
        </w:rPr>
        <w:t>污染物排放监测结果</w:t>
      </w:r>
      <w:bookmarkEnd w:id="111"/>
    </w:p>
    <w:p w14:paraId="466D0541" w14:textId="62DBACEF" w:rsidR="006A4630" w:rsidRPr="006A4630" w:rsidRDefault="006A4630" w:rsidP="006A4630">
      <w:pPr>
        <w:pStyle w:val="3"/>
        <w:keepNext w:val="0"/>
        <w:keepLines w:val="0"/>
        <w:spacing w:before="120" w:after="0" w:line="360" w:lineRule="auto"/>
        <w:rPr>
          <w:rFonts w:ascii="Times New Roman" w:eastAsia="黑体" w:hAnsi="Times New Roman" w:cs="Times New Roman"/>
          <w:b/>
          <w:color w:val="000000"/>
          <w:sz w:val="28"/>
        </w:rPr>
      </w:pPr>
      <w:bookmarkStart w:id="112" w:name="_Toc195193318"/>
      <w:r w:rsidRPr="006A4630">
        <w:rPr>
          <w:rFonts w:ascii="Times New Roman" w:eastAsia="黑体" w:hAnsi="Times New Roman" w:cs="Times New Roman" w:hint="eastAsia"/>
          <w:b/>
          <w:color w:val="000000"/>
          <w:sz w:val="28"/>
        </w:rPr>
        <w:t>9.2.1</w:t>
      </w:r>
      <w:r w:rsidRPr="006A4630">
        <w:rPr>
          <w:rFonts w:ascii="Times New Roman" w:eastAsia="黑体" w:hAnsi="Times New Roman" w:cs="Times New Roman" w:hint="eastAsia"/>
          <w:b/>
          <w:color w:val="000000"/>
          <w:sz w:val="28"/>
        </w:rPr>
        <w:t>电磁辐射</w:t>
      </w:r>
      <w:bookmarkEnd w:id="112"/>
    </w:p>
    <w:p w14:paraId="199B73E6" w14:textId="4E4E43CF" w:rsidR="006A4630" w:rsidRPr="006A4630" w:rsidRDefault="00111E60" w:rsidP="006A4630">
      <w:pPr>
        <w:spacing w:line="360" w:lineRule="auto"/>
        <w:ind w:firstLineChars="200" w:firstLine="480"/>
        <w:rPr>
          <w:rFonts w:eastAsia="宋体" w:cs="Times New Roman"/>
          <w:sz w:val="24"/>
        </w:rPr>
      </w:pPr>
      <w:r>
        <w:rPr>
          <w:rFonts w:eastAsia="宋体" w:cs="Times New Roman" w:hint="eastAsia"/>
          <w:sz w:val="24"/>
        </w:rPr>
        <w:t>本次验收监测的直接监测结果为</w:t>
      </w:r>
      <w:r w:rsidR="000A2F6B">
        <w:rPr>
          <w:rFonts w:eastAsia="宋体" w:cs="Times New Roman" w:hint="eastAsia"/>
          <w:sz w:val="24"/>
        </w:rPr>
        <w:t>电场强度和</w:t>
      </w:r>
      <w:r>
        <w:rPr>
          <w:rFonts w:eastAsia="宋体" w:cs="Times New Roman" w:hint="eastAsia"/>
          <w:sz w:val="24"/>
        </w:rPr>
        <w:t>功率，需将</w:t>
      </w:r>
      <w:r w:rsidR="000A2F6B">
        <w:rPr>
          <w:rFonts w:eastAsia="宋体" w:cs="Times New Roman" w:hint="eastAsia"/>
          <w:sz w:val="24"/>
        </w:rPr>
        <w:t>电场强度转换为功率密度，将</w:t>
      </w:r>
      <w:r>
        <w:rPr>
          <w:rFonts w:eastAsia="宋体" w:cs="Times New Roman" w:hint="eastAsia"/>
          <w:sz w:val="24"/>
        </w:rPr>
        <w:t>功率转换为功率密度。</w:t>
      </w:r>
      <w:r w:rsidR="006A4630">
        <w:rPr>
          <w:rFonts w:eastAsia="宋体" w:cs="Times New Roman" w:hint="eastAsia"/>
          <w:sz w:val="24"/>
        </w:rPr>
        <w:t>云岗站和腾冲站的</w:t>
      </w:r>
      <w:r w:rsidR="006A4630" w:rsidRPr="006A4630">
        <w:rPr>
          <w:rFonts w:eastAsia="宋体" w:cs="Times New Roman"/>
          <w:sz w:val="24"/>
        </w:rPr>
        <w:t>电磁辐射监测结果见表</w:t>
      </w:r>
      <w:r w:rsidR="006A4630" w:rsidRPr="006A4630">
        <w:rPr>
          <w:rFonts w:eastAsia="宋体" w:cs="Times New Roman"/>
          <w:sz w:val="24"/>
        </w:rPr>
        <w:t>9-</w:t>
      </w:r>
      <w:r w:rsidR="006A4630">
        <w:rPr>
          <w:rFonts w:eastAsia="宋体" w:cs="Times New Roman" w:hint="eastAsia"/>
          <w:sz w:val="24"/>
        </w:rPr>
        <w:t>2</w:t>
      </w:r>
      <w:r w:rsidR="006A4630">
        <w:rPr>
          <w:rFonts w:eastAsia="宋体" w:cs="Times New Roman" w:hint="eastAsia"/>
          <w:sz w:val="24"/>
        </w:rPr>
        <w:t>、表</w:t>
      </w:r>
      <w:r w:rsidR="006A4630">
        <w:rPr>
          <w:rFonts w:eastAsia="宋体" w:cs="Times New Roman" w:hint="eastAsia"/>
          <w:sz w:val="24"/>
        </w:rPr>
        <w:t>9-3</w:t>
      </w:r>
      <w:r w:rsidR="006A4630" w:rsidRPr="006A4630">
        <w:rPr>
          <w:rFonts w:eastAsia="宋体" w:cs="Times New Roman"/>
          <w:sz w:val="24"/>
        </w:rPr>
        <w:t>。</w:t>
      </w:r>
    </w:p>
    <w:p w14:paraId="2AB0C935" w14:textId="13403E2A" w:rsidR="006A4630" w:rsidRPr="006A4630" w:rsidRDefault="006A4630" w:rsidP="006A4630">
      <w:pPr>
        <w:jc w:val="center"/>
        <w:rPr>
          <w:rFonts w:eastAsia="黑体" w:cs="Times New Roman"/>
        </w:rPr>
      </w:pPr>
      <w:r w:rsidRPr="006A4630">
        <w:rPr>
          <w:rFonts w:eastAsia="黑体" w:cs="Times New Roman"/>
        </w:rPr>
        <w:t>表</w:t>
      </w:r>
      <w:r w:rsidR="002A0BDB">
        <w:rPr>
          <w:rFonts w:eastAsia="黑体" w:cs="Times New Roman" w:hint="eastAsia"/>
        </w:rPr>
        <w:t>9-2</w:t>
      </w:r>
      <w:r w:rsidRPr="006A4630">
        <w:rPr>
          <w:rFonts w:eastAsia="黑体" w:cs="Times New Roman" w:hint="eastAsia"/>
        </w:rPr>
        <w:t xml:space="preserve"> </w:t>
      </w:r>
      <w:r w:rsidRPr="006A4630">
        <w:rPr>
          <w:rFonts w:eastAsia="黑体" w:cs="Times New Roman" w:hint="eastAsia"/>
        </w:rPr>
        <w:t>云岗站电磁场</w:t>
      </w:r>
      <w:r w:rsidR="00862E85">
        <w:rPr>
          <w:rFonts w:eastAsia="黑体" w:cs="Times New Roman" w:hint="eastAsia"/>
        </w:rPr>
        <w:t>监测</w:t>
      </w:r>
      <w:r w:rsidRPr="006A4630">
        <w:rPr>
          <w:rFonts w:eastAsia="黑体" w:cs="Times New Roman" w:hint="eastAsia"/>
        </w:rPr>
        <w:t>结果</w:t>
      </w:r>
    </w:p>
    <w:tbl>
      <w:tblPr>
        <w:tblStyle w:val="af2"/>
        <w:tblW w:w="8642" w:type="dxa"/>
        <w:tblLayout w:type="fixed"/>
        <w:tblCellMar>
          <w:left w:w="28" w:type="dxa"/>
          <w:right w:w="28" w:type="dxa"/>
        </w:tblCellMar>
        <w:tblLook w:val="04A0" w:firstRow="1" w:lastRow="0" w:firstColumn="1" w:lastColumn="0" w:noHBand="0" w:noVBand="1"/>
      </w:tblPr>
      <w:tblGrid>
        <w:gridCol w:w="496"/>
        <w:gridCol w:w="1767"/>
        <w:gridCol w:w="993"/>
        <w:gridCol w:w="992"/>
        <w:gridCol w:w="992"/>
        <w:gridCol w:w="1134"/>
        <w:gridCol w:w="992"/>
        <w:gridCol w:w="1276"/>
      </w:tblGrid>
      <w:tr w:rsidR="00CC34D3" w:rsidRPr="00E70199" w14:paraId="3D46F0F6" w14:textId="5F633D47" w:rsidTr="00EC3A30">
        <w:trPr>
          <w:trHeight w:val="361"/>
        </w:trPr>
        <w:tc>
          <w:tcPr>
            <w:tcW w:w="496" w:type="dxa"/>
            <w:vMerge w:val="restart"/>
            <w:vAlign w:val="center"/>
          </w:tcPr>
          <w:p w14:paraId="5B23C680" w14:textId="77777777" w:rsidR="00CC34D3" w:rsidRPr="006A4630" w:rsidRDefault="00CC34D3" w:rsidP="00CC34D3">
            <w:pPr>
              <w:jc w:val="center"/>
              <w:rPr>
                <w:rFonts w:eastAsia="宋体" w:cs="Times New Roman"/>
                <w:noProof/>
                <w:color w:val="000000"/>
                <w:szCs w:val="21"/>
              </w:rPr>
            </w:pPr>
            <w:r w:rsidRPr="006A4630">
              <w:rPr>
                <w:rFonts w:eastAsia="宋体" w:cs="Times New Roman"/>
                <w:noProof/>
                <w:color w:val="000000"/>
                <w:szCs w:val="21"/>
              </w:rPr>
              <w:t>序号</w:t>
            </w:r>
          </w:p>
        </w:tc>
        <w:tc>
          <w:tcPr>
            <w:tcW w:w="1767" w:type="dxa"/>
            <w:vMerge w:val="restart"/>
            <w:vAlign w:val="center"/>
          </w:tcPr>
          <w:p w14:paraId="06830AF3" w14:textId="77777777" w:rsidR="00CC34D3" w:rsidRPr="006A4630" w:rsidRDefault="00CC34D3" w:rsidP="00CC34D3">
            <w:pPr>
              <w:jc w:val="center"/>
              <w:rPr>
                <w:rFonts w:eastAsia="宋体" w:cs="Times New Roman"/>
                <w:noProof/>
                <w:color w:val="000000"/>
                <w:szCs w:val="21"/>
              </w:rPr>
            </w:pPr>
            <w:r w:rsidRPr="006A4630">
              <w:rPr>
                <w:rFonts w:eastAsia="宋体" w:cs="Times New Roman" w:hint="eastAsia"/>
                <w:noProof/>
                <w:color w:val="000000"/>
                <w:szCs w:val="21"/>
              </w:rPr>
              <w:t>检</w:t>
            </w:r>
            <w:r w:rsidRPr="006A4630">
              <w:rPr>
                <w:rFonts w:eastAsia="宋体" w:cs="Times New Roman"/>
                <w:noProof/>
                <w:color w:val="000000"/>
                <w:szCs w:val="21"/>
              </w:rPr>
              <w:t>测点位</w:t>
            </w:r>
          </w:p>
        </w:tc>
        <w:tc>
          <w:tcPr>
            <w:tcW w:w="993" w:type="dxa"/>
            <w:vMerge w:val="restart"/>
            <w:vAlign w:val="center"/>
          </w:tcPr>
          <w:p w14:paraId="6C47B5B6" w14:textId="77777777" w:rsidR="00CC34D3" w:rsidRPr="006A4630" w:rsidRDefault="00CC34D3" w:rsidP="00CC34D3">
            <w:pPr>
              <w:jc w:val="center"/>
              <w:rPr>
                <w:rFonts w:eastAsia="宋体" w:cs="Times New Roman"/>
                <w:noProof/>
                <w:color w:val="000000"/>
                <w:szCs w:val="21"/>
              </w:rPr>
            </w:pPr>
            <w:r w:rsidRPr="006A4630">
              <w:rPr>
                <w:rFonts w:eastAsia="宋体" w:cs="Times New Roman"/>
                <w:noProof/>
                <w:color w:val="000000"/>
                <w:szCs w:val="21"/>
              </w:rPr>
              <w:t>测点与天线水平距离（</w:t>
            </w:r>
            <w:r w:rsidRPr="006A4630">
              <w:rPr>
                <w:rFonts w:eastAsia="宋体" w:cs="Times New Roman"/>
                <w:noProof/>
                <w:color w:val="000000"/>
                <w:szCs w:val="21"/>
              </w:rPr>
              <w:t>m</w:t>
            </w:r>
            <w:r w:rsidRPr="006A4630">
              <w:rPr>
                <w:rFonts w:eastAsia="宋体" w:cs="Times New Roman"/>
                <w:noProof/>
                <w:color w:val="000000"/>
                <w:szCs w:val="21"/>
              </w:rPr>
              <w:t>）</w:t>
            </w:r>
          </w:p>
        </w:tc>
        <w:tc>
          <w:tcPr>
            <w:tcW w:w="992" w:type="dxa"/>
            <w:vMerge w:val="restart"/>
            <w:vAlign w:val="center"/>
          </w:tcPr>
          <w:p w14:paraId="1612F21E" w14:textId="6FB56394" w:rsidR="00CC34D3" w:rsidRPr="006A4630" w:rsidRDefault="00CC34D3" w:rsidP="00CC34D3">
            <w:pPr>
              <w:jc w:val="center"/>
              <w:rPr>
                <w:rFonts w:eastAsia="宋体" w:cs="Times New Roman"/>
                <w:noProof/>
                <w:color w:val="000000"/>
                <w:szCs w:val="21"/>
              </w:rPr>
            </w:pPr>
            <w:r w:rsidRPr="006A4630">
              <w:rPr>
                <w:rFonts w:eastAsia="宋体" w:cs="Times New Roman" w:hint="eastAsia"/>
                <w:noProof/>
                <w:color w:val="000000"/>
                <w:szCs w:val="21"/>
              </w:rPr>
              <w:t>测点与</w:t>
            </w:r>
            <w:r w:rsidRPr="006A4630">
              <w:rPr>
                <w:rFonts w:eastAsia="宋体" w:cs="Times New Roman"/>
                <w:noProof/>
                <w:color w:val="000000"/>
                <w:szCs w:val="21"/>
              </w:rPr>
              <w:t>天线</w:t>
            </w:r>
            <w:r w:rsidRPr="006A4630">
              <w:rPr>
                <w:rFonts w:eastAsia="宋体" w:cs="Times New Roman" w:hint="eastAsia"/>
                <w:noProof/>
                <w:color w:val="000000"/>
                <w:szCs w:val="21"/>
              </w:rPr>
              <w:t>垂直</w:t>
            </w:r>
            <w:r w:rsidR="004E0F4E">
              <w:rPr>
                <w:rFonts w:eastAsia="宋体" w:cs="Times New Roman" w:hint="eastAsia"/>
                <w:noProof/>
                <w:color w:val="000000"/>
                <w:szCs w:val="21"/>
              </w:rPr>
              <w:t>高度</w:t>
            </w:r>
            <w:r w:rsidRPr="006A4630">
              <w:rPr>
                <w:rFonts w:eastAsia="宋体" w:cs="Times New Roman" w:hint="eastAsia"/>
                <w:noProof/>
                <w:color w:val="000000"/>
                <w:szCs w:val="21"/>
              </w:rPr>
              <w:t>（</w:t>
            </w:r>
            <w:r w:rsidRPr="006A4630">
              <w:rPr>
                <w:rFonts w:eastAsia="宋体" w:cs="Times New Roman" w:hint="eastAsia"/>
                <w:noProof/>
                <w:color w:val="000000"/>
                <w:szCs w:val="21"/>
              </w:rPr>
              <w:t>m</w:t>
            </w:r>
            <w:r w:rsidRPr="006A4630">
              <w:rPr>
                <w:rFonts w:eastAsia="宋体" w:cs="Times New Roman" w:hint="eastAsia"/>
                <w:noProof/>
                <w:color w:val="000000"/>
                <w:szCs w:val="21"/>
              </w:rPr>
              <w:t>）</w:t>
            </w:r>
          </w:p>
        </w:tc>
        <w:tc>
          <w:tcPr>
            <w:tcW w:w="2126" w:type="dxa"/>
            <w:gridSpan w:val="2"/>
            <w:vAlign w:val="center"/>
          </w:tcPr>
          <w:p w14:paraId="73FD8AD6" w14:textId="4912E822" w:rsidR="00CC34D3" w:rsidRPr="006A4630" w:rsidRDefault="00746897" w:rsidP="00CC34D3">
            <w:pPr>
              <w:adjustRightInd w:val="0"/>
              <w:snapToGrid w:val="0"/>
              <w:jc w:val="center"/>
              <w:rPr>
                <w:rFonts w:eastAsia="宋体" w:cs="Times New Roman"/>
                <w:noProof/>
                <w:color w:val="000000"/>
                <w:szCs w:val="21"/>
              </w:rPr>
            </w:pPr>
            <w:r>
              <w:rPr>
                <w:rFonts w:eastAsia="宋体" w:cs="Times New Roman"/>
                <w:noProof/>
                <w:color w:val="000000"/>
                <w:szCs w:val="21"/>
              </w:rPr>
              <w:t>电磁辐射分析仪</w:t>
            </w:r>
          </w:p>
        </w:tc>
        <w:tc>
          <w:tcPr>
            <w:tcW w:w="2268" w:type="dxa"/>
            <w:gridSpan w:val="2"/>
            <w:vAlign w:val="center"/>
          </w:tcPr>
          <w:p w14:paraId="7D32B0AB" w14:textId="5CE7C755" w:rsidR="00CC34D3" w:rsidRPr="006A4630" w:rsidRDefault="00CC34D3" w:rsidP="00CC34D3">
            <w:pPr>
              <w:adjustRightInd w:val="0"/>
              <w:snapToGrid w:val="0"/>
              <w:jc w:val="center"/>
              <w:rPr>
                <w:rFonts w:eastAsia="宋体" w:cs="Times New Roman"/>
                <w:noProof/>
                <w:color w:val="000000"/>
                <w:szCs w:val="21"/>
              </w:rPr>
            </w:pPr>
            <w:r w:rsidRPr="006A4630">
              <w:rPr>
                <w:rFonts w:eastAsia="宋体" w:cs="Times New Roman" w:hint="eastAsia"/>
                <w:noProof/>
                <w:color w:val="000000"/>
                <w:szCs w:val="21"/>
              </w:rPr>
              <w:t>频谱分析仪</w:t>
            </w:r>
          </w:p>
        </w:tc>
      </w:tr>
      <w:tr w:rsidR="00CC34D3" w:rsidRPr="00E70199" w14:paraId="5E4FB527" w14:textId="1CB09532" w:rsidTr="00EC3A30">
        <w:trPr>
          <w:trHeight w:val="799"/>
        </w:trPr>
        <w:tc>
          <w:tcPr>
            <w:tcW w:w="496" w:type="dxa"/>
            <w:vMerge/>
            <w:vAlign w:val="center"/>
          </w:tcPr>
          <w:p w14:paraId="6596D12D" w14:textId="77777777" w:rsidR="00CC34D3" w:rsidRPr="006A4630" w:rsidRDefault="00CC34D3" w:rsidP="00CC34D3">
            <w:pPr>
              <w:jc w:val="center"/>
              <w:rPr>
                <w:rFonts w:eastAsia="宋体" w:cs="Times New Roman"/>
                <w:noProof/>
                <w:color w:val="000000"/>
                <w:szCs w:val="21"/>
              </w:rPr>
            </w:pPr>
          </w:p>
        </w:tc>
        <w:tc>
          <w:tcPr>
            <w:tcW w:w="1767" w:type="dxa"/>
            <w:vMerge/>
            <w:vAlign w:val="center"/>
          </w:tcPr>
          <w:p w14:paraId="65E393F2" w14:textId="77777777" w:rsidR="00CC34D3" w:rsidRPr="006A4630" w:rsidRDefault="00CC34D3" w:rsidP="00CC34D3">
            <w:pPr>
              <w:jc w:val="center"/>
              <w:rPr>
                <w:rFonts w:eastAsia="宋体" w:cs="Times New Roman"/>
                <w:noProof/>
                <w:color w:val="000000"/>
                <w:szCs w:val="21"/>
              </w:rPr>
            </w:pPr>
          </w:p>
        </w:tc>
        <w:tc>
          <w:tcPr>
            <w:tcW w:w="993" w:type="dxa"/>
            <w:vMerge/>
            <w:vAlign w:val="center"/>
          </w:tcPr>
          <w:p w14:paraId="66AF9AA1" w14:textId="77777777" w:rsidR="00CC34D3" w:rsidRPr="006A4630" w:rsidRDefault="00CC34D3" w:rsidP="00CC34D3">
            <w:pPr>
              <w:jc w:val="center"/>
              <w:rPr>
                <w:rFonts w:eastAsia="宋体" w:cs="Times New Roman"/>
                <w:noProof/>
                <w:color w:val="000000"/>
                <w:szCs w:val="21"/>
              </w:rPr>
            </w:pPr>
          </w:p>
        </w:tc>
        <w:tc>
          <w:tcPr>
            <w:tcW w:w="992" w:type="dxa"/>
            <w:vMerge/>
            <w:vAlign w:val="center"/>
          </w:tcPr>
          <w:p w14:paraId="79CC0C05" w14:textId="77777777" w:rsidR="00CC34D3" w:rsidRPr="006A4630" w:rsidRDefault="00CC34D3" w:rsidP="00CC34D3">
            <w:pPr>
              <w:jc w:val="center"/>
              <w:rPr>
                <w:rFonts w:eastAsia="宋体" w:cs="Times New Roman"/>
                <w:noProof/>
                <w:color w:val="000000"/>
                <w:szCs w:val="21"/>
              </w:rPr>
            </w:pPr>
          </w:p>
        </w:tc>
        <w:tc>
          <w:tcPr>
            <w:tcW w:w="992" w:type="dxa"/>
            <w:vAlign w:val="center"/>
          </w:tcPr>
          <w:p w14:paraId="23F60D7C" w14:textId="77777777" w:rsidR="00CC34D3" w:rsidRPr="006A4630" w:rsidRDefault="00CC34D3" w:rsidP="00CC34D3">
            <w:pPr>
              <w:adjustRightInd w:val="0"/>
              <w:snapToGrid w:val="0"/>
              <w:jc w:val="center"/>
              <w:rPr>
                <w:rFonts w:eastAsia="宋体" w:cs="Times New Roman"/>
                <w:noProof/>
                <w:color w:val="000000"/>
                <w:szCs w:val="21"/>
              </w:rPr>
            </w:pPr>
            <w:r w:rsidRPr="006A4630">
              <w:rPr>
                <w:rFonts w:eastAsia="宋体" w:cs="Times New Roman"/>
                <w:noProof/>
                <w:color w:val="000000"/>
                <w:szCs w:val="21"/>
              </w:rPr>
              <w:t>电场强度</w:t>
            </w:r>
          </w:p>
          <w:p w14:paraId="317016A7" w14:textId="77777777" w:rsidR="00CC34D3" w:rsidRPr="006A4630" w:rsidRDefault="00CC34D3" w:rsidP="00CC34D3">
            <w:pPr>
              <w:adjustRightInd w:val="0"/>
              <w:snapToGrid w:val="0"/>
              <w:jc w:val="center"/>
              <w:rPr>
                <w:rFonts w:eastAsia="宋体" w:cs="Times New Roman"/>
                <w:noProof/>
                <w:color w:val="000000"/>
                <w:szCs w:val="21"/>
              </w:rPr>
            </w:pPr>
            <w:r w:rsidRPr="006A4630">
              <w:rPr>
                <w:rFonts w:eastAsia="宋体" w:cs="Times New Roman" w:hint="eastAsia"/>
                <w:noProof/>
                <w:color w:val="000000"/>
                <w:szCs w:val="21"/>
              </w:rPr>
              <w:t>E</w:t>
            </w:r>
            <w:r w:rsidRPr="006A4630">
              <w:rPr>
                <w:rFonts w:eastAsia="宋体" w:cs="Times New Roman"/>
                <w:noProof/>
                <w:color w:val="000000"/>
                <w:szCs w:val="21"/>
              </w:rPr>
              <w:t>（</w:t>
            </w:r>
            <w:r w:rsidRPr="006A4630">
              <w:rPr>
                <w:rFonts w:eastAsia="宋体" w:cs="Times New Roman"/>
                <w:noProof/>
                <w:color w:val="000000"/>
                <w:szCs w:val="21"/>
              </w:rPr>
              <w:t>V/m</w:t>
            </w:r>
            <w:r w:rsidRPr="006A4630">
              <w:rPr>
                <w:rFonts w:eastAsia="宋体" w:cs="Times New Roman"/>
                <w:noProof/>
                <w:color w:val="000000"/>
                <w:szCs w:val="21"/>
              </w:rPr>
              <w:t>）</w:t>
            </w:r>
          </w:p>
        </w:tc>
        <w:tc>
          <w:tcPr>
            <w:tcW w:w="1134" w:type="dxa"/>
            <w:tcBorders>
              <w:bottom w:val="single" w:sz="4" w:space="0" w:color="auto"/>
            </w:tcBorders>
            <w:vAlign w:val="center"/>
          </w:tcPr>
          <w:p w14:paraId="5FF014C5" w14:textId="79F4DB0F" w:rsidR="00CC34D3" w:rsidRPr="006A4630" w:rsidRDefault="00CC34D3" w:rsidP="00CC34D3">
            <w:pPr>
              <w:jc w:val="center"/>
              <w:rPr>
                <w:rFonts w:eastAsia="宋体" w:cs="Times New Roman"/>
                <w:noProof/>
                <w:color w:val="000000"/>
                <w:szCs w:val="21"/>
              </w:rPr>
            </w:pPr>
            <w:r w:rsidRPr="00CC34D3">
              <w:rPr>
                <w:rFonts w:eastAsia="宋体" w:cs="Times New Roman" w:hint="eastAsia"/>
                <w:noProof/>
                <w:color w:val="000000"/>
                <w:szCs w:val="21"/>
              </w:rPr>
              <w:t>功率密度</w:t>
            </w:r>
            <w:r w:rsidRPr="00CC34D3">
              <w:rPr>
                <w:rFonts w:eastAsia="宋体" w:cs="Times New Roman" w:hint="eastAsia"/>
                <w:noProof/>
                <w:color w:val="000000"/>
                <w:szCs w:val="21"/>
              </w:rPr>
              <w:t>S</w:t>
            </w:r>
            <w:r w:rsidRPr="00CC34D3">
              <w:rPr>
                <w:rFonts w:eastAsia="宋体" w:cs="Times New Roman" w:hint="eastAsia"/>
                <w:noProof/>
                <w:color w:val="000000"/>
                <w:szCs w:val="21"/>
              </w:rPr>
              <w:t>（</w:t>
            </w:r>
            <w:r w:rsidRPr="00CC34D3">
              <w:rPr>
                <w:rFonts w:eastAsia="宋体" w:cs="Times New Roman" w:hint="eastAsia"/>
                <w:noProof/>
                <w:color w:val="000000"/>
                <w:szCs w:val="21"/>
              </w:rPr>
              <w:t>W/m</w:t>
            </w:r>
            <w:r w:rsidRPr="00CC34D3">
              <w:rPr>
                <w:rFonts w:eastAsia="宋体" w:cs="Times New Roman" w:hint="eastAsia"/>
                <w:noProof/>
                <w:color w:val="000000"/>
                <w:szCs w:val="21"/>
                <w:vertAlign w:val="superscript"/>
              </w:rPr>
              <w:t>2</w:t>
            </w:r>
            <w:r w:rsidRPr="00CC34D3">
              <w:rPr>
                <w:rFonts w:eastAsia="宋体" w:cs="Times New Roman" w:hint="eastAsia"/>
                <w:noProof/>
                <w:color w:val="000000"/>
                <w:szCs w:val="21"/>
              </w:rPr>
              <w:t>）</w:t>
            </w:r>
          </w:p>
        </w:tc>
        <w:tc>
          <w:tcPr>
            <w:tcW w:w="992" w:type="dxa"/>
            <w:vAlign w:val="center"/>
          </w:tcPr>
          <w:p w14:paraId="3421DEE2" w14:textId="2B8C34B1" w:rsidR="00CC34D3" w:rsidRPr="006A4630" w:rsidRDefault="00CC34D3" w:rsidP="00CC34D3">
            <w:pPr>
              <w:jc w:val="center"/>
              <w:rPr>
                <w:rFonts w:eastAsia="宋体" w:cs="Times New Roman"/>
                <w:noProof/>
                <w:color w:val="000000"/>
                <w:szCs w:val="21"/>
              </w:rPr>
            </w:pPr>
            <w:r w:rsidRPr="006A4630">
              <w:rPr>
                <w:rFonts w:eastAsia="宋体" w:cs="Times New Roman"/>
                <w:noProof/>
                <w:color w:val="000000"/>
                <w:szCs w:val="21"/>
              </w:rPr>
              <w:t>功率</w:t>
            </w:r>
          </w:p>
          <w:p w14:paraId="12705241" w14:textId="77777777" w:rsidR="00CC34D3" w:rsidRPr="006A4630" w:rsidRDefault="00CC34D3" w:rsidP="00CC34D3">
            <w:pPr>
              <w:adjustRightInd w:val="0"/>
              <w:snapToGrid w:val="0"/>
              <w:jc w:val="center"/>
              <w:rPr>
                <w:rFonts w:eastAsia="宋体" w:cs="Times New Roman"/>
                <w:noProof/>
                <w:color w:val="000000"/>
                <w:szCs w:val="21"/>
              </w:rPr>
            </w:pPr>
            <w:r w:rsidRPr="006A4630">
              <w:rPr>
                <w:rFonts w:eastAsia="宋体" w:cs="Times New Roman" w:hint="eastAsia"/>
                <w:noProof/>
                <w:color w:val="000000"/>
                <w:szCs w:val="21"/>
              </w:rPr>
              <w:t>A</w:t>
            </w:r>
            <w:r w:rsidRPr="006A4630">
              <w:rPr>
                <w:rFonts w:eastAsia="宋体" w:cs="Times New Roman"/>
                <w:noProof/>
                <w:color w:val="000000"/>
                <w:szCs w:val="21"/>
              </w:rPr>
              <w:t>（</w:t>
            </w:r>
            <w:r w:rsidRPr="006A4630">
              <w:rPr>
                <w:rFonts w:eastAsia="宋体" w:cs="Times New Roman"/>
                <w:noProof/>
                <w:color w:val="000000"/>
                <w:szCs w:val="21"/>
              </w:rPr>
              <w:t>d</w:t>
            </w:r>
            <w:r w:rsidRPr="006A4630">
              <w:rPr>
                <w:rFonts w:eastAsia="宋体" w:cs="Times New Roman" w:hint="eastAsia"/>
                <w:noProof/>
                <w:color w:val="000000"/>
                <w:szCs w:val="21"/>
              </w:rPr>
              <w:t>Bm</w:t>
            </w:r>
            <w:r w:rsidRPr="006A4630">
              <w:rPr>
                <w:rFonts w:eastAsia="宋体" w:cs="Times New Roman"/>
                <w:noProof/>
                <w:color w:val="000000"/>
                <w:szCs w:val="21"/>
              </w:rPr>
              <w:t>）</w:t>
            </w:r>
          </w:p>
        </w:tc>
        <w:tc>
          <w:tcPr>
            <w:tcW w:w="1276" w:type="dxa"/>
            <w:vAlign w:val="center"/>
          </w:tcPr>
          <w:p w14:paraId="3D58696B" w14:textId="3CCE31A2" w:rsidR="00CC34D3" w:rsidRPr="006A4630" w:rsidRDefault="00CC34D3" w:rsidP="00CC34D3">
            <w:pPr>
              <w:adjustRightInd w:val="0"/>
              <w:snapToGrid w:val="0"/>
              <w:jc w:val="center"/>
              <w:rPr>
                <w:rFonts w:eastAsia="宋体" w:cs="Times New Roman"/>
                <w:noProof/>
                <w:color w:val="000000"/>
                <w:szCs w:val="21"/>
              </w:rPr>
            </w:pPr>
            <w:r>
              <w:rPr>
                <w:rFonts w:eastAsia="宋体" w:cs="Times New Roman" w:hint="eastAsia"/>
                <w:noProof/>
                <w:color w:val="000000"/>
                <w:szCs w:val="21"/>
              </w:rPr>
              <w:t>功率密度</w:t>
            </w:r>
            <w:r w:rsidRPr="00DC70EB">
              <w:rPr>
                <w:rFonts w:eastAsia="宋体" w:cs="Times New Roman" w:hint="eastAsia"/>
                <w:noProof/>
                <w:color w:val="000000"/>
                <w:szCs w:val="21"/>
              </w:rPr>
              <w:t>S</w:t>
            </w:r>
            <w:r w:rsidRPr="00DC70EB">
              <w:rPr>
                <w:rFonts w:eastAsia="宋体" w:cs="Times New Roman" w:hint="eastAsia"/>
                <w:noProof/>
                <w:color w:val="000000"/>
                <w:szCs w:val="21"/>
              </w:rPr>
              <w:t>（</w:t>
            </w:r>
            <w:r w:rsidRPr="00DC70EB">
              <w:rPr>
                <w:rFonts w:eastAsia="宋体" w:cs="Times New Roman" w:hint="eastAsia"/>
                <w:noProof/>
                <w:color w:val="000000"/>
                <w:szCs w:val="21"/>
              </w:rPr>
              <w:t>W/m</w:t>
            </w:r>
            <w:r w:rsidRPr="00DC70EB">
              <w:rPr>
                <w:rFonts w:eastAsia="宋体" w:cs="Times New Roman" w:hint="eastAsia"/>
                <w:noProof/>
                <w:color w:val="000000"/>
                <w:szCs w:val="21"/>
                <w:vertAlign w:val="superscript"/>
              </w:rPr>
              <w:t>2</w:t>
            </w:r>
            <w:r w:rsidRPr="00DC70EB">
              <w:rPr>
                <w:rFonts w:eastAsia="宋体" w:cs="Times New Roman" w:hint="eastAsia"/>
                <w:noProof/>
                <w:color w:val="000000"/>
                <w:szCs w:val="21"/>
              </w:rPr>
              <w:t>）</w:t>
            </w:r>
          </w:p>
        </w:tc>
      </w:tr>
      <w:tr w:rsidR="000B01F4" w:rsidRPr="00E70199" w14:paraId="0BC305A7" w14:textId="03D107F0" w:rsidTr="00EC3A30">
        <w:trPr>
          <w:trHeight w:val="386"/>
        </w:trPr>
        <w:tc>
          <w:tcPr>
            <w:tcW w:w="496" w:type="dxa"/>
            <w:vAlign w:val="center"/>
          </w:tcPr>
          <w:p w14:paraId="32E579C0" w14:textId="77777777" w:rsidR="000B01F4" w:rsidRPr="006A4630" w:rsidRDefault="000B01F4" w:rsidP="000B01F4">
            <w:pPr>
              <w:jc w:val="center"/>
              <w:rPr>
                <w:rFonts w:eastAsia="宋体" w:cs="Times New Roman"/>
                <w:noProof/>
                <w:color w:val="000000"/>
                <w:szCs w:val="21"/>
              </w:rPr>
            </w:pPr>
            <w:r w:rsidRPr="006A4630">
              <w:rPr>
                <w:rFonts w:eastAsia="宋体" w:cs="Times New Roman" w:hint="eastAsia"/>
                <w:noProof/>
                <w:color w:val="000000"/>
                <w:szCs w:val="21"/>
              </w:rPr>
              <w:t>1</w:t>
            </w:r>
          </w:p>
        </w:tc>
        <w:tc>
          <w:tcPr>
            <w:tcW w:w="1767" w:type="dxa"/>
            <w:vAlign w:val="center"/>
          </w:tcPr>
          <w:p w14:paraId="287C99C3" w14:textId="77777777" w:rsidR="000B01F4" w:rsidRPr="006A4630" w:rsidRDefault="000B01F4" w:rsidP="000B01F4">
            <w:pPr>
              <w:jc w:val="center"/>
              <w:rPr>
                <w:rFonts w:eastAsia="宋体" w:cs="Times New Roman"/>
                <w:noProof/>
                <w:color w:val="000000"/>
                <w:szCs w:val="21"/>
              </w:rPr>
            </w:pPr>
            <w:r w:rsidRPr="006A4630">
              <w:rPr>
                <w:rFonts w:eastAsia="宋体" w:cs="Times New Roman" w:hint="eastAsia"/>
                <w:noProof/>
                <w:color w:val="000000"/>
                <w:szCs w:val="21"/>
              </w:rPr>
              <w:t>发射方向前方</w:t>
            </w:r>
            <w:r w:rsidRPr="006A4630">
              <w:rPr>
                <w:rFonts w:eastAsia="宋体" w:cs="Times New Roman" w:hint="eastAsia"/>
                <w:noProof/>
                <w:color w:val="000000"/>
                <w:szCs w:val="21"/>
              </w:rPr>
              <w:t>10m</w:t>
            </w:r>
          </w:p>
        </w:tc>
        <w:tc>
          <w:tcPr>
            <w:tcW w:w="993" w:type="dxa"/>
            <w:vAlign w:val="center"/>
          </w:tcPr>
          <w:p w14:paraId="4F238D9A" w14:textId="77777777" w:rsidR="000B01F4" w:rsidRPr="006A4630" w:rsidRDefault="000B01F4" w:rsidP="000B01F4">
            <w:pPr>
              <w:jc w:val="center"/>
              <w:rPr>
                <w:rFonts w:eastAsia="宋体" w:cs="Times New Roman"/>
                <w:noProof/>
                <w:color w:val="000000"/>
                <w:sz w:val="21"/>
                <w:szCs w:val="21"/>
              </w:rPr>
            </w:pPr>
            <w:r w:rsidRPr="006A4630">
              <w:rPr>
                <w:rFonts w:eastAsia="宋体" w:cs="Times New Roman" w:hint="eastAsia"/>
                <w:noProof/>
                <w:color w:val="000000"/>
                <w:sz w:val="21"/>
                <w:szCs w:val="21"/>
              </w:rPr>
              <w:t>10</w:t>
            </w:r>
          </w:p>
        </w:tc>
        <w:tc>
          <w:tcPr>
            <w:tcW w:w="992" w:type="dxa"/>
            <w:vAlign w:val="center"/>
          </w:tcPr>
          <w:p w14:paraId="21FC3CE4" w14:textId="77777777" w:rsidR="000B01F4" w:rsidRPr="006A4630" w:rsidRDefault="000B01F4" w:rsidP="000B01F4">
            <w:pPr>
              <w:jc w:val="center"/>
              <w:rPr>
                <w:rFonts w:eastAsia="宋体" w:cs="Times New Roman"/>
                <w:noProof/>
                <w:color w:val="000000"/>
                <w:sz w:val="21"/>
                <w:szCs w:val="21"/>
              </w:rPr>
            </w:pPr>
            <w:r w:rsidRPr="006A4630">
              <w:rPr>
                <w:rFonts w:eastAsia="宋体" w:cs="Times New Roman" w:hint="eastAsia"/>
                <w:noProof/>
                <w:color w:val="000000"/>
                <w:sz w:val="21"/>
                <w:szCs w:val="21"/>
              </w:rPr>
              <w:t>8</w:t>
            </w:r>
          </w:p>
        </w:tc>
        <w:tc>
          <w:tcPr>
            <w:tcW w:w="992" w:type="dxa"/>
            <w:vAlign w:val="center"/>
          </w:tcPr>
          <w:p w14:paraId="64B8B88A" w14:textId="77777777" w:rsidR="000B01F4" w:rsidRPr="006A4630" w:rsidRDefault="000B01F4" w:rsidP="000B01F4">
            <w:pPr>
              <w:jc w:val="center"/>
              <w:rPr>
                <w:rFonts w:eastAsia="宋体" w:cs="Times New Roman"/>
                <w:noProof/>
                <w:color w:val="000000"/>
                <w:sz w:val="21"/>
                <w:szCs w:val="21"/>
              </w:rPr>
            </w:pPr>
            <w:r w:rsidRPr="006A4630">
              <w:rPr>
                <w:rFonts w:eastAsia="宋体" w:cs="Times New Roman" w:hint="eastAsia"/>
                <w:noProof/>
                <w:color w:val="000000"/>
                <w:sz w:val="21"/>
                <w:szCs w:val="21"/>
              </w:rPr>
              <w:t>1.24</w:t>
            </w:r>
          </w:p>
        </w:tc>
        <w:tc>
          <w:tcPr>
            <w:tcW w:w="1134" w:type="dxa"/>
            <w:tcBorders>
              <w:top w:val="single" w:sz="4" w:space="0" w:color="auto"/>
              <w:left w:val="nil"/>
              <w:bottom w:val="single" w:sz="4" w:space="0" w:color="auto"/>
              <w:right w:val="nil"/>
            </w:tcBorders>
            <w:shd w:val="clear" w:color="auto" w:fill="auto"/>
            <w:vAlign w:val="center"/>
          </w:tcPr>
          <w:p w14:paraId="424EB969" w14:textId="66F39112" w:rsidR="000B01F4" w:rsidRPr="000B01F4" w:rsidRDefault="000B01F4" w:rsidP="000B01F4">
            <w:pPr>
              <w:jc w:val="center"/>
              <w:rPr>
                <w:rFonts w:eastAsia="宋体" w:cs="Times New Roman"/>
                <w:noProof/>
                <w:color w:val="000000"/>
                <w:sz w:val="21"/>
                <w:szCs w:val="21"/>
              </w:rPr>
            </w:pPr>
            <w:r w:rsidRPr="000B01F4">
              <w:rPr>
                <w:rFonts w:eastAsia="宋体" w:cs="Times New Roman" w:hint="eastAsia"/>
                <w:noProof/>
                <w:color w:val="000000"/>
                <w:sz w:val="21"/>
                <w:szCs w:val="21"/>
              </w:rPr>
              <w:t>0.0041</w:t>
            </w:r>
          </w:p>
        </w:tc>
        <w:tc>
          <w:tcPr>
            <w:tcW w:w="992" w:type="dxa"/>
            <w:vAlign w:val="center"/>
          </w:tcPr>
          <w:p w14:paraId="1D8C6B70" w14:textId="1859A655" w:rsidR="000B01F4" w:rsidRPr="006A4630" w:rsidRDefault="000B01F4" w:rsidP="000B01F4">
            <w:pPr>
              <w:jc w:val="center"/>
              <w:rPr>
                <w:rFonts w:eastAsia="宋体" w:cs="Times New Roman"/>
                <w:noProof/>
                <w:color w:val="000000"/>
                <w:sz w:val="21"/>
                <w:szCs w:val="21"/>
              </w:rPr>
            </w:pPr>
            <w:r w:rsidRPr="006A4630">
              <w:rPr>
                <w:rFonts w:eastAsia="宋体" w:cs="Times New Roman" w:hint="eastAsia"/>
                <w:noProof/>
                <w:color w:val="000000"/>
                <w:sz w:val="21"/>
                <w:szCs w:val="21"/>
              </w:rPr>
              <w:t>-56.94</w:t>
            </w:r>
          </w:p>
        </w:tc>
        <w:tc>
          <w:tcPr>
            <w:tcW w:w="1276" w:type="dxa"/>
            <w:tcBorders>
              <w:top w:val="single" w:sz="4" w:space="0" w:color="auto"/>
              <w:left w:val="nil"/>
              <w:bottom w:val="single" w:sz="4" w:space="0" w:color="auto"/>
              <w:right w:val="single" w:sz="4" w:space="0" w:color="auto"/>
            </w:tcBorders>
            <w:shd w:val="clear" w:color="auto" w:fill="auto"/>
            <w:vAlign w:val="center"/>
          </w:tcPr>
          <w:p w14:paraId="052A4268" w14:textId="411D9448" w:rsidR="000B01F4" w:rsidRPr="000B01F4" w:rsidRDefault="000B01F4" w:rsidP="000B01F4">
            <w:pPr>
              <w:jc w:val="center"/>
              <w:rPr>
                <w:rFonts w:eastAsia="宋体" w:cs="Times New Roman"/>
                <w:noProof/>
                <w:color w:val="000000"/>
                <w:sz w:val="21"/>
                <w:szCs w:val="21"/>
              </w:rPr>
            </w:pPr>
            <w:r w:rsidRPr="000B01F4">
              <w:rPr>
                <w:rFonts w:eastAsia="宋体" w:cs="Times New Roman" w:hint="eastAsia"/>
                <w:noProof/>
                <w:color w:val="000000"/>
                <w:sz w:val="21"/>
                <w:szCs w:val="21"/>
              </w:rPr>
              <w:t>5.62E-06</w:t>
            </w:r>
          </w:p>
        </w:tc>
      </w:tr>
      <w:tr w:rsidR="000B01F4" w:rsidRPr="00E70199" w14:paraId="111E9ECD" w14:textId="41423672" w:rsidTr="00EC3A30">
        <w:trPr>
          <w:trHeight w:val="406"/>
        </w:trPr>
        <w:tc>
          <w:tcPr>
            <w:tcW w:w="496" w:type="dxa"/>
            <w:vAlign w:val="center"/>
          </w:tcPr>
          <w:p w14:paraId="53BC927C" w14:textId="77777777" w:rsidR="000B01F4" w:rsidRPr="006A4630" w:rsidRDefault="000B01F4" w:rsidP="000B01F4">
            <w:pPr>
              <w:jc w:val="center"/>
              <w:rPr>
                <w:rFonts w:eastAsia="宋体" w:cs="Times New Roman"/>
                <w:noProof/>
                <w:color w:val="000000"/>
                <w:szCs w:val="21"/>
              </w:rPr>
            </w:pPr>
            <w:r w:rsidRPr="006A4630">
              <w:rPr>
                <w:rFonts w:eastAsia="宋体" w:cs="Times New Roman" w:hint="eastAsia"/>
                <w:noProof/>
                <w:color w:val="000000"/>
                <w:szCs w:val="21"/>
              </w:rPr>
              <w:t>2</w:t>
            </w:r>
          </w:p>
        </w:tc>
        <w:tc>
          <w:tcPr>
            <w:tcW w:w="1767" w:type="dxa"/>
            <w:vAlign w:val="center"/>
          </w:tcPr>
          <w:p w14:paraId="044C8F71" w14:textId="77777777" w:rsidR="000B01F4" w:rsidRPr="006A4630" w:rsidRDefault="000B01F4" w:rsidP="000B01F4">
            <w:pPr>
              <w:jc w:val="center"/>
              <w:rPr>
                <w:rFonts w:eastAsia="宋体" w:cs="Times New Roman"/>
                <w:noProof/>
                <w:color w:val="000000"/>
                <w:szCs w:val="21"/>
              </w:rPr>
            </w:pPr>
            <w:r w:rsidRPr="006A4630">
              <w:rPr>
                <w:rFonts w:eastAsia="宋体" w:cs="Times New Roman" w:hint="eastAsia"/>
                <w:noProof/>
                <w:color w:val="000000"/>
                <w:szCs w:val="21"/>
              </w:rPr>
              <w:t>发射方向前方</w:t>
            </w:r>
            <w:r w:rsidRPr="006A4630">
              <w:rPr>
                <w:rFonts w:eastAsia="宋体" w:cs="Times New Roman" w:hint="eastAsia"/>
                <w:noProof/>
                <w:color w:val="000000"/>
                <w:szCs w:val="21"/>
              </w:rPr>
              <w:t>20m</w:t>
            </w:r>
          </w:p>
        </w:tc>
        <w:tc>
          <w:tcPr>
            <w:tcW w:w="993" w:type="dxa"/>
            <w:vAlign w:val="center"/>
          </w:tcPr>
          <w:p w14:paraId="0827A737" w14:textId="77777777" w:rsidR="000B01F4" w:rsidRPr="006A4630" w:rsidRDefault="000B01F4" w:rsidP="000B01F4">
            <w:pPr>
              <w:jc w:val="center"/>
              <w:rPr>
                <w:rFonts w:eastAsia="宋体" w:cs="Times New Roman"/>
                <w:noProof/>
                <w:color w:val="000000"/>
                <w:sz w:val="21"/>
                <w:szCs w:val="21"/>
              </w:rPr>
            </w:pPr>
            <w:r w:rsidRPr="006A4630">
              <w:rPr>
                <w:rFonts w:eastAsia="宋体" w:cs="Times New Roman" w:hint="eastAsia"/>
                <w:noProof/>
                <w:color w:val="000000"/>
                <w:sz w:val="21"/>
                <w:szCs w:val="21"/>
              </w:rPr>
              <w:t>20</w:t>
            </w:r>
          </w:p>
        </w:tc>
        <w:tc>
          <w:tcPr>
            <w:tcW w:w="992" w:type="dxa"/>
            <w:vAlign w:val="center"/>
          </w:tcPr>
          <w:p w14:paraId="74468F31" w14:textId="77777777" w:rsidR="000B01F4" w:rsidRPr="006A4630" w:rsidRDefault="000B01F4" w:rsidP="000B01F4">
            <w:pPr>
              <w:jc w:val="center"/>
              <w:rPr>
                <w:rFonts w:eastAsia="宋体" w:cs="Times New Roman"/>
                <w:noProof/>
                <w:color w:val="000000"/>
                <w:sz w:val="21"/>
                <w:szCs w:val="21"/>
              </w:rPr>
            </w:pPr>
            <w:r w:rsidRPr="006A4630">
              <w:rPr>
                <w:rFonts w:eastAsia="宋体" w:cs="Times New Roman" w:hint="eastAsia"/>
                <w:noProof/>
                <w:color w:val="000000"/>
                <w:sz w:val="21"/>
                <w:szCs w:val="21"/>
              </w:rPr>
              <w:t>8</w:t>
            </w:r>
          </w:p>
        </w:tc>
        <w:tc>
          <w:tcPr>
            <w:tcW w:w="992" w:type="dxa"/>
            <w:vAlign w:val="center"/>
          </w:tcPr>
          <w:p w14:paraId="51F03D11" w14:textId="77777777" w:rsidR="000B01F4" w:rsidRPr="006A4630" w:rsidRDefault="000B01F4" w:rsidP="000B01F4">
            <w:pPr>
              <w:jc w:val="center"/>
              <w:rPr>
                <w:rFonts w:eastAsia="宋体" w:cs="Times New Roman"/>
                <w:noProof/>
                <w:color w:val="000000"/>
                <w:sz w:val="21"/>
                <w:szCs w:val="21"/>
              </w:rPr>
            </w:pPr>
            <w:r w:rsidRPr="006A4630">
              <w:rPr>
                <w:rFonts w:eastAsia="宋体" w:cs="Times New Roman" w:hint="eastAsia"/>
                <w:noProof/>
                <w:color w:val="000000"/>
                <w:sz w:val="21"/>
                <w:szCs w:val="21"/>
              </w:rPr>
              <w:t>1.17</w:t>
            </w:r>
          </w:p>
        </w:tc>
        <w:tc>
          <w:tcPr>
            <w:tcW w:w="1134" w:type="dxa"/>
            <w:tcBorders>
              <w:top w:val="single" w:sz="4" w:space="0" w:color="auto"/>
              <w:left w:val="nil"/>
              <w:bottom w:val="single" w:sz="4" w:space="0" w:color="auto"/>
              <w:right w:val="nil"/>
            </w:tcBorders>
            <w:shd w:val="clear" w:color="auto" w:fill="auto"/>
            <w:vAlign w:val="center"/>
          </w:tcPr>
          <w:p w14:paraId="66EEE48A" w14:textId="29115BB2" w:rsidR="000B01F4" w:rsidRPr="000B01F4" w:rsidRDefault="000B01F4" w:rsidP="000B01F4">
            <w:pPr>
              <w:jc w:val="center"/>
              <w:rPr>
                <w:rFonts w:eastAsia="宋体" w:cs="Times New Roman"/>
                <w:noProof/>
                <w:color w:val="000000"/>
                <w:sz w:val="21"/>
                <w:szCs w:val="21"/>
              </w:rPr>
            </w:pPr>
            <w:r w:rsidRPr="000B01F4">
              <w:rPr>
                <w:rFonts w:eastAsia="宋体" w:cs="Times New Roman" w:hint="eastAsia"/>
                <w:noProof/>
                <w:color w:val="000000"/>
                <w:sz w:val="21"/>
                <w:szCs w:val="21"/>
              </w:rPr>
              <w:t>0.0036</w:t>
            </w:r>
          </w:p>
        </w:tc>
        <w:tc>
          <w:tcPr>
            <w:tcW w:w="992" w:type="dxa"/>
            <w:vAlign w:val="center"/>
          </w:tcPr>
          <w:p w14:paraId="08638F2B" w14:textId="612BC344" w:rsidR="000B01F4" w:rsidRPr="006A4630" w:rsidRDefault="000B01F4" w:rsidP="000B01F4">
            <w:pPr>
              <w:jc w:val="center"/>
              <w:rPr>
                <w:rFonts w:eastAsia="宋体" w:cs="Times New Roman"/>
                <w:noProof/>
                <w:color w:val="000000"/>
                <w:sz w:val="21"/>
                <w:szCs w:val="21"/>
              </w:rPr>
            </w:pPr>
            <w:r w:rsidRPr="006A4630">
              <w:rPr>
                <w:rFonts w:eastAsia="宋体" w:cs="Times New Roman" w:hint="eastAsia"/>
                <w:noProof/>
                <w:color w:val="000000"/>
                <w:sz w:val="21"/>
                <w:szCs w:val="21"/>
              </w:rPr>
              <w:t>-55.93</w:t>
            </w:r>
          </w:p>
        </w:tc>
        <w:tc>
          <w:tcPr>
            <w:tcW w:w="1276" w:type="dxa"/>
            <w:tcBorders>
              <w:top w:val="single" w:sz="4" w:space="0" w:color="auto"/>
              <w:left w:val="nil"/>
              <w:bottom w:val="single" w:sz="4" w:space="0" w:color="auto"/>
              <w:right w:val="single" w:sz="4" w:space="0" w:color="auto"/>
            </w:tcBorders>
            <w:shd w:val="clear" w:color="auto" w:fill="auto"/>
            <w:vAlign w:val="center"/>
          </w:tcPr>
          <w:p w14:paraId="242F82C4" w14:textId="26CE59D6" w:rsidR="000B01F4" w:rsidRPr="000B01F4" w:rsidRDefault="000B01F4" w:rsidP="000B01F4">
            <w:pPr>
              <w:jc w:val="center"/>
              <w:rPr>
                <w:rFonts w:eastAsia="宋体" w:cs="Times New Roman"/>
                <w:noProof/>
                <w:color w:val="000000"/>
                <w:sz w:val="21"/>
                <w:szCs w:val="21"/>
              </w:rPr>
            </w:pPr>
            <w:r w:rsidRPr="000B01F4">
              <w:rPr>
                <w:rFonts w:eastAsia="宋体" w:cs="Times New Roman" w:hint="eastAsia"/>
                <w:noProof/>
                <w:color w:val="000000"/>
                <w:sz w:val="21"/>
                <w:szCs w:val="21"/>
              </w:rPr>
              <w:t>7.09E-06</w:t>
            </w:r>
          </w:p>
        </w:tc>
      </w:tr>
      <w:tr w:rsidR="000B01F4" w:rsidRPr="00E70199" w14:paraId="2E101E6A" w14:textId="4DB85A64" w:rsidTr="00EC3A30">
        <w:trPr>
          <w:trHeight w:val="386"/>
        </w:trPr>
        <w:tc>
          <w:tcPr>
            <w:tcW w:w="496" w:type="dxa"/>
            <w:vAlign w:val="center"/>
          </w:tcPr>
          <w:p w14:paraId="5EBEC728" w14:textId="77777777" w:rsidR="000B01F4" w:rsidRPr="006A4630" w:rsidRDefault="000B01F4" w:rsidP="000B01F4">
            <w:pPr>
              <w:jc w:val="center"/>
              <w:rPr>
                <w:rFonts w:eastAsia="宋体" w:cs="Times New Roman"/>
                <w:noProof/>
                <w:color w:val="000000"/>
                <w:szCs w:val="21"/>
              </w:rPr>
            </w:pPr>
            <w:r w:rsidRPr="006A4630">
              <w:rPr>
                <w:rFonts w:eastAsia="宋体" w:cs="Times New Roman" w:hint="eastAsia"/>
                <w:noProof/>
                <w:color w:val="000000"/>
                <w:szCs w:val="21"/>
              </w:rPr>
              <w:t>3</w:t>
            </w:r>
          </w:p>
        </w:tc>
        <w:tc>
          <w:tcPr>
            <w:tcW w:w="1767" w:type="dxa"/>
            <w:vAlign w:val="center"/>
          </w:tcPr>
          <w:p w14:paraId="57EB3B92" w14:textId="77777777" w:rsidR="000B01F4" w:rsidRPr="006A4630" w:rsidRDefault="000B01F4" w:rsidP="000B01F4">
            <w:pPr>
              <w:jc w:val="center"/>
              <w:rPr>
                <w:rFonts w:eastAsia="宋体" w:cs="Times New Roman"/>
                <w:noProof/>
                <w:color w:val="000000"/>
                <w:szCs w:val="21"/>
              </w:rPr>
            </w:pPr>
            <w:r w:rsidRPr="006A4630">
              <w:rPr>
                <w:rFonts w:eastAsia="宋体" w:cs="Times New Roman" w:hint="eastAsia"/>
                <w:noProof/>
                <w:color w:val="000000"/>
                <w:szCs w:val="21"/>
              </w:rPr>
              <w:t>发射方向前方</w:t>
            </w:r>
            <w:r w:rsidRPr="006A4630">
              <w:rPr>
                <w:rFonts w:eastAsia="宋体" w:cs="Times New Roman" w:hint="eastAsia"/>
                <w:noProof/>
                <w:color w:val="000000"/>
                <w:szCs w:val="21"/>
              </w:rPr>
              <w:t>30m</w:t>
            </w:r>
          </w:p>
        </w:tc>
        <w:tc>
          <w:tcPr>
            <w:tcW w:w="993" w:type="dxa"/>
            <w:vAlign w:val="center"/>
          </w:tcPr>
          <w:p w14:paraId="76593B69" w14:textId="77777777" w:rsidR="000B01F4" w:rsidRPr="006A4630" w:rsidRDefault="000B01F4" w:rsidP="000B01F4">
            <w:pPr>
              <w:jc w:val="center"/>
              <w:rPr>
                <w:rFonts w:eastAsia="宋体" w:cs="Times New Roman"/>
                <w:noProof/>
                <w:color w:val="000000"/>
                <w:sz w:val="21"/>
                <w:szCs w:val="21"/>
              </w:rPr>
            </w:pPr>
            <w:r w:rsidRPr="006A4630">
              <w:rPr>
                <w:rFonts w:eastAsia="宋体" w:cs="Times New Roman" w:hint="eastAsia"/>
                <w:noProof/>
                <w:color w:val="000000"/>
                <w:sz w:val="21"/>
                <w:szCs w:val="21"/>
              </w:rPr>
              <w:t>30</w:t>
            </w:r>
          </w:p>
        </w:tc>
        <w:tc>
          <w:tcPr>
            <w:tcW w:w="992" w:type="dxa"/>
            <w:vAlign w:val="center"/>
          </w:tcPr>
          <w:p w14:paraId="58491026" w14:textId="77777777" w:rsidR="000B01F4" w:rsidRPr="006A4630" w:rsidRDefault="000B01F4" w:rsidP="000B01F4">
            <w:pPr>
              <w:jc w:val="center"/>
              <w:rPr>
                <w:rFonts w:eastAsia="宋体" w:cs="Times New Roman"/>
                <w:noProof/>
                <w:color w:val="000000"/>
                <w:sz w:val="21"/>
                <w:szCs w:val="21"/>
              </w:rPr>
            </w:pPr>
            <w:r w:rsidRPr="006A4630">
              <w:rPr>
                <w:rFonts w:eastAsia="宋体" w:cs="Times New Roman" w:hint="eastAsia"/>
                <w:noProof/>
                <w:color w:val="000000"/>
                <w:sz w:val="21"/>
                <w:szCs w:val="21"/>
              </w:rPr>
              <w:t>13</w:t>
            </w:r>
          </w:p>
        </w:tc>
        <w:tc>
          <w:tcPr>
            <w:tcW w:w="992" w:type="dxa"/>
            <w:vAlign w:val="center"/>
          </w:tcPr>
          <w:p w14:paraId="05FD55F4" w14:textId="77777777" w:rsidR="000B01F4" w:rsidRPr="006A4630" w:rsidRDefault="000B01F4" w:rsidP="000B01F4">
            <w:pPr>
              <w:jc w:val="center"/>
              <w:rPr>
                <w:rFonts w:eastAsia="宋体" w:cs="Times New Roman"/>
                <w:noProof/>
                <w:color w:val="000000"/>
                <w:sz w:val="21"/>
                <w:szCs w:val="21"/>
              </w:rPr>
            </w:pPr>
            <w:r w:rsidRPr="006A4630">
              <w:rPr>
                <w:rFonts w:eastAsia="宋体" w:cs="Times New Roman" w:hint="eastAsia"/>
                <w:noProof/>
                <w:color w:val="000000"/>
                <w:sz w:val="21"/>
                <w:szCs w:val="21"/>
              </w:rPr>
              <w:t>1.07</w:t>
            </w:r>
          </w:p>
        </w:tc>
        <w:tc>
          <w:tcPr>
            <w:tcW w:w="1134" w:type="dxa"/>
            <w:tcBorders>
              <w:top w:val="single" w:sz="4" w:space="0" w:color="auto"/>
              <w:left w:val="nil"/>
              <w:bottom w:val="single" w:sz="4" w:space="0" w:color="auto"/>
              <w:right w:val="nil"/>
            </w:tcBorders>
            <w:shd w:val="clear" w:color="auto" w:fill="auto"/>
            <w:vAlign w:val="center"/>
          </w:tcPr>
          <w:p w14:paraId="3C9CCDA3" w14:textId="19F794AE" w:rsidR="000B01F4" w:rsidRPr="000B01F4" w:rsidRDefault="000B01F4" w:rsidP="000B01F4">
            <w:pPr>
              <w:jc w:val="center"/>
              <w:rPr>
                <w:rFonts w:eastAsia="宋体" w:cs="Times New Roman"/>
                <w:noProof/>
                <w:color w:val="000000"/>
                <w:sz w:val="21"/>
                <w:szCs w:val="21"/>
              </w:rPr>
            </w:pPr>
            <w:r w:rsidRPr="000B01F4">
              <w:rPr>
                <w:rFonts w:eastAsia="宋体" w:cs="Times New Roman" w:hint="eastAsia"/>
                <w:noProof/>
                <w:color w:val="000000"/>
                <w:sz w:val="21"/>
                <w:szCs w:val="21"/>
              </w:rPr>
              <w:t>0.0030</w:t>
            </w:r>
          </w:p>
        </w:tc>
        <w:tc>
          <w:tcPr>
            <w:tcW w:w="992" w:type="dxa"/>
            <w:vAlign w:val="center"/>
          </w:tcPr>
          <w:p w14:paraId="62D72471" w14:textId="75C25DFE" w:rsidR="000B01F4" w:rsidRPr="006A4630" w:rsidRDefault="000B01F4" w:rsidP="000B01F4">
            <w:pPr>
              <w:jc w:val="center"/>
              <w:rPr>
                <w:rFonts w:eastAsia="宋体" w:cs="Times New Roman"/>
                <w:noProof/>
                <w:color w:val="000000"/>
                <w:sz w:val="21"/>
                <w:szCs w:val="21"/>
              </w:rPr>
            </w:pPr>
            <w:r w:rsidRPr="006A4630">
              <w:rPr>
                <w:rFonts w:eastAsia="宋体" w:cs="Times New Roman" w:hint="eastAsia"/>
                <w:noProof/>
                <w:color w:val="000000"/>
                <w:sz w:val="21"/>
                <w:szCs w:val="21"/>
              </w:rPr>
              <w:t>-59.66</w:t>
            </w:r>
          </w:p>
        </w:tc>
        <w:tc>
          <w:tcPr>
            <w:tcW w:w="1276" w:type="dxa"/>
            <w:tcBorders>
              <w:top w:val="single" w:sz="4" w:space="0" w:color="auto"/>
              <w:left w:val="nil"/>
              <w:bottom w:val="single" w:sz="4" w:space="0" w:color="auto"/>
              <w:right w:val="single" w:sz="4" w:space="0" w:color="auto"/>
            </w:tcBorders>
            <w:shd w:val="clear" w:color="auto" w:fill="auto"/>
            <w:vAlign w:val="center"/>
          </w:tcPr>
          <w:p w14:paraId="34708938" w14:textId="55592BC0" w:rsidR="000B01F4" w:rsidRPr="000B01F4" w:rsidRDefault="000B01F4" w:rsidP="000B01F4">
            <w:pPr>
              <w:jc w:val="center"/>
              <w:rPr>
                <w:rFonts w:eastAsia="宋体" w:cs="Times New Roman"/>
                <w:noProof/>
                <w:color w:val="000000"/>
                <w:sz w:val="21"/>
                <w:szCs w:val="21"/>
              </w:rPr>
            </w:pPr>
            <w:r w:rsidRPr="000B01F4">
              <w:rPr>
                <w:rFonts w:eastAsia="宋体" w:cs="Times New Roman" w:hint="eastAsia"/>
                <w:noProof/>
                <w:color w:val="000000"/>
                <w:sz w:val="21"/>
                <w:szCs w:val="21"/>
              </w:rPr>
              <w:t>3.00E-06</w:t>
            </w:r>
          </w:p>
        </w:tc>
      </w:tr>
      <w:tr w:rsidR="000B01F4" w:rsidRPr="00E70199" w14:paraId="5060BF09" w14:textId="5C4CE97B" w:rsidTr="00EC3A30">
        <w:trPr>
          <w:trHeight w:val="406"/>
        </w:trPr>
        <w:tc>
          <w:tcPr>
            <w:tcW w:w="496" w:type="dxa"/>
            <w:vAlign w:val="center"/>
          </w:tcPr>
          <w:p w14:paraId="3B6B935D" w14:textId="77777777" w:rsidR="000B01F4" w:rsidRPr="006A4630" w:rsidRDefault="000B01F4" w:rsidP="000B01F4">
            <w:pPr>
              <w:jc w:val="center"/>
              <w:rPr>
                <w:rFonts w:eastAsia="宋体" w:cs="Times New Roman"/>
                <w:noProof/>
                <w:color w:val="000000"/>
                <w:szCs w:val="21"/>
              </w:rPr>
            </w:pPr>
            <w:r w:rsidRPr="006A4630">
              <w:rPr>
                <w:rFonts w:eastAsia="宋体" w:cs="Times New Roman" w:hint="eastAsia"/>
                <w:noProof/>
                <w:color w:val="000000"/>
                <w:szCs w:val="21"/>
              </w:rPr>
              <w:t>4</w:t>
            </w:r>
          </w:p>
        </w:tc>
        <w:tc>
          <w:tcPr>
            <w:tcW w:w="1767" w:type="dxa"/>
            <w:vAlign w:val="center"/>
          </w:tcPr>
          <w:p w14:paraId="29011BDF" w14:textId="77777777" w:rsidR="000B01F4" w:rsidRPr="006A4630" w:rsidRDefault="000B01F4" w:rsidP="000B01F4">
            <w:pPr>
              <w:jc w:val="center"/>
              <w:rPr>
                <w:rFonts w:eastAsia="宋体" w:cs="Times New Roman"/>
                <w:noProof/>
                <w:color w:val="000000"/>
                <w:szCs w:val="21"/>
              </w:rPr>
            </w:pPr>
            <w:r w:rsidRPr="006A4630">
              <w:rPr>
                <w:rFonts w:eastAsia="宋体" w:cs="Times New Roman" w:hint="eastAsia"/>
                <w:noProof/>
                <w:color w:val="000000"/>
                <w:szCs w:val="21"/>
              </w:rPr>
              <w:t>发射方向前方</w:t>
            </w:r>
            <w:r w:rsidRPr="006A4630">
              <w:rPr>
                <w:rFonts w:eastAsia="宋体" w:cs="Times New Roman" w:hint="eastAsia"/>
                <w:noProof/>
                <w:color w:val="000000"/>
                <w:szCs w:val="21"/>
              </w:rPr>
              <w:t>40m</w:t>
            </w:r>
          </w:p>
          <w:p w14:paraId="2A96FF9F" w14:textId="77777777" w:rsidR="000B01F4" w:rsidRPr="006A4630" w:rsidRDefault="000B01F4" w:rsidP="000B01F4">
            <w:pPr>
              <w:jc w:val="center"/>
              <w:rPr>
                <w:rFonts w:eastAsia="宋体" w:cs="Times New Roman"/>
                <w:noProof/>
                <w:color w:val="000000"/>
                <w:szCs w:val="21"/>
              </w:rPr>
            </w:pPr>
            <w:r w:rsidRPr="006A4630">
              <w:rPr>
                <w:rFonts w:eastAsia="宋体" w:cs="Times New Roman" w:hint="eastAsia"/>
                <w:noProof/>
                <w:color w:val="000000"/>
                <w:szCs w:val="21"/>
              </w:rPr>
              <w:t>（航天二院物流基地职工宿舍）</w:t>
            </w:r>
          </w:p>
        </w:tc>
        <w:tc>
          <w:tcPr>
            <w:tcW w:w="993" w:type="dxa"/>
            <w:vAlign w:val="center"/>
          </w:tcPr>
          <w:p w14:paraId="7DD946C8" w14:textId="77777777" w:rsidR="000B01F4" w:rsidRPr="006A4630" w:rsidRDefault="000B01F4" w:rsidP="000B01F4">
            <w:pPr>
              <w:jc w:val="center"/>
              <w:rPr>
                <w:rFonts w:eastAsia="宋体" w:cs="Times New Roman"/>
                <w:noProof/>
                <w:color w:val="000000"/>
                <w:sz w:val="21"/>
                <w:szCs w:val="21"/>
              </w:rPr>
            </w:pPr>
            <w:r w:rsidRPr="006A4630">
              <w:rPr>
                <w:rFonts w:eastAsia="宋体" w:cs="Times New Roman" w:hint="eastAsia"/>
                <w:noProof/>
                <w:color w:val="000000"/>
                <w:sz w:val="21"/>
                <w:szCs w:val="21"/>
              </w:rPr>
              <w:t>40</w:t>
            </w:r>
          </w:p>
        </w:tc>
        <w:tc>
          <w:tcPr>
            <w:tcW w:w="992" w:type="dxa"/>
            <w:vAlign w:val="center"/>
          </w:tcPr>
          <w:p w14:paraId="137D6690" w14:textId="77777777" w:rsidR="000B01F4" w:rsidRPr="006A4630" w:rsidRDefault="000B01F4" w:rsidP="000B01F4">
            <w:pPr>
              <w:jc w:val="center"/>
              <w:rPr>
                <w:rFonts w:eastAsia="宋体" w:cs="Times New Roman"/>
                <w:noProof/>
                <w:color w:val="000000"/>
                <w:sz w:val="21"/>
                <w:szCs w:val="21"/>
              </w:rPr>
            </w:pPr>
            <w:r w:rsidRPr="006A4630">
              <w:rPr>
                <w:rFonts w:eastAsia="宋体" w:cs="Times New Roman" w:hint="eastAsia"/>
                <w:noProof/>
                <w:color w:val="000000"/>
                <w:sz w:val="21"/>
                <w:szCs w:val="21"/>
              </w:rPr>
              <w:t>14</w:t>
            </w:r>
          </w:p>
        </w:tc>
        <w:tc>
          <w:tcPr>
            <w:tcW w:w="992" w:type="dxa"/>
            <w:vAlign w:val="center"/>
          </w:tcPr>
          <w:p w14:paraId="4CD4582F" w14:textId="77777777" w:rsidR="000B01F4" w:rsidRPr="006A4630" w:rsidRDefault="000B01F4" w:rsidP="000B01F4">
            <w:pPr>
              <w:jc w:val="center"/>
              <w:rPr>
                <w:rFonts w:eastAsia="宋体" w:cs="Times New Roman"/>
                <w:noProof/>
                <w:color w:val="000000"/>
                <w:sz w:val="21"/>
                <w:szCs w:val="21"/>
              </w:rPr>
            </w:pPr>
            <w:r w:rsidRPr="006A4630">
              <w:rPr>
                <w:rFonts w:eastAsia="宋体" w:cs="Times New Roman" w:hint="eastAsia"/>
                <w:noProof/>
                <w:color w:val="000000"/>
                <w:sz w:val="21"/>
                <w:szCs w:val="21"/>
              </w:rPr>
              <w:t>0.98</w:t>
            </w:r>
          </w:p>
        </w:tc>
        <w:tc>
          <w:tcPr>
            <w:tcW w:w="1134" w:type="dxa"/>
            <w:tcBorders>
              <w:top w:val="single" w:sz="4" w:space="0" w:color="auto"/>
              <w:left w:val="nil"/>
              <w:bottom w:val="single" w:sz="4" w:space="0" w:color="auto"/>
              <w:right w:val="nil"/>
            </w:tcBorders>
            <w:shd w:val="clear" w:color="auto" w:fill="auto"/>
            <w:vAlign w:val="center"/>
          </w:tcPr>
          <w:p w14:paraId="4E1DE4CF" w14:textId="4A0FA8F5" w:rsidR="000B01F4" w:rsidRPr="000B01F4" w:rsidRDefault="000B01F4" w:rsidP="000B01F4">
            <w:pPr>
              <w:jc w:val="center"/>
              <w:rPr>
                <w:rFonts w:eastAsia="宋体" w:cs="Times New Roman"/>
                <w:noProof/>
                <w:color w:val="000000"/>
                <w:sz w:val="21"/>
                <w:szCs w:val="21"/>
              </w:rPr>
            </w:pPr>
            <w:r w:rsidRPr="000B01F4">
              <w:rPr>
                <w:rFonts w:eastAsia="宋体" w:cs="Times New Roman" w:hint="eastAsia"/>
                <w:noProof/>
                <w:color w:val="000000"/>
                <w:sz w:val="21"/>
                <w:szCs w:val="21"/>
              </w:rPr>
              <w:t>0.0025</w:t>
            </w:r>
          </w:p>
        </w:tc>
        <w:tc>
          <w:tcPr>
            <w:tcW w:w="992" w:type="dxa"/>
            <w:vAlign w:val="center"/>
          </w:tcPr>
          <w:p w14:paraId="0947F3EB" w14:textId="6689C380" w:rsidR="000B01F4" w:rsidRPr="006A4630" w:rsidRDefault="000B01F4" w:rsidP="000B01F4">
            <w:pPr>
              <w:jc w:val="center"/>
              <w:rPr>
                <w:rFonts w:eastAsia="宋体" w:cs="Times New Roman"/>
                <w:noProof/>
                <w:color w:val="000000"/>
                <w:sz w:val="21"/>
                <w:szCs w:val="21"/>
              </w:rPr>
            </w:pPr>
            <w:r w:rsidRPr="006A4630">
              <w:rPr>
                <w:rFonts w:eastAsia="宋体" w:cs="Times New Roman" w:hint="eastAsia"/>
                <w:noProof/>
                <w:color w:val="000000"/>
                <w:sz w:val="21"/>
                <w:szCs w:val="21"/>
              </w:rPr>
              <w:t>＜</w:t>
            </w:r>
            <w:r w:rsidRPr="006A4630">
              <w:rPr>
                <w:rFonts w:eastAsia="宋体" w:cs="Times New Roman" w:hint="eastAsia"/>
                <w:noProof/>
                <w:color w:val="000000"/>
                <w:sz w:val="21"/>
                <w:szCs w:val="21"/>
              </w:rPr>
              <w:t>-60.00</w:t>
            </w:r>
          </w:p>
        </w:tc>
        <w:tc>
          <w:tcPr>
            <w:tcW w:w="1276" w:type="dxa"/>
            <w:tcBorders>
              <w:top w:val="single" w:sz="4" w:space="0" w:color="auto"/>
              <w:left w:val="nil"/>
              <w:bottom w:val="single" w:sz="4" w:space="0" w:color="auto"/>
              <w:right w:val="single" w:sz="4" w:space="0" w:color="auto"/>
            </w:tcBorders>
            <w:shd w:val="clear" w:color="auto" w:fill="auto"/>
            <w:vAlign w:val="center"/>
          </w:tcPr>
          <w:p w14:paraId="0DA6001C" w14:textId="30D9139E" w:rsidR="000B01F4" w:rsidRPr="000B01F4" w:rsidRDefault="00EC3A30" w:rsidP="000B01F4">
            <w:pPr>
              <w:jc w:val="center"/>
              <w:rPr>
                <w:rFonts w:eastAsia="宋体" w:cs="Times New Roman"/>
                <w:noProof/>
                <w:color w:val="000000"/>
                <w:sz w:val="21"/>
                <w:szCs w:val="21"/>
              </w:rPr>
            </w:pPr>
            <w:r>
              <w:rPr>
                <w:rFonts w:eastAsia="宋体" w:cs="Times New Roman" w:hint="eastAsia"/>
                <w:noProof/>
                <w:color w:val="000000"/>
                <w:sz w:val="21"/>
                <w:szCs w:val="21"/>
              </w:rPr>
              <w:t>＜</w:t>
            </w:r>
            <w:r>
              <w:rPr>
                <w:rFonts w:eastAsia="宋体" w:cs="Times New Roman" w:hint="eastAsia"/>
                <w:noProof/>
                <w:color w:val="000000"/>
                <w:sz w:val="21"/>
                <w:szCs w:val="21"/>
              </w:rPr>
              <w:t>2.78E-06</w:t>
            </w:r>
          </w:p>
        </w:tc>
      </w:tr>
      <w:tr w:rsidR="000B01F4" w:rsidRPr="00E70199" w14:paraId="5552C1B3" w14:textId="345EDF48" w:rsidTr="00EC3A30">
        <w:trPr>
          <w:trHeight w:val="386"/>
        </w:trPr>
        <w:tc>
          <w:tcPr>
            <w:tcW w:w="496" w:type="dxa"/>
            <w:vAlign w:val="center"/>
          </w:tcPr>
          <w:p w14:paraId="2A8D8A6C" w14:textId="77777777" w:rsidR="000B01F4" w:rsidRPr="006A4630" w:rsidRDefault="000B01F4" w:rsidP="000B01F4">
            <w:pPr>
              <w:jc w:val="center"/>
              <w:rPr>
                <w:rFonts w:eastAsia="宋体" w:cs="Times New Roman"/>
                <w:noProof/>
                <w:color w:val="000000"/>
                <w:szCs w:val="21"/>
              </w:rPr>
            </w:pPr>
            <w:r w:rsidRPr="006A4630">
              <w:rPr>
                <w:rFonts w:eastAsia="宋体" w:cs="Times New Roman" w:hint="eastAsia"/>
                <w:noProof/>
                <w:color w:val="000000"/>
                <w:szCs w:val="21"/>
              </w:rPr>
              <w:t>5</w:t>
            </w:r>
          </w:p>
        </w:tc>
        <w:tc>
          <w:tcPr>
            <w:tcW w:w="1767" w:type="dxa"/>
            <w:vAlign w:val="center"/>
          </w:tcPr>
          <w:p w14:paraId="13041606" w14:textId="77777777" w:rsidR="000B01F4" w:rsidRPr="006A4630" w:rsidRDefault="000B01F4" w:rsidP="000B01F4">
            <w:pPr>
              <w:jc w:val="center"/>
              <w:rPr>
                <w:rFonts w:eastAsia="宋体" w:cs="Times New Roman"/>
                <w:noProof/>
                <w:color w:val="000000"/>
                <w:szCs w:val="21"/>
              </w:rPr>
            </w:pPr>
            <w:r w:rsidRPr="006A4630">
              <w:rPr>
                <w:rFonts w:eastAsia="宋体" w:cs="Times New Roman" w:hint="eastAsia"/>
                <w:noProof/>
                <w:color w:val="000000"/>
                <w:szCs w:val="21"/>
              </w:rPr>
              <w:t>发射方向前方</w:t>
            </w:r>
            <w:r w:rsidRPr="006A4630">
              <w:rPr>
                <w:rFonts w:eastAsia="宋体" w:cs="Times New Roman" w:hint="eastAsia"/>
                <w:noProof/>
                <w:color w:val="000000"/>
                <w:szCs w:val="21"/>
              </w:rPr>
              <w:t>70m</w:t>
            </w:r>
          </w:p>
        </w:tc>
        <w:tc>
          <w:tcPr>
            <w:tcW w:w="993" w:type="dxa"/>
            <w:vAlign w:val="center"/>
          </w:tcPr>
          <w:p w14:paraId="1ECD8DEB" w14:textId="77777777" w:rsidR="000B01F4" w:rsidRPr="006A4630" w:rsidRDefault="000B01F4" w:rsidP="000B01F4">
            <w:pPr>
              <w:jc w:val="center"/>
              <w:rPr>
                <w:rFonts w:eastAsia="宋体" w:cs="Times New Roman"/>
                <w:noProof/>
                <w:color w:val="000000"/>
                <w:sz w:val="21"/>
                <w:szCs w:val="21"/>
              </w:rPr>
            </w:pPr>
            <w:r w:rsidRPr="006A4630">
              <w:rPr>
                <w:rFonts w:eastAsia="宋体" w:cs="Times New Roman" w:hint="eastAsia"/>
                <w:noProof/>
                <w:color w:val="000000"/>
                <w:sz w:val="21"/>
                <w:szCs w:val="21"/>
              </w:rPr>
              <w:t>70</w:t>
            </w:r>
          </w:p>
        </w:tc>
        <w:tc>
          <w:tcPr>
            <w:tcW w:w="992" w:type="dxa"/>
            <w:vAlign w:val="center"/>
          </w:tcPr>
          <w:p w14:paraId="4ECA2A84" w14:textId="77777777" w:rsidR="000B01F4" w:rsidRPr="006A4630" w:rsidRDefault="000B01F4" w:rsidP="000B01F4">
            <w:pPr>
              <w:jc w:val="center"/>
              <w:rPr>
                <w:rFonts w:eastAsia="宋体" w:cs="Times New Roman"/>
                <w:noProof/>
                <w:color w:val="000000"/>
                <w:sz w:val="21"/>
                <w:szCs w:val="21"/>
              </w:rPr>
            </w:pPr>
            <w:r w:rsidRPr="006A4630">
              <w:rPr>
                <w:rFonts w:eastAsia="宋体" w:cs="Times New Roman" w:hint="eastAsia"/>
                <w:noProof/>
                <w:color w:val="000000"/>
                <w:sz w:val="21"/>
                <w:szCs w:val="21"/>
              </w:rPr>
              <w:t>16</w:t>
            </w:r>
          </w:p>
        </w:tc>
        <w:tc>
          <w:tcPr>
            <w:tcW w:w="992" w:type="dxa"/>
            <w:vAlign w:val="center"/>
          </w:tcPr>
          <w:p w14:paraId="3CCDE1FF" w14:textId="77777777" w:rsidR="000B01F4" w:rsidRPr="006A4630" w:rsidRDefault="000B01F4" w:rsidP="000B01F4">
            <w:pPr>
              <w:jc w:val="center"/>
              <w:rPr>
                <w:rFonts w:eastAsia="宋体" w:cs="Times New Roman"/>
                <w:noProof/>
                <w:color w:val="000000"/>
                <w:sz w:val="21"/>
                <w:szCs w:val="21"/>
              </w:rPr>
            </w:pPr>
            <w:r w:rsidRPr="006A4630">
              <w:rPr>
                <w:rFonts w:eastAsia="宋体" w:cs="Times New Roman" w:hint="eastAsia"/>
                <w:noProof/>
                <w:color w:val="000000"/>
                <w:sz w:val="21"/>
                <w:szCs w:val="21"/>
              </w:rPr>
              <w:t>0.94</w:t>
            </w:r>
          </w:p>
        </w:tc>
        <w:tc>
          <w:tcPr>
            <w:tcW w:w="1134" w:type="dxa"/>
            <w:tcBorders>
              <w:top w:val="single" w:sz="4" w:space="0" w:color="auto"/>
              <w:left w:val="nil"/>
              <w:bottom w:val="single" w:sz="4" w:space="0" w:color="auto"/>
              <w:right w:val="nil"/>
            </w:tcBorders>
            <w:shd w:val="clear" w:color="auto" w:fill="auto"/>
            <w:vAlign w:val="center"/>
          </w:tcPr>
          <w:p w14:paraId="00295534" w14:textId="55D19F5C" w:rsidR="000B01F4" w:rsidRPr="000B01F4" w:rsidRDefault="000B01F4" w:rsidP="000B01F4">
            <w:pPr>
              <w:jc w:val="center"/>
              <w:rPr>
                <w:rFonts w:eastAsia="宋体" w:cs="Times New Roman"/>
                <w:noProof/>
                <w:color w:val="000000"/>
                <w:sz w:val="21"/>
                <w:szCs w:val="21"/>
              </w:rPr>
            </w:pPr>
            <w:r w:rsidRPr="000B01F4">
              <w:rPr>
                <w:rFonts w:eastAsia="宋体" w:cs="Times New Roman" w:hint="eastAsia"/>
                <w:noProof/>
                <w:color w:val="000000"/>
                <w:sz w:val="21"/>
                <w:szCs w:val="21"/>
              </w:rPr>
              <w:t>0.0023</w:t>
            </w:r>
          </w:p>
        </w:tc>
        <w:tc>
          <w:tcPr>
            <w:tcW w:w="992" w:type="dxa"/>
            <w:vAlign w:val="center"/>
          </w:tcPr>
          <w:p w14:paraId="4163B786" w14:textId="6BDFB4D6" w:rsidR="000B01F4" w:rsidRPr="006A4630" w:rsidRDefault="000B01F4" w:rsidP="000B01F4">
            <w:pPr>
              <w:jc w:val="center"/>
              <w:rPr>
                <w:rFonts w:eastAsia="宋体" w:cs="Times New Roman"/>
                <w:noProof/>
                <w:color w:val="000000"/>
                <w:sz w:val="21"/>
                <w:szCs w:val="21"/>
              </w:rPr>
            </w:pPr>
            <w:r w:rsidRPr="006A4630">
              <w:rPr>
                <w:rFonts w:eastAsia="宋体" w:cs="Times New Roman" w:hint="eastAsia"/>
                <w:noProof/>
                <w:color w:val="000000"/>
                <w:sz w:val="21"/>
                <w:szCs w:val="21"/>
              </w:rPr>
              <w:t>＜</w:t>
            </w:r>
            <w:r w:rsidRPr="006A4630">
              <w:rPr>
                <w:rFonts w:eastAsia="宋体" w:cs="Times New Roman" w:hint="eastAsia"/>
                <w:noProof/>
                <w:color w:val="000000"/>
                <w:sz w:val="21"/>
                <w:szCs w:val="21"/>
              </w:rPr>
              <w:t>-60.00</w:t>
            </w:r>
          </w:p>
        </w:tc>
        <w:tc>
          <w:tcPr>
            <w:tcW w:w="1276" w:type="dxa"/>
            <w:tcBorders>
              <w:top w:val="single" w:sz="4" w:space="0" w:color="auto"/>
              <w:left w:val="nil"/>
              <w:bottom w:val="single" w:sz="4" w:space="0" w:color="auto"/>
              <w:right w:val="single" w:sz="4" w:space="0" w:color="auto"/>
            </w:tcBorders>
            <w:shd w:val="clear" w:color="auto" w:fill="auto"/>
            <w:vAlign w:val="center"/>
          </w:tcPr>
          <w:p w14:paraId="36A88DF8" w14:textId="69721015" w:rsidR="000B01F4" w:rsidRPr="000B01F4" w:rsidRDefault="00EC3A30" w:rsidP="000B01F4">
            <w:pPr>
              <w:jc w:val="center"/>
              <w:rPr>
                <w:rFonts w:eastAsia="宋体" w:cs="Times New Roman"/>
                <w:noProof/>
                <w:color w:val="000000"/>
                <w:sz w:val="21"/>
                <w:szCs w:val="21"/>
              </w:rPr>
            </w:pPr>
            <w:r>
              <w:rPr>
                <w:rFonts w:eastAsia="宋体" w:cs="Times New Roman" w:hint="eastAsia"/>
                <w:noProof/>
                <w:color w:val="000000"/>
                <w:sz w:val="21"/>
                <w:szCs w:val="21"/>
              </w:rPr>
              <w:t>＜</w:t>
            </w:r>
            <w:r>
              <w:rPr>
                <w:rFonts w:eastAsia="宋体" w:cs="Times New Roman" w:hint="eastAsia"/>
                <w:noProof/>
                <w:color w:val="000000"/>
                <w:sz w:val="21"/>
                <w:szCs w:val="21"/>
              </w:rPr>
              <w:t>2.78E-06</w:t>
            </w:r>
          </w:p>
        </w:tc>
      </w:tr>
      <w:tr w:rsidR="000B01F4" w:rsidRPr="00E70199" w14:paraId="4D35A8A6" w14:textId="7B5B4180" w:rsidTr="00EC3A30">
        <w:trPr>
          <w:trHeight w:val="406"/>
        </w:trPr>
        <w:tc>
          <w:tcPr>
            <w:tcW w:w="496" w:type="dxa"/>
            <w:vAlign w:val="center"/>
          </w:tcPr>
          <w:p w14:paraId="62DDC392" w14:textId="77777777" w:rsidR="000B01F4" w:rsidRPr="006A4630" w:rsidRDefault="000B01F4" w:rsidP="000B01F4">
            <w:pPr>
              <w:jc w:val="center"/>
              <w:rPr>
                <w:rFonts w:eastAsia="宋体" w:cs="Times New Roman"/>
                <w:noProof/>
                <w:color w:val="000000"/>
                <w:szCs w:val="21"/>
              </w:rPr>
            </w:pPr>
            <w:r w:rsidRPr="006A4630">
              <w:rPr>
                <w:rFonts w:eastAsia="宋体" w:cs="Times New Roman" w:hint="eastAsia"/>
                <w:noProof/>
                <w:color w:val="000000"/>
                <w:szCs w:val="21"/>
              </w:rPr>
              <w:t>6</w:t>
            </w:r>
          </w:p>
        </w:tc>
        <w:tc>
          <w:tcPr>
            <w:tcW w:w="1767" w:type="dxa"/>
            <w:vAlign w:val="center"/>
          </w:tcPr>
          <w:p w14:paraId="70A4A62E" w14:textId="77777777" w:rsidR="000B01F4" w:rsidRPr="006A4630" w:rsidRDefault="000B01F4" w:rsidP="000B01F4">
            <w:pPr>
              <w:jc w:val="center"/>
              <w:rPr>
                <w:rFonts w:eastAsia="宋体" w:cs="Times New Roman"/>
                <w:noProof/>
                <w:color w:val="000000"/>
                <w:szCs w:val="21"/>
              </w:rPr>
            </w:pPr>
            <w:r w:rsidRPr="006A4630">
              <w:rPr>
                <w:rFonts w:eastAsia="宋体" w:cs="Times New Roman" w:hint="eastAsia"/>
                <w:noProof/>
                <w:color w:val="000000"/>
                <w:szCs w:val="21"/>
              </w:rPr>
              <w:t>发射方向前方</w:t>
            </w:r>
            <w:r w:rsidRPr="006A4630">
              <w:rPr>
                <w:rFonts w:eastAsia="宋体" w:cs="Times New Roman" w:hint="eastAsia"/>
                <w:noProof/>
                <w:color w:val="000000"/>
                <w:szCs w:val="21"/>
              </w:rPr>
              <w:t>115m</w:t>
            </w:r>
          </w:p>
        </w:tc>
        <w:tc>
          <w:tcPr>
            <w:tcW w:w="993" w:type="dxa"/>
            <w:vAlign w:val="center"/>
          </w:tcPr>
          <w:p w14:paraId="7788335C" w14:textId="77777777" w:rsidR="000B01F4" w:rsidRPr="006A4630" w:rsidRDefault="000B01F4" w:rsidP="000B01F4">
            <w:pPr>
              <w:jc w:val="center"/>
              <w:rPr>
                <w:rFonts w:eastAsia="宋体" w:cs="Times New Roman"/>
                <w:noProof/>
                <w:color w:val="000000"/>
                <w:sz w:val="21"/>
                <w:szCs w:val="21"/>
              </w:rPr>
            </w:pPr>
            <w:r w:rsidRPr="006A4630">
              <w:rPr>
                <w:rFonts w:eastAsia="宋体" w:cs="Times New Roman" w:hint="eastAsia"/>
                <w:noProof/>
                <w:color w:val="000000"/>
                <w:sz w:val="21"/>
                <w:szCs w:val="21"/>
              </w:rPr>
              <w:t>115</w:t>
            </w:r>
          </w:p>
        </w:tc>
        <w:tc>
          <w:tcPr>
            <w:tcW w:w="992" w:type="dxa"/>
            <w:vAlign w:val="center"/>
          </w:tcPr>
          <w:p w14:paraId="3F274BFB" w14:textId="77777777" w:rsidR="000B01F4" w:rsidRPr="006A4630" w:rsidRDefault="000B01F4" w:rsidP="000B01F4">
            <w:pPr>
              <w:jc w:val="center"/>
              <w:rPr>
                <w:rFonts w:eastAsia="宋体" w:cs="Times New Roman"/>
                <w:noProof/>
                <w:color w:val="000000"/>
                <w:sz w:val="21"/>
                <w:szCs w:val="21"/>
              </w:rPr>
            </w:pPr>
            <w:r w:rsidRPr="006A4630">
              <w:rPr>
                <w:rFonts w:eastAsia="宋体" w:cs="Times New Roman" w:hint="eastAsia"/>
                <w:noProof/>
                <w:color w:val="000000"/>
                <w:sz w:val="21"/>
                <w:szCs w:val="21"/>
              </w:rPr>
              <w:t>18</w:t>
            </w:r>
          </w:p>
        </w:tc>
        <w:tc>
          <w:tcPr>
            <w:tcW w:w="992" w:type="dxa"/>
            <w:vAlign w:val="center"/>
          </w:tcPr>
          <w:p w14:paraId="619AA3E3" w14:textId="77777777" w:rsidR="000B01F4" w:rsidRPr="006A4630" w:rsidRDefault="000B01F4" w:rsidP="000B01F4">
            <w:pPr>
              <w:jc w:val="center"/>
              <w:rPr>
                <w:rFonts w:eastAsia="宋体" w:cs="Times New Roman"/>
                <w:noProof/>
                <w:color w:val="000000"/>
                <w:sz w:val="21"/>
                <w:szCs w:val="21"/>
              </w:rPr>
            </w:pPr>
            <w:r w:rsidRPr="006A4630">
              <w:rPr>
                <w:rFonts w:eastAsia="宋体" w:cs="Times New Roman" w:hint="eastAsia"/>
                <w:noProof/>
                <w:color w:val="000000"/>
                <w:sz w:val="21"/>
                <w:szCs w:val="21"/>
              </w:rPr>
              <w:t>1.41</w:t>
            </w:r>
          </w:p>
        </w:tc>
        <w:tc>
          <w:tcPr>
            <w:tcW w:w="1134" w:type="dxa"/>
            <w:tcBorders>
              <w:top w:val="single" w:sz="4" w:space="0" w:color="auto"/>
              <w:left w:val="nil"/>
              <w:bottom w:val="single" w:sz="4" w:space="0" w:color="auto"/>
              <w:right w:val="nil"/>
            </w:tcBorders>
            <w:shd w:val="clear" w:color="auto" w:fill="auto"/>
            <w:vAlign w:val="center"/>
          </w:tcPr>
          <w:p w14:paraId="0DD6CF68" w14:textId="65DB7CE3" w:rsidR="000B01F4" w:rsidRPr="000B01F4" w:rsidRDefault="000B01F4" w:rsidP="000B01F4">
            <w:pPr>
              <w:jc w:val="center"/>
              <w:rPr>
                <w:rFonts w:eastAsia="宋体" w:cs="Times New Roman"/>
                <w:noProof/>
                <w:color w:val="000000"/>
                <w:sz w:val="21"/>
                <w:szCs w:val="21"/>
              </w:rPr>
            </w:pPr>
            <w:r w:rsidRPr="000B01F4">
              <w:rPr>
                <w:rFonts w:eastAsia="宋体" w:cs="Times New Roman" w:hint="eastAsia"/>
                <w:noProof/>
                <w:color w:val="000000"/>
                <w:sz w:val="21"/>
                <w:szCs w:val="21"/>
              </w:rPr>
              <w:t>0.0053</w:t>
            </w:r>
          </w:p>
        </w:tc>
        <w:tc>
          <w:tcPr>
            <w:tcW w:w="992" w:type="dxa"/>
            <w:vAlign w:val="center"/>
          </w:tcPr>
          <w:p w14:paraId="048E3527" w14:textId="4CB66F40" w:rsidR="000B01F4" w:rsidRPr="006A4630" w:rsidRDefault="000B01F4" w:rsidP="000B01F4">
            <w:pPr>
              <w:jc w:val="center"/>
              <w:rPr>
                <w:rFonts w:eastAsia="宋体" w:cs="Times New Roman"/>
                <w:noProof/>
                <w:color w:val="000000"/>
                <w:sz w:val="21"/>
                <w:szCs w:val="21"/>
              </w:rPr>
            </w:pPr>
            <w:r w:rsidRPr="006A4630">
              <w:rPr>
                <w:rFonts w:eastAsia="宋体" w:cs="Times New Roman" w:hint="eastAsia"/>
                <w:noProof/>
                <w:color w:val="000000"/>
                <w:sz w:val="21"/>
                <w:szCs w:val="21"/>
              </w:rPr>
              <w:t>＜</w:t>
            </w:r>
            <w:r w:rsidRPr="006A4630">
              <w:rPr>
                <w:rFonts w:eastAsia="宋体" w:cs="Times New Roman" w:hint="eastAsia"/>
                <w:noProof/>
                <w:color w:val="000000"/>
                <w:sz w:val="21"/>
                <w:szCs w:val="21"/>
              </w:rPr>
              <w:t>-60.00</w:t>
            </w:r>
          </w:p>
        </w:tc>
        <w:tc>
          <w:tcPr>
            <w:tcW w:w="1276" w:type="dxa"/>
            <w:tcBorders>
              <w:top w:val="single" w:sz="4" w:space="0" w:color="auto"/>
              <w:left w:val="nil"/>
              <w:bottom w:val="single" w:sz="4" w:space="0" w:color="auto"/>
              <w:right w:val="single" w:sz="4" w:space="0" w:color="auto"/>
            </w:tcBorders>
            <w:shd w:val="clear" w:color="auto" w:fill="auto"/>
            <w:vAlign w:val="center"/>
          </w:tcPr>
          <w:p w14:paraId="76ECC69B" w14:textId="42E74095" w:rsidR="000B01F4" w:rsidRPr="000B01F4" w:rsidRDefault="00EC3A30" w:rsidP="000B01F4">
            <w:pPr>
              <w:jc w:val="center"/>
              <w:rPr>
                <w:rFonts w:eastAsia="宋体" w:cs="Times New Roman"/>
                <w:noProof/>
                <w:color w:val="000000"/>
                <w:sz w:val="21"/>
                <w:szCs w:val="21"/>
              </w:rPr>
            </w:pPr>
            <w:r>
              <w:rPr>
                <w:rFonts w:eastAsia="宋体" w:cs="Times New Roman" w:hint="eastAsia"/>
                <w:noProof/>
                <w:color w:val="000000"/>
                <w:sz w:val="21"/>
                <w:szCs w:val="21"/>
              </w:rPr>
              <w:t>＜</w:t>
            </w:r>
            <w:r>
              <w:rPr>
                <w:rFonts w:eastAsia="宋体" w:cs="Times New Roman" w:hint="eastAsia"/>
                <w:noProof/>
                <w:color w:val="000000"/>
                <w:sz w:val="21"/>
                <w:szCs w:val="21"/>
              </w:rPr>
              <w:t>2.78E-06</w:t>
            </w:r>
          </w:p>
        </w:tc>
      </w:tr>
      <w:tr w:rsidR="000B01F4" w:rsidRPr="00E70199" w14:paraId="15B1D584" w14:textId="748C12EE" w:rsidTr="00EC3A30">
        <w:trPr>
          <w:trHeight w:val="406"/>
        </w:trPr>
        <w:tc>
          <w:tcPr>
            <w:tcW w:w="496" w:type="dxa"/>
            <w:vAlign w:val="center"/>
          </w:tcPr>
          <w:p w14:paraId="1E93BC4D" w14:textId="77777777" w:rsidR="000B01F4" w:rsidRPr="006A4630" w:rsidRDefault="000B01F4" w:rsidP="000B01F4">
            <w:pPr>
              <w:jc w:val="center"/>
              <w:rPr>
                <w:rFonts w:eastAsia="宋体" w:cs="Times New Roman"/>
                <w:noProof/>
                <w:color w:val="000000"/>
                <w:szCs w:val="21"/>
              </w:rPr>
            </w:pPr>
            <w:r w:rsidRPr="006A4630">
              <w:rPr>
                <w:rFonts w:eastAsia="宋体" w:cs="Times New Roman" w:hint="eastAsia"/>
                <w:noProof/>
                <w:color w:val="000000"/>
                <w:szCs w:val="21"/>
              </w:rPr>
              <w:t>7</w:t>
            </w:r>
          </w:p>
        </w:tc>
        <w:tc>
          <w:tcPr>
            <w:tcW w:w="1767" w:type="dxa"/>
            <w:vAlign w:val="center"/>
          </w:tcPr>
          <w:p w14:paraId="24ABA134" w14:textId="77777777" w:rsidR="000B01F4" w:rsidRPr="006A4630" w:rsidRDefault="000B01F4" w:rsidP="000B01F4">
            <w:pPr>
              <w:jc w:val="center"/>
              <w:rPr>
                <w:rFonts w:eastAsia="宋体" w:cs="Times New Roman"/>
                <w:noProof/>
                <w:color w:val="000000"/>
                <w:szCs w:val="21"/>
              </w:rPr>
            </w:pPr>
            <w:r w:rsidRPr="006A4630">
              <w:rPr>
                <w:rFonts w:eastAsia="宋体" w:cs="Times New Roman" w:hint="eastAsia"/>
                <w:noProof/>
                <w:color w:val="000000"/>
                <w:szCs w:val="21"/>
              </w:rPr>
              <w:t>发射方向前方</w:t>
            </w:r>
            <w:r w:rsidRPr="006A4630">
              <w:rPr>
                <w:rFonts w:eastAsia="宋体" w:cs="Times New Roman" w:hint="eastAsia"/>
                <w:noProof/>
                <w:color w:val="000000"/>
                <w:szCs w:val="21"/>
              </w:rPr>
              <w:t>165m</w:t>
            </w:r>
          </w:p>
        </w:tc>
        <w:tc>
          <w:tcPr>
            <w:tcW w:w="993" w:type="dxa"/>
            <w:vAlign w:val="center"/>
          </w:tcPr>
          <w:p w14:paraId="67540973" w14:textId="77777777" w:rsidR="000B01F4" w:rsidRPr="006A4630" w:rsidRDefault="000B01F4" w:rsidP="000B01F4">
            <w:pPr>
              <w:jc w:val="center"/>
              <w:rPr>
                <w:rFonts w:eastAsia="宋体" w:cs="Times New Roman"/>
                <w:noProof/>
                <w:color w:val="000000"/>
                <w:sz w:val="21"/>
                <w:szCs w:val="21"/>
              </w:rPr>
            </w:pPr>
            <w:r w:rsidRPr="006A4630">
              <w:rPr>
                <w:rFonts w:eastAsia="宋体" w:cs="Times New Roman" w:hint="eastAsia"/>
                <w:noProof/>
                <w:color w:val="000000"/>
                <w:sz w:val="21"/>
                <w:szCs w:val="21"/>
              </w:rPr>
              <w:t>165</w:t>
            </w:r>
          </w:p>
        </w:tc>
        <w:tc>
          <w:tcPr>
            <w:tcW w:w="992" w:type="dxa"/>
            <w:vAlign w:val="center"/>
          </w:tcPr>
          <w:p w14:paraId="1DFB7E82" w14:textId="77777777" w:rsidR="000B01F4" w:rsidRPr="006A4630" w:rsidRDefault="000B01F4" w:rsidP="000B01F4">
            <w:pPr>
              <w:jc w:val="center"/>
              <w:rPr>
                <w:rFonts w:eastAsia="宋体" w:cs="Times New Roman"/>
                <w:noProof/>
                <w:color w:val="000000"/>
                <w:sz w:val="21"/>
                <w:szCs w:val="21"/>
              </w:rPr>
            </w:pPr>
            <w:r w:rsidRPr="006A4630">
              <w:rPr>
                <w:rFonts w:eastAsia="宋体" w:cs="Times New Roman" w:hint="eastAsia"/>
                <w:noProof/>
                <w:color w:val="000000"/>
                <w:sz w:val="21"/>
                <w:szCs w:val="21"/>
              </w:rPr>
              <w:t>17</w:t>
            </w:r>
          </w:p>
        </w:tc>
        <w:tc>
          <w:tcPr>
            <w:tcW w:w="992" w:type="dxa"/>
            <w:vAlign w:val="center"/>
          </w:tcPr>
          <w:p w14:paraId="5431131F" w14:textId="77777777" w:rsidR="000B01F4" w:rsidRPr="006A4630" w:rsidRDefault="000B01F4" w:rsidP="000B01F4">
            <w:pPr>
              <w:jc w:val="center"/>
              <w:rPr>
                <w:rFonts w:eastAsia="宋体" w:cs="Times New Roman"/>
                <w:noProof/>
                <w:color w:val="000000"/>
                <w:sz w:val="21"/>
                <w:szCs w:val="21"/>
              </w:rPr>
            </w:pPr>
            <w:r w:rsidRPr="006A4630">
              <w:rPr>
                <w:rFonts w:eastAsia="宋体" w:cs="Times New Roman" w:hint="eastAsia"/>
                <w:noProof/>
                <w:color w:val="000000"/>
                <w:sz w:val="21"/>
                <w:szCs w:val="21"/>
              </w:rPr>
              <w:t>0.98</w:t>
            </w:r>
          </w:p>
        </w:tc>
        <w:tc>
          <w:tcPr>
            <w:tcW w:w="1134" w:type="dxa"/>
            <w:tcBorders>
              <w:top w:val="single" w:sz="4" w:space="0" w:color="auto"/>
              <w:left w:val="nil"/>
              <w:bottom w:val="single" w:sz="4" w:space="0" w:color="auto"/>
              <w:right w:val="nil"/>
            </w:tcBorders>
            <w:shd w:val="clear" w:color="auto" w:fill="auto"/>
            <w:vAlign w:val="center"/>
          </w:tcPr>
          <w:p w14:paraId="1012DA98" w14:textId="305302F5" w:rsidR="000B01F4" w:rsidRPr="000B01F4" w:rsidRDefault="000B01F4" w:rsidP="000B01F4">
            <w:pPr>
              <w:jc w:val="center"/>
              <w:rPr>
                <w:rFonts w:eastAsia="宋体" w:cs="Times New Roman"/>
                <w:noProof/>
                <w:color w:val="000000"/>
                <w:sz w:val="21"/>
                <w:szCs w:val="21"/>
              </w:rPr>
            </w:pPr>
            <w:r w:rsidRPr="000B01F4">
              <w:rPr>
                <w:rFonts w:eastAsia="宋体" w:cs="Times New Roman" w:hint="eastAsia"/>
                <w:noProof/>
                <w:color w:val="000000"/>
                <w:sz w:val="21"/>
                <w:szCs w:val="21"/>
              </w:rPr>
              <w:t>0.0025</w:t>
            </w:r>
          </w:p>
        </w:tc>
        <w:tc>
          <w:tcPr>
            <w:tcW w:w="992" w:type="dxa"/>
            <w:vAlign w:val="center"/>
          </w:tcPr>
          <w:p w14:paraId="79B77A8E" w14:textId="04DF92E4" w:rsidR="000B01F4" w:rsidRPr="006A4630" w:rsidRDefault="000B01F4" w:rsidP="000B01F4">
            <w:pPr>
              <w:jc w:val="center"/>
              <w:rPr>
                <w:rFonts w:eastAsia="宋体" w:cs="Times New Roman"/>
                <w:noProof/>
                <w:color w:val="000000"/>
                <w:sz w:val="21"/>
                <w:szCs w:val="21"/>
              </w:rPr>
            </w:pPr>
            <w:r w:rsidRPr="006A4630">
              <w:rPr>
                <w:rFonts w:eastAsia="宋体" w:cs="Times New Roman" w:hint="eastAsia"/>
                <w:noProof/>
                <w:color w:val="000000"/>
                <w:sz w:val="21"/>
                <w:szCs w:val="21"/>
              </w:rPr>
              <w:t>＜</w:t>
            </w:r>
            <w:r w:rsidRPr="006A4630">
              <w:rPr>
                <w:rFonts w:eastAsia="宋体" w:cs="Times New Roman" w:hint="eastAsia"/>
                <w:noProof/>
                <w:color w:val="000000"/>
                <w:sz w:val="21"/>
                <w:szCs w:val="21"/>
              </w:rPr>
              <w:t>-60.00</w:t>
            </w:r>
          </w:p>
        </w:tc>
        <w:tc>
          <w:tcPr>
            <w:tcW w:w="1276" w:type="dxa"/>
            <w:tcBorders>
              <w:top w:val="single" w:sz="4" w:space="0" w:color="auto"/>
              <w:left w:val="nil"/>
              <w:bottom w:val="single" w:sz="4" w:space="0" w:color="auto"/>
              <w:right w:val="single" w:sz="4" w:space="0" w:color="auto"/>
            </w:tcBorders>
            <w:shd w:val="clear" w:color="auto" w:fill="auto"/>
            <w:vAlign w:val="center"/>
          </w:tcPr>
          <w:p w14:paraId="3CBF2095" w14:textId="2F92CA9F" w:rsidR="000B01F4" w:rsidRPr="000B01F4" w:rsidRDefault="00EC3A30" w:rsidP="000B01F4">
            <w:pPr>
              <w:jc w:val="center"/>
              <w:rPr>
                <w:rFonts w:eastAsia="宋体" w:cs="Times New Roman"/>
                <w:noProof/>
                <w:color w:val="000000"/>
                <w:sz w:val="21"/>
                <w:szCs w:val="21"/>
              </w:rPr>
            </w:pPr>
            <w:r>
              <w:rPr>
                <w:rFonts w:eastAsia="宋体" w:cs="Times New Roman" w:hint="eastAsia"/>
                <w:noProof/>
                <w:color w:val="000000"/>
                <w:sz w:val="21"/>
                <w:szCs w:val="21"/>
              </w:rPr>
              <w:t>＜</w:t>
            </w:r>
            <w:r>
              <w:rPr>
                <w:rFonts w:eastAsia="宋体" w:cs="Times New Roman" w:hint="eastAsia"/>
                <w:noProof/>
                <w:color w:val="000000"/>
                <w:sz w:val="21"/>
                <w:szCs w:val="21"/>
              </w:rPr>
              <w:t>2.78E-06</w:t>
            </w:r>
          </w:p>
        </w:tc>
      </w:tr>
      <w:tr w:rsidR="000B01F4" w:rsidRPr="00E70199" w14:paraId="7DA7B9EA" w14:textId="0B51D22B" w:rsidTr="00EC3A30">
        <w:trPr>
          <w:trHeight w:val="406"/>
        </w:trPr>
        <w:tc>
          <w:tcPr>
            <w:tcW w:w="496" w:type="dxa"/>
            <w:vAlign w:val="center"/>
          </w:tcPr>
          <w:p w14:paraId="6258F155" w14:textId="77777777" w:rsidR="000B01F4" w:rsidRPr="006A4630" w:rsidRDefault="000B01F4" w:rsidP="000B01F4">
            <w:pPr>
              <w:jc w:val="center"/>
              <w:rPr>
                <w:rFonts w:eastAsia="宋体" w:cs="Times New Roman"/>
                <w:noProof/>
                <w:color w:val="000000"/>
                <w:szCs w:val="21"/>
              </w:rPr>
            </w:pPr>
            <w:r w:rsidRPr="006A4630">
              <w:rPr>
                <w:rFonts w:eastAsia="宋体" w:cs="Times New Roman" w:hint="eastAsia"/>
                <w:noProof/>
                <w:color w:val="000000"/>
                <w:szCs w:val="21"/>
              </w:rPr>
              <w:t>8</w:t>
            </w:r>
          </w:p>
        </w:tc>
        <w:tc>
          <w:tcPr>
            <w:tcW w:w="1767" w:type="dxa"/>
            <w:vAlign w:val="center"/>
          </w:tcPr>
          <w:p w14:paraId="092F358E" w14:textId="77777777" w:rsidR="000B01F4" w:rsidRPr="006A4630" w:rsidRDefault="000B01F4" w:rsidP="000B01F4">
            <w:pPr>
              <w:jc w:val="center"/>
              <w:rPr>
                <w:rFonts w:eastAsia="宋体" w:cs="Times New Roman"/>
                <w:noProof/>
                <w:color w:val="000000"/>
                <w:szCs w:val="21"/>
              </w:rPr>
            </w:pPr>
            <w:r w:rsidRPr="006A4630">
              <w:rPr>
                <w:rFonts w:eastAsia="宋体" w:cs="Times New Roman" w:hint="eastAsia"/>
                <w:noProof/>
                <w:color w:val="000000"/>
                <w:szCs w:val="21"/>
              </w:rPr>
              <w:t>发射方向前方</w:t>
            </w:r>
            <w:r w:rsidRPr="006A4630">
              <w:rPr>
                <w:rFonts w:eastAsia="宋体" w:cs="Times New Roman" w:hint="eastAsia"/>
                <w:noProof/>
                <w:color w:val="000000"/>
                <w:szCs w:val="21"/>
              </w:rPr>
              <w:t>250m</w:t>
            </w:r>
          </w:p>
        </w:tc>
        <w:tc>
          <w:tcPr>
            <w:tcW w:w="993" w:type="dxa"/>
            <w:vAlign w:val="center"/>
          </w:tcPr>
          <w:p w14:paraId="73263CBC" w14:textId="77777777" w:rsidR="000B01F4" w:rsidRPr="006A4630" w:rsidRDefault="000B01F4" w:rsidP="000B01F4">
            <w:pPr>
              <w:jc w:val="center"/>
              <w:rPr>
                <w:rFonts w:eastAsia="宋体" w:cs="Times New Roman"/>
                <w:noProof/>
                <w:color w:val="000000"/>
                <w:sz w:val="21"/>
                <w:szCs w:val="21"/>
              </w:rPr>
            </w:pPr>
            <w:r w:rsidRPr="006A4630">
              <w:rPr>
                <w:rFonts w:eastAsia="宋体" w:cs="Times New Roman" w:hint="eastAsia"/>
                <w:noProof/>
                <w:color w:val="000000"/>
                <w:sz w:val="21"/>
                <w:szCs w:val="21"/>
              </w:rPr>
              <w:t>250</w:t>
            </w:r>
          </w:p>
        </w:tc>
        <w:tc>
          <w:tcPr>
            <w:tcW w:w="992" w:type="dxa"/>
            <w:vAlign w:val="center"/>
          </w:tcPr>
          <w:p w14:paraId="1CF4E253" w14:textId="77777777" w:rsidR="000B01F4" w:rsidRPr="006A4630" w:rsidRDefault="000B01F4" w:rsidP="000B01F4">
            <w:pPr>
              <w:jc w:val="center"/>
              <w:rPr>
                <w:rFonts w:eastAsia="宋体" w:cs="Times New Roman"/>
                <w:noProof/>
                <w:color w:val="000000"/>
                <w:sz w:val="21"/>
                <w:szCs w:val="21"/>
              </w:rPr>
            </w:pPr>
            <w:r w:rsidRPr="006A4630">
              <w:rPr>
                <w:rFonts w:eastAsia="宋体" w:cs="Times New Roman" w:hint="eastAsia"/>
                <w:noProof/>
                <w:color w:val="000000"/>
                <w:sz w:val="21"/>
                <w:szCs w:val="21"/>
              </w:rPr>
              <w:t>14</w:t>
            </w:r>
          </w:p>
        </w:tc>
        <w:tc>
          <w:tcPr>
            <w:tcW w:w="992" w:type="dxa"/>
            <w:vAlign w:val="center"/>
          </w:tcPr>
          <w:p w14:paraId="799B3E86" w14:textId="77777777" w:rsidR="000B01F4" w:rsidRPr="006A4630" w:rsidRDefault="000B01F4" w:rsidP="000B01F4">
            <w:pPr>
              <w:jc w:val="center"/>
              <w:rPr>
                <w:rFonts w:eastAsia="宋体" w:cs="Times New Roman"/>
                <w:noProof/>
                <w:color w:val="000000"/>
                <w:sz w:val="21"/>
                <w:szCs w:val="21"/>
              </w:rPr>
            </w:pPr>
            <w:r w:rsidRPr="006A4630">
              <w:rPr>
                <w:rFonts w:eastAsia="宋体" w:cs="Times New Roman" w:hint="eastAsia"/>
                <w:noProof/>
                <w:color w:val="000000"/>
                <w:sz w:val="21"/>
                <w:szCs w:val="21"/>
              </w:rPr>
              <w:t>0.95</w:t>
            </w:r>
          </w:p>
        </w:tc>
        <w:tc>
          <w:tcPr>
            <w:tcW w:w="1134" w:type="dxa"/>
            <w:tcBorders>
              <w:top w:val="single" w:sz="4" w:space="0" w:color="auto"/>
              <w:left w:val="nil"/>
              <w:bottom w:val="single" w:sz="4" w:space="0" w:color="auto"/>
              <w:right w:val="nil"/>
            </w:tcBorders>
            <w:shd w:val="clear" w:color="auto" w:fill="auto"/>
            <w:vAlign w:val="center"/>
          </w:tcPr>
          <w:p w14:paraId="6E0AD61F" w14:textId="7BA53975" w:rsidR="000B01F4" w:rsidRPr="000B01F4" w:rsidRDefault="000B01F4" w:rsidP="000B01F4">
            <w:pPr>
              <w:jc w:val="center"/>
              <w:rPr>
                <w:rFonts w:eastAsia="宋体" w:cs="Times New Roman"/>
                <w:noProof/>
                <w:color w:val="000000"/>
                <w:sz w:val="21"/>
                <w:szCs w:val="21"/>
              </w:rPr>
            </w:pPr>
            <w:r w:rsidRPr="000B01F4">
              <w:rPr>
                <w:rFonts w:eastAsia="宋体" w:cs="Times New Roman" w:hint="eastAsia"/>
                <w:noProof/>
                <w:color w:val="000000"/>
                <w:sz w:val="21"/>
                <w:szCs w:val="21"/>
              </w:rPr>
              <w:t>0.0024</w:t>
            </w:r>
          </w:p>
        </w:tc>
        <w:tc>
          <w:tcPr>
            <w:tcW w:w="992" w:type="dxa"/>
            <w:vAlign w:val="center"/>
          </w:tcPr>
          <w:p w14:paraId="53BA999B" w14:textId="3E58C1AD" w:rsidR="000B01F4" w:rsidRPr="006A4630" w:rsidRDefault="000B01F4" w:rsidP="000B01F4">
            <w:pPr>
              <w:jc w:val="center"/>
              <w:rPr>
                <w:rFonts w:eastAsia="宋体" w:cs="Times New Roman"/>
                <w:noProof/>
                <w:color w:val="000000"/>
                <w:sz w:val="21"/>
                <w:szCs w:val="21"/>
              </w:rPr>
            </w:pPr>
            <w:r w:rsidRPr="006A4630">
              <w:rPr>
                <w:rFonts w:eastAsia="宋体" w:cs="Times New Roman" w:hint="eastAsia"/>
                <w:noProof/>
                <w:color w:val="000000"/>
                <w:sz w:val="21"/>
                <w:szCs w:val="21"/>
              </w:rPr>
              <w:t>＜</w:t>
            </w:r>
            <w:r w:rsidRPr="006A4630">
              <w:rPr>
                <w:rFonts w:eastAsia="宋体" w:cs="Times New Roman" w:hint="eastAsia"/>
                <w:noProof/>
                <w:color w:val="000000"/>
                <w:sz w:val="21"/>
                <w:szCs w:val="21"/>
              </w:rPr>
              <w:t>-60.00</w:t>
            </w:r>
          </w:p>
        </w:tc>
        <w:tc>
          <w:tcPr>
            <w:tcW w:w="1276" w:type="dxa"/>
            <w:tcBorders>
              <w:top w:val="single" w:sz="4" w:space="0" w:color="auto"/>
              <w:left w:val="nil"/>
              <w:bottom w:val="single" w:sz="4" w:space="0" w:color="auto"/>
              <w:right w:val="single" w:sz="4" w:space="0" w:color="auto"/>
            </w:tcBorders>
            <w:shd w:val="clear" w:color="auto" w:fill="auto"/>
            <w:vAlign w:val="center"/>
          </w:tcPr>
          <w:p w14:paraId="5CF86D86" w14:textId="59592F2D" w:rsidR="000B01F4" w:rsidRPr="000B01F4" w:rsidRDefault="00EC3A30" w:rsidP="000B01F4">
            <w:pPr>
              <w:jc w:val="center"/>
              <w:rPr>
                <w:rFonts w:eastAsia="宋体" w:cs="Times New Roman"/>
                <w:noProof/>
                <w:color w:val="000000"/>
                <w:sz w:val="21"/>
                <w:szCs w:val="21"/>
              </w:rPr>
            </w:pPr>
            <w:r>
              <w:rPr>
                <w:rFonts w:eastAsia="宋体" w:cs="Times New Roman" w:hint="eastAsia"/>
                <w:noProof/>
                <w:color w:val="000000"/>
                <w:sz w:val="21"/>
                <w:szCs w:val="21"/>
              </w:rPr>
              <w:t>＜</w:t>
            </w:r>
            <w:r>
              <w:rPr>
                <w:rFonts w:eastAsia="宋体" w:cs="Times New Roman" w:hint="eastAsia"/>
                <w:noProof/>
                <w:color w:val="000000"/>
                <w:sz w:val="21"/>
                <w:szCs w:val="21"/>
              </w:rPr>
              <w:t>2.78E-06</w:t>
            </w:r>
          </w:p>
        </w:tc>
      </w:tr>
      <w:tr w:rsidR="000B01F4" w:rsidRPr="00E70199" w14:paraId="01C7A768" w14:textId="418E8678" w:rsidTr="00EC3A30">
        <w:trPr>
          <w:trHeight w:val="406"/>
        </w:trPr>
        <w:tc>
          <w:tcPr>
            <w:tcW w:w="496" w:type="dxa"/>
            <w:vAlign w:val="center"/>
          </w:tcPr>
          <w:p w14:paraId="2694525A" w14:textId="77777777" w:rsidR="000B01F4" w:rsidRPr="006A4630" w:rsidRDefault="000B01F4" w:rsidP="000B01F4">
            <w:pPr>
              <w:jc w:val="center"/>
              <w:rPr>
                <w:rFonts w:eastAsia="宋体" w:cs="Times New Roman"/>
                <w:noProof/>
                <w:color w:val="000000"/>
                <w:szCs w:val="21"/>
              </w:rPr>
            </w:pPr>
            <w:r w:rsidRPr="006A4630">
              <w:rPr>
                <w:rFonts w:eastAsia="宋体" w:cs="Times New Roman" w:hint="eastAsia"/>
                <w:noProof/>
                <w:color w:val="000000"/>
                <w:szCs w:val="21"/>
              </w:rPr>
              <w:t>9</w:t>
            </w:r>
          </w:p>
        </w:tc>
        <w:tc>
          <w:tcPr>
            <w:tcW w:w="1767" w:type="dxa"/>
            <w:vAlign w:val="center"/>
          </w:tcPr>
          <w:p w14:paraId="2328026A" w14:textId="77777777" w:rsidR="000B01F4" w:rsidRPr="006A4630" w:rsidRDefault="000B01F4" w:rsidP="000B01F4">
            <w:pPr>
              <w:jc w:val="center"/>
              <w:rPr>
                <w:rFonts w:eastAsia="宋体" w:cs="Times New Roman"/>
                <w:noProof/>
                <w:color w:val="000000"/>
                <w:szCs w:val="21"/>
              </w:rPr>
            </w:pPr>
            <w:r w:rsidRPr="006A4630">
              <w:rPr>
                <w:rFonts w:eastAsia="宋体" w:cs="Times New Roman" w:hint="eastAsia"/>
                <w:noProof/>
                <w:color w:val="000000"/>
                <w:szCs w:val="21"/>
              </w:rPr>
              <w:t>发射方向前方</w:t>
            </w:r>
            <w:r w:rsidRPr="006A4630">
              <w:rPr>
                <w:rFonts w:eastAsia="宋体" w:cs="Times New Roman" w:hint="eastAsia"/>
                <w:noProof/>
                <w:color w:val="000000"/>
                <w:szCs w:val="21"/>
              </w:rPr>
              <w:t>300m</w:t>
            </w:r>
          </w:p>
        </w:tc>
        <w:tc>
          <w:tcPr>
            <w:tcW w:w="993" w:type="dxa"/>
            <w:vAlign w:val="center"/>
          </w:tcPr>
          <w:p w14:paraId="50F16D6E" w14:textId="77777777" w:rsidR="000B01F4" w:rsidRPr="006A4630" w:rsidRDefault="000B01F4" w:rsidP="000B01F4">
            <w:pPr>
              <w:jc w:val="center"/>
              <w:rPr>
                <w:rFonts w:eastAsia="宋体" w:cs="Times New Roman"/>
                <w:noProof/>
                <w:color w:val="000000"/>
                <w:sz w:val="21"/>
                <w:szCs w:val="21"/>
              </w:rPr>
            </w:pPr>
            <w:r w:rsidRPr="006A4630">
              <w:rPr>
                <w:rFonts w:eastAsia="宋体" w:cs="Times New Roman" w:hint="eastAsia"/>
                <w:noProof/>
                <w:color w:val="000000"/>
                <w:sz w:val="21"/>
                <w:szCs w:val="21"/>
              </w:rPr>
              <w:t>300</w:t>
            </w:r>
          </w:p>
        </w:tc>
        <w:tc>
          <w:tcPr>
            <w:tcW w:w="992" w:type="dxa"/>
            <w:vAlign w:val="center"/>
          </w:tcPr>
          <w:p w14:paraId="58FFF564" w14:textId="77777777" w:rsidR="000B01F4" w:rsidRPr="006A4630" w:rsidRDefault="000B01F4" w:rsidP="000B01F4">
            <w:pPr>
              <w:jc w:val="center"/>
              <w:rPr>
                <w:rFonts w:eastAsia="宋体" w:cs="Times New Roman"/>
                <w:noProof/>
                <w:color w:val="000000"/>
                <w:sz w:val="21"/>
                <w:szCs w:val="21"/>
              </w:rPr>
            </w:pPr>
            <w:r w:rsidRPr="006A4630">
              <w:rPr>
                <w:rFonts w:eastAsia="宋体" w:cs="Times New Roman" w:hint="eastAsia"/>
                <w:noProof/>
                <w:color w:val="000000"/>
                <w:sz w:val="21"/>
                <w:szCs w:val="21"/>
              </w:rPr>
              <w:t>10</w:t>
            </w:r>
          </w:p>
        </w:tc>
        <w:tc>
          <w:tcPr>
            <w:tcW w:w="992" w:type="dxa"/>
            <w:vAlign w:val="center"/>
          </w:tcPr>
          <w:p w14:paraId="6E75F4C3" w14:textId="77777777" w:rsidR="000B01F4" w:rsidRPr="006A4630" w:rsidRDefault="000B01F4" w:rsidP="000B01F4">
            <w:pPr>
              <w:jc w:val="center"/>
              <w:rPr>
                <w:rFonts w:eastAsia="宋体" w:cs="Times New Roman"/>
                <w:noProof/>
                <w:color w:val="000000"/>
                <w:sz w:val="21"/>
                <w:szCs w:val="21"/>
              </w:rPr>
            </w:pPr>
            <w:r w:rsidRPr="006A4630">
              <w:rPr>
                <w:rFonts w:eastAsia="宋体" w:cs="Times New Roman" w:hint="eastAsia"/>
                <w:noProof/>
                <w:color w:val="000000"/>
                <w:szCs w:val="21"/>
              </w:rPr>
              <w:t>0.89</w:t>
            </w:r>
          </w:p>
        </w:tc>
        <w:tc>
          <w:tcPr>
            <w:tcW w:w="1134" w:type="dxa"/>
            <w:tcBorders>
              <w:top w:val="single" w:sz="4" w:space="0" w:color="auto"/>
              <w:left w:val="nil"/>
              <w:bottom w:val="single" w:sz="4" w:space="0" w:color="auto"/>
              <w:right w:val="nil"/>
            </w:tcBorders>
            <w:shd w:val="clear" w:color="auto" w:fill="auto"/>
            <w:vAlign w:val="center"/>
          </w:tcPr>
          <w:p w14:paraId="1F0163EE" w14:textId="0C9A3026" w:rsidR="000B01F4" w:rsidRPr="000B01F4" w:rsidRDefault="000B01F4" w:rsidP="000B01F4">
            <w:pPr>
              <w:jc w:val="center"/>
              <w:rPr>
                <w:rFonts w:eastAsia="宋体" w:cs="Times New Roman"/>
                <w:noProof/>
                <w:color w:val="000000"/>
                <w:sz w:val="21"/>
                <w:szCs w:val="21"/>
              </w:rPr>
            </w:pPr>
            <w:r w:rsidRPr="000B01F4">
              <w:rPr>
                <w:rFonts w:eastAsia="宋体" w:cs="Times New Roman" w:hint="eastAsia"/>
                <w:noProof/>
                <w:color w:val="000000"/>
                <w:sz w:val="21"/>
                <w:szCs w:val="21"/>
              </w:rPr>
              <w:t>0.0021</w:t>
            </w:r>
          </w:p>
        </w:tc>
        <w:tc>
          <w:tcPr>
            <w:tcW w:w="992" w:type="dxa"/>
            <w:vAlign w:val="center"/>
          </w:tcPr>
          <w:p w14:paraId="3E3BCB36" w14:textId="30C56005" w:rsidR="000B01F4" w:rsidRPr="006A4630" w:rsidRDefault="000B01F4" w:rsidP="000B01F4">
            <w:pPr>
              <w:jc w:val="center"/>
              <w:rPr>
                <w:rFonts w:eastAsia="宋体" w:cs="Times New Roman"/>
                <w:noProof/>
                <w:color w:val="000000"/>
                <w:sz w:val="21"/>
                <w:szCs w:val="21"/>
              </w:rPr>
            </w:pPr>
            <w:r w:rsidRPr="006A4630">
              <w:rPr>
                <w:rFonts w:eastAsia="宋体" w:cs="Times New Roman" w:hint="eastAsia"/>
                <w:noProof/>
                <w:color w:val="000000"/>
                <w:sz w:val="21"/>
                <w:szCs w:val="21"/>
              </w:rPr>
              <w:t>＜</w:t>
            </w:r>
            <w:r w:rsidRPr="006A4630">
              <w:rPr>
                <w:rFonts w:eastAsia="宋体" w:cs="Times New Roman" w:hint="eastAsia"/>
                <w:noProof/>
                <w:color w:val="000000"/>
                <w:sz w:val="21"/>
                <w:szCs w:val="21"/>
              </w:rPr>
              <w:t>-60.00</w:t>
            </w:r>
          </w:p>
        </w:tc>
        <w:tc>
          <w:tcPr>
            <w:tcW w:w="1276" w:type="dxa"/>
            <w:tcBorders>
              <w:top w:val="single" w:sz="4" w:space="0" w:color="auto"/>
              <w:left w:val="nil"/>
              <w:bottom w:val="single" w:sz="4" w:space="0" w:color="auto"/>
              <w:right w:val="single" w:sz="4" w:space="0" w:color="auto"/>
            </w:tcBorders>
            <w:shd w:val="clear" w:color="auto" w:fill="auto"/>
            <w:vAlign w:val="center"/>
          </w:tcPr>
          <w:p w14:paraId="13C98CCD" w14:textId="6A52B868" w:rsidR="000B01F4" w:rsidRPr="000B01F4" w:rsidRDefault="00EC3A30" w:rsidP="000B01F4">
            <w:pPr>
              <w:jc w:val="center"/>
              <w:rPr>
                <w:rFonts w:eastAsia="宋体" w:cs="Times New Roman"/>
                <w:noProof/>
                <w:color w:val="000000"/>
                <w:sz w:val="21"/>
                <w:szCs w:val="21"/>
              </w:rPr>
            </w:pPr>
            <w:r>
              <w:rPr>
                <w:rFonts w:eastAsia="宋体" w:cs="Times New Roman" w:hint="eastAsia"/>
                <w:noProof/>
                <w:color w:val="000000"/>
                <w:sz w:val="21"/>
                <w:szCs w:val="21"/>
              </w:rPr>
              <w:t>＜</w:t>
            </w:r>
            <w:r>
              <w:rPr>
                <w:rFonts w:eastAsia="宋体" w:cs="Times New Roman" w:hint="eastAsia"/>
                <w:noProof/>
                <w:color w:val="000000"/>
                <w:sz w:val="21"/>
                <w:szCs w:val="21"/>
              </w:rPr>
              <w:t>2.78E-06</w:t>
            </w:r>
          </w:p>
        </w:tc>
      </w:tr>
      <w:tr w:rsidR="000B01F4" w:rsidRPr="00E70199" w14:paraId="564BAEA3" w14:textId="362B5AD5" w:rsidTr="00EC3A30">
        <w:trPr>
          <w:trHeight w:val="406"/>
        </w:trPr>
        <w:tc>
          <w:tcPr>
            <w:tcW w:w="496" w:type="dxa"/>
            <w:vAlign w:val="center"/>
          </w:tcPr>
          <w:p w14:paraId="636DFE72" w14:textId="77777777" w:rsidR="000B01F4" w:rsidRPr="006A4630" w:rsidRDefault="000B01F4" w:rsidP="000B01F4">
            <w:pPr>
              <w:jc w:val="center"/>
              <w:rPr>
                <w:rFonts w:eastAsia="宋体" w:cs="Times New Roman"/>
                <w:noProof/>
                <w:color w:val="000000"/>
                <w:szCs w:val="21"/>
              </w:rPr>
            </w:pPr>
            <w:r w:rsidRPr="006A4630">
              <w:rPr>
                <w:rFonts w:eastAsia="宋体" w:cs="Times New Roman" w:hint="eastAsia"/>
                <w:noProof/>
                <w:color w:val="000000"/>
                <w:szCs w:val="21"/>
              </w:rPr>
              <w:t>10</w:t>
            </w:r>
          </w:p>
        </w:tc>
        <w:tc>
          <w:tcPr>
            <w:tcW w:w="1767" w:type="dxa"/>
            <w:vAlign w:val="center"/>
          </w:tcPr>
          <w:p w14:paraId="0DC74811" w14:textId="77777777" w:rsidR="000B01F4" w:rsidRPr="006A4630" w:rsidRDefault="000B01F4" w:rsidP="000B01F4">
            <w:pPr>
              <w:jc w:val="center"/>
              <w:rPr>
                <w:rFonts w:eastAsia="宋体" w:cs="Times New Roman"/>
                <w:noProof/>
                <w:color w:val="000000"/>
                <w:szCs w:val="21"/>
              </w:rPr>
            </w:pPr>
            <w:r w:rsidRPr="006A4630">
              <w:rPr>
                <w:rFonts w:eastAsia="宋体" w:cs="Times New Roman" w:hint="eastAsia"/>
                <w:noProof/>
                <w:color w:val="000000"/>
                <w:szCs w:val="21"/>
              </w:rPr>
              <w:t>发射方向前方</w:t>
            </w:r>
            <w:r w:rsidRPr="006A4630">
              <w:rPr>
                <w:rFonts w:eastAsia="宋体" w:cs="Times New Roman" w:hint="eastAsia"/>
                <w:noProof/>
                <w:color w:val="000000"/>
                <w:szCs w:val="21"/>
              </w:rPr>
              <w:t>330m</w:t>
            </w:r>
          </w:p>
        </w:tc>
        <w:tc>
          <w:tcPr>
            <w:tcW w:w="993" w:type="dxa"/>
            <w:vAlign w:val="center"/>
          </w:tcPr>
          <w:p w14:paraId="312466D4" w14:textId="77777777" w:rsidR="000B01F4" w:rsidRPr="006A4630" w:rsidRDefault="000B01F4" w:rsidP="000B01F4">
            <w:pPr>
              <w:jc w:val="center"/>
              <w:rPr>
                <w:rFonts w:eastAsia="宋体" w:cs="Times New Roman"/>
                <w:noProof/>
                <w:color w:val="000000"/>
                <w:sz w:val="21"/>
                <w:szCs w:val="21"/>
              </w:rPr>
            </w:pPr>
            <w:r w:rsidRPr="006A4630">
              <w:rPr>
                <w:rFonts w:eastAsia="宋体" w:cs="Times New Roman" w:hint="eastAsia"/>
                <w:noProof/>
                <w:color w:val="000000"/>
                <w:sz w:val="21"/>
                <w:szCs w:val="21"/>
              </w:rPr>
              <w:t>330</w:t>
            </w:r>
          </w:p>
        </w:tc>
        <w:tc>
          <w:tcPr>
            <w:tcW w:w="992" w:type="dxa"/>
            <w:vAlign w:val="center"/>
          </w:tcPr>
          <w:p w14:paraId="5C89A4C3" w14:textId="77777777" w:rsidR="000B01F4" w:rsidRPr="006A4630" w:rsidRDefault="000B01F4" w:rsidP="000B01F4">
            <w:pPr>
              <w:jc w:val="center"/>
              <w:rPr>
                <w:rFonts w:eastAsia="宋体" w:cs="Times New Roman"/>
                <w:noProof/>
                <w:color w:val="000000"/>
                <w:sz w:val="21"/>
                <w:szCs w:val="21"/>
              </w:rPr>
            </w:pPr>
            <w:r w:rsidRPr="006A4630">
              <w:rPr>
                <w:rFonts w:eastAsia="宋体" w:cs="Times New Roman" w:hint="eastAsia"/>
                <w:noProof/>
                <w:color w:val="000000"/>
                <w:sz w:val="21"/>
                <w:szCs w:val="21"/>
              </w:rPr>
              <w:t>11</w:t>
            </w:r>
          </w:p>
        </w:tc>
        <w:tc>
          <w:tcPr>
            <w:tcW w:w="992" w:type="dxa"/>
            <w:vAlign w:val="center"/>
          </w:tcPr>
          <w:p w14:paraId="2782AD33" w14:textId="41CB648D" w:rsidR="000B01F4" w:rsidRPr="006A4630" w:rsidRDefault="000B01F4" w:rsidP="000B01F4">
            <w:pPr>
              <w:jc w:val="center"/>
              <w:rPr>
                <w:rFonts w:eastAsia="宋体" w:cs="Times New Roman"/>
                <w:noProof/>
                <w:color w:val="000000"/>
                <w:szCs w:val="21"/>
              </w:rPr>
            </w:pPr>
            <w:r w:rsidRPr="006A4630">
              <w:rPr>
                <w:rFonts w:eastAsia="宋体" w:cs="Times New Roman" w:hint="eastAsia"/>
                <w:noProof/>
                <w:color w:val="000000"/>
                <w:szCs w:val="21"/>
              </w:rPr>
              <w:t>0</w:t>
            </w:r>
            <w:r>
              <w:rPr>
                <w:rFonts w:eastAsia="宋体" w:cs="Times New Roman" w:hint="eastAsia"/>
                <w:noProof/>
                <w:color w:val="000000"/>
                <w:szCs w:val="21"/>
              </w:rPr>
              <w:t>.</w:t>
            </w:r>
            <w:r w:rsidRPr="006A4630">
              <w:rPr>
                <w:rFonts w:eastAsia="宋体" w:cs="Times New Roman" w:hint="eastAsia"/>
                <w:noProof/>
                <w:color w:val="000000"/>
                <w:szCs w:val="21"/>
              </w:rPr>
              <w:t>90</w:t>
            </w:r>
          </w:p>
        </w:tc>
        <w:tc>
          <w:tcPr>
            <w:tcW w:w="1134" w:type="dxa"/>
            <w:tcBorders>
              <w:top w:val="single" w:sz="4" w:space="0" w:color="auto"/>
              <w:left w:val="nil"/>
              <w:bottom w:val="single" w:sz="4" w:space="0" w:color="auto"/>
              <w:right w:val="nil"/>
            </w:tcBorders>
            <w:shd w:val="clear" w:color="auto" w:fill="auto"/>
            <w:vAlign w:val="center"/>
          </w:tcPr>
          <w:p w14:paraId="6562257C" w14:textId="1235D1FD" w:rsidR="000B01F4" w:rsidRPr="000B01F4" w:rsidRDefault="000B01F4" w:rsidP="000B01F4">
            <w:pPr>
              <w:jc w:val="center"/>
              <w:rPr>
                <w:rFonts w:eastAsia="宋体" w:cs="Times New Roman"/>
                <w:noProof/>
                <w:color w:val="000000"/>
                <w:sz w:val="21"/>
                <w:szCs w:val="21"/>
              </w:rPr>
            </w:pPr>
            <w:r w:rsidRPr="000B01F4">
              <w:rPr>
                <w:rFonts w:eastAsia="宋体" w:cs="Times New Roman" w:hint="eastAsia"/>
                <w:noProof/>
                <w:color w:val="000000"/>
                <w:sz w:val="21"/>
                <w:szCs w:val="21"/>
              </w:rPr>
              <w:t>0.0021</w:t>
            </w:r>
          </w:p>
        </w:tc>
        <w:tc>
          <w:tcPr>
            <w:tcW w:w="992" w:type="dxa"/>
            <w:vAlign w:val="center"/>
          </w:tcPr>
          <w:p w14:paraId="5B3B47A1" w14:textId="13635936" w:rsidR="000B01F4" w:rsidRPr="006A4630" w:rsidRDefault="000B01F4" w:rsidP="000B01F4">
            <w:pPr>
              <w:jc w:val="center"/>
              <w:rPr>
                <w:rFonts w:eastAsia="宋体" w:cs="Times New Roman"/>
                <w:noProof/>
                <w:color w:val="000000"/>
                <w:sz w:val="21"/>
                <w:szCs w:val="21"/>
              </w:rPr>
            </w:pPr>
            <w:r w:rsidRPr="006A4630">
              <w:rPr>
                <w:rFonts w:eastAsia="宋体" w:cs="Times New Roman" w:hint="eastAsia"/>
                <w:noProof/>
                <w:color w:val="000000"/>
                <w:sz w:val="21"/>
                <w:szCs w:val="21"/>
              </w:rPr>
              <w:t>＜</w:t>
            </w:r>
            <w:r w:rsidRPr="006A4630">
              <w:rPr>
                <w:rFonts w:eastAsia="宋体" w:cs="Times New Roman" w:hint="eastAsia"/>
                <w:noProof/>
                <w:color w:val="000000"/>
                <w:sz w:val="21"/>
                <w:szCs w:val="21"/>
              </w:rPr>
              <w:t>-60.00</w:t>
            </w:r>
          </w:p>
        </w:tc>
        <w:tc>
          <w:tcPr>
            <w:tcW w:w="1276" w:type="dxa"/>
            <w:tcBorders>
              <w:top w:val="single" w:sz="4" w:space="0" w:color="auto"/>
              <w:left w:val="nil"/>
              <w:bottom w:val="single" w:sz="4" w:space="0" w:color="auto"/>
              <w:right w:val="single" w:sz="4" w:space="0" w:color="auto"/>
            </w:tcBorders>
            <w:shd w:val="clear" w:color="auto" w:fill="auto"/>
            <w:vAlign w:val="center"/>
          </w:tcPr>
          <w:p w14:paraId="3848665C" w14:textId="071892C0" w:rsidR="000B01F4" w:rsidRPr="000B01F4" w:rsidRDefault="00EC3A30" w:rsidP="000B01F4">
            <w:pPr>
              <w:jc w:val="center"/>
              <w:rPr>
                <w:rFonts w:eastAsia="宋体" w:cs="Times New Roman"/>
                <w:noProof/>
                <w:color w:val="000000"/>
                <w:sz w:val="21"/>
                <w:szCs w:val="21"/>
              </w:rPr>
            </w:pPr>
            <w:r>
              <w:rPr>
                <w:rFonts w:eastAsia="宋体" w:cs="Times New Roman" w:hint="eastAsia"/>
                <w:noProof/>
                <w:color w:val="000000"/>
                <w:sz w:val="21"/>
                <w:szCs w:val="21"/>
              </w:rPr>
              <w:t>＜</w:t>
            </w:r>
            <w:r>
              <w:rPr>
                <w:rFonts w:eastAsia="宋体" w:cs="Times New Roman" w:hint="eastAsia"/>
                <w:noProof/>
                <w:color w:val="000000"/>
                <w:sz w:val="21"/>
                <w:szCs w:val="21"/>
              </w:rPr>
              <w:t>2.78E-06</w:t>
            </w:r>
          </w:p>
        </w:tc>
      </w:tr>
      <w:tr w:rsidR="000B01F4" w:rsidRPr="00E70199" w14:paraId="0599571B" w14:textId="4C8BAE1D" w:rsidTr="00EC3A30">
        <w:trPr>
          <w:trHeight w:val="406"/>
        </w:trPr>
        <w:tc>
          <w:tcPr>
            <w:tcW w:w="496" w:type="dxa"/>
            <w:vAlign w:val="center"/>
          </w:tcPr>
          <w:p w14:paraId="307795DB" w14:textId="77777777" w:rsidR="000B01F4" w:rsidRPr="006A4630" w:rsidRDefault="000B01F4" w:rsidP="000B01F4">
            <w:pPr>
              <w:jc w:val="center"/>
              <w:rPr>
                <w:rFonts w:eastAsia="宋体" w:cs="Times New Roman"/>
                <w:noProof/>
                <w:color w:val="000000"/>
                <w:szCs w:val="21"/>
              </w:rPr>
            </w:pPr>
            <w:r w:rsidRPr="006A4630">
              <w:rPr>
                <w:rFonts w:eastAsia="宋体" w:cs="Times New Roman" w:hint="eastAsia"/>
                <w:noProof/>
                <w:color w:val="000000"/>
                <w:szCs w:val="21"/>
              </w:rPr>
              <w:t>11</w:t>
            </w:r>
          </w:p>
        </w:tc>
        <w:tc>
          <w:tcPr>
            <w:tcW w:w="1767" w:type="dxa"/>
            <w:vAlign w:val="center"/>
          </w:tcPr>
          <w:p w14:paraId="76BCC8F3" w14:textId="77777777" w:rsidR="000B01F4" w:rsidRPr="006A4630" w:rsidRDefault="000B01F4" w:rsidP="000B01F4">
            <w:pPr>
              <w:jc w:val="center"/>
              <w:rPr>
                <w:rFonts w:eastAsia="宋体" w:cs="Times New Roman"/>
                <w:noProof/>
                <w:color w:val="000000"/>
                <w:szCs w:val="21"/>
              </w:rPr>
            </w:pPr>
            <w:r w:rsidRPr="006A4630">
              <w:rPr>
                <w:rFonts w:eastAsia="宋体" w:cs="Times New Roman" w:hint="eastAsia"/>
                <w:noProof/>
                <w:color w:val="000000"/>
                <w:szCs w:val="21"/>
              </w:rPr>
              <w:t>发射方向前方</w:t>
            </w:r>
            <w:r w:rsidRPr="006A4630">
              <w:rPr>
                <w:rFonts w:eastAsia="宋体" w:cs="Times New Roman" w:hint="eastAsia"/>
                <w:noProof/>
                <w:color w:val="000000"/>
                <w:szCs w:val="21"/>
              </w:rPr>
              <w:t>375m</w:t>
            </w:r>
          </w:p>
        </w:tc>
        <w:tc>
          <w:tcPr>
            <w:tcW w:w="993" w:type="dxa"/>
            <w:vAlign w:val="center"/>
          </w:tcPr>
          <w:p w14:paraId="4375FCAD" w14:textId="77777777" w:rsidR="000B01F4" w:rsidRPr="006A4630" w:rsidRDefault="000B01F4" w:rsidP="000B01F4">
            <w:pPr>
              <w:jc w:val="center"/>
              <w:rPr>
                <w:rFonts w:eastAsia="宋体" w:cs="Times New Roman"/>
                <w:noProof/>
                <w:color w:val="000000"/>
                <w:sz w:val="21"/>
                <w:szCs w:val="21"/>
              </w:rPr>
            </w:pPr>
            <w:r w:rsidRPr="006A4630">
              <w:rPr>
                <w:rFonts w:eastAsia="宋体" w:cs="Times New Roman" w:hint="eastAsia"/>
                <w:noProof/>
                <w:color w:val="000000"/>
                <w:sz w:val="21"/>
                <w:szCs w:val="21"/>
              </w:rPr>
              <w:t>375</w:t>
            </w:r>
          </w:p>
        </w:tc>
        <w:tc>
          <w:tcPr>
            <w:tcW w:w="992" w:type="dxa"/>
            <w:vAlign w:val="center"/>
          </w:tcPr>
          <w:p w14:paraId="206B4FFE" w14:textId="77777777" w:rsidR="000B01F4" w:rsidRPr="006A4630" w:rsidRDefault="000B01F4" w:rsidP="000B01F4">
            <w:pPr>
              <w:jc w:val="center"/>
              <w:rPr>
                <w:rFonts w:eastAsia="宋体" w:cs="Times New Roman"/>
                <w:noProof/>
                <w:color w:val="000000"/>
                <w:sz w:val="21"/>
                <w:szCs w:val="21"/>
              </w:rPr>
            </w:pPr>
            <w:r w:rsidRPr="006A4630">
              <w:rPr>
                <w:rFonts w:eastAsia="宋体" w:cs="Times New Roman" w:hint="eastAsia"/>
                <w:noProof/>
                <w:color w:val="000000"/>
                <w:sz w:val="21"/>
                <w:szCs w:val="21"/>
              </w:rPr>
              <w:t>13</w:t>
            </w:r>
          </w:p>
        </w:tc>
        <w:tc>
          <w:tcPr>
            <w:tcW w:w="992" w:type="dxa"/>
            <w:vAlign w:val="center"/>
          </w:tcPr>
          <w:p w14:paraId="4FE88044" w14:textId="77777777" w:rsidR="000B01F4" w:rsidRPr="006A4630" w:rsidRDefault="000B01F4" w:rsidP="000B01F4">
            <w:pPr>
              <w:jc w:val="center"/>
              <w:rPr>
                <w:rFonts w:eastAsia="宋体" w:cs="Times New Roman"/>
                <w:noProof/>
                <w:color w:val="000000"/>
                <w:szCs w:val="21"/>
              </w:rPr>
            </w:pPr>
            <w:r w:rsidRPr="006A4630">
              <w:rPr>
                <w:rFonts w:eastAsia="宋体" w:cs="Times New Roman" w:hint="eastAsia"/>
                <w:noProof/>
                <w:color w:val="000000"/>
                <w:szCs w:val="21"/>
              </w:rPr>
              <w:t>0.91</w:t>
            </w:r>
          </w:p>
        </w:tc>
        <w:tc>
          <w:tcPr>
            <w:tcW w:w="1134" w:type="dxa"/>
            <w:tcBorders>
              <w:top w:val="single" w:sz="4" w:space="0" w:color="auto"/>
              <w:left w:val="nil"/>
              <w:bottom w:val="single" w:sz="4" w:space="0" w:color="auto"/>
              <w:right w:val="nil"/>
            </w:tcBorders>
            <w:shd w:val="clear" w:color="auto" w:fill="auto"/>
            <w:vAlign w:val="center"/>
          </w:tcPr>
          <w:p w14:paraId="4F473FD8" w14:textId="35C58285" w:rsidR="000B01F4" w:rsidRPr="000B01F4" w:rsidRDefault="000B01F4" w:rsidP="000B01F4">
            <w:pPr>
              <w:jc w:val="center"/>
              <w:rPr>
                <w:rFonts w:eastAsia="宋体" w:cs="Times New Roman"/>
                <w:noProof/>
                <w:color w:val="000000"/>
                <w:sz w:val="21"/>
                <w:szCs w:val="21"/>
              </w:rPr>
            </w:pPr>
            <w:r w:rsidRPr="000B01F4">
              <w:rPr>
                <w:rFonts w:eastAsia="宋体" w:cs="Times New Roman" w:hint="eastAsia"/>
                <w:noProof/>
                <w:color w:val="000000"/>
                <w:sz w:val="21"/>
                <w:szCs w:val="21"/>
              </w:rPr>
              <w:t>0.0022</w:t>
            </w:r>
          </w:p>
        </w:tc>
        <w:tc>
          <w:tcPr>
            <w:tcW w:w="992" w:type="dxa"/>
            <w:vAlign w:val="center"/>
          </w:tcPr>
          <w:p w14:paraId="258D8500" w14:textId="01450115" w:rsidR="000B01F4" w:rsidRPr="006A4630" w:rsidRDefault="000B01F4" w:rsidP="000B01F4">
            <w:pPr>
              <w:jc w:val="center"/>
              <w:rPr>
                <w:rFonts w:eastAsia="宋体" w:cs="Times New Roman"/>
                <w:noProof/>
                <w:color w:val="000000"/>
                <w:sz w:val="21"/>
                <w:szCs w:val="21"/>
              </w:rPr>
            </w:pPr>
            <w:r w:rsidRPr="006A4630">
              <w:rPr>
                <w:rFonts w:eastAsia="宋体" w:cs="Times New Roman" w:hint="eastAsia"/>
                <w:noProof/>
                <w:color w:val="000000"/>
                <w:sz w:val="21"/>
                <w:szCs w:val="21"/>
              </w:rPr>
              <w:t>＜</w:t>
            </w:r>
            <w:r w:rsidRPr="006A4630">
              <w:rPr>
                <w:rFonts w:eastAsia="宋体" w:cs="Times New Roman" w:hint="eastAsia"/>
                <w:noProof/>
                <w:color w:val="000000"/>
                <w:sz w:val="21"/>
                <w:szCs w:val="21"/>
              </w:rPr>
              <w:t>-60.00</w:t>
            </w:r>
          </w:p>
        </w:tc>
        <w:tc>
          <w:tcPr>
            <w:tcW w:w="1276" w:type="dxa"/>
            <w:tcBorders>
              <w:top w:val="single" w:sz="4" w:space="0" w:color="auto"/>
              <w:left w:val="nil"/>
              <w:bottom w:val="single" w:sz="4" w:space="0" w:color="auto"/>
              <w:right w:val="single" w:sz="4" w:space="0" w:color="auto"/>
            </w:tcBorders>
            <w:shd w:val="clear" w:color="auto" w:fill="auto"/>
            <w:vAlign w:val="center"/>
          </w:tcPr>
          <w:p w14:paraId="25A36E72" w14:textId="43BE616B" w:rsidR="000B01F4" w:rsidRPr="000B01F4" w:rsidRDefault="00EC3A30" w:rsidP="000B01F4">
            <w:pPr>
              <w:jc w:val="center"/>
              <w:rPr>
                <w:rFonts w:eastAsia="宋体" w:cs="Times New Roman"/>
                <w:noProof/>
                <w:color w:val="000000"/>
                <w:sz w:val="21"/>
                <w:szCs w:val="21"/>
              </w:rPr>
            </w:pPr>
            <w:r>
              <w:rPr>
                <w:rFonts w:eastAsia="宋体" w:cs="Times New Roman" w:hint="eastAsia"/>
                <w:noProof/>
                <w:color w:val="000000"/>
                <w:sz w:val="21"/>
                <w:szCs w:val="21"/>
              </w:rPr>
              <w:t>＜</w:t>
            </w:r>
            <w:r>
              <w:rPr>
                <w:rFonts w:eastAsia="宋体" w:cs="Times New Roman" w:hint="eastAsia"/>
                <w:noProof/>
                <w:color w:val="000000"/>
                <w:sz w:val="21"/>
                <w:szCs w:val="21"/>
              </w:rPr>
              <w:t>2.78E-06</w:t>
            </w:r>
          </w:p>
        </w:tc>
      </w:tr>
      <w:tr w:rsidR="000B01F4" w:rsidRPr="00E70199" w14:paraId="6AA0E06C" w14:textId="09D0D213" w:rsidTr="00EC3A30">
        <w:trPr>
          <w:trHeight w:val="406"/>
        </w:trPr>
        <w:tc>
          <w:tcPr>
            <w:tcW w:w="496" w:type="dxa"/>
            <w:vAlign w:val="center"/>
          </w:tcPr>
          <w:p w14:paraId="66AF594F" w14:textId="77777777" w:rsidR="000B01F4" w:rsidRPr="006A4630" w:rsidRDefault="000B01F4" w:rsidP="000B01F4">
            <w:pPr>
              <w:jc w:val="center"/>
              <w:rPr>
                <w:rFonts w:eastAsia="宋体" w:cs="Times New Roman"/>
                <w:noProof/>
                <w:color w:val="000000"/>
                <w:szCs w:val="21"/>
              </w:rPr>
            </w:pPr>
            <w:r w:rsidRPr="006A4630">
              <w:rPr>
                <w:rFonts w:eastAsia="宋体" w:cs="Times New Roman" w:hint="eastAsia"/>
                <w:noProof/>
                <w:color w:val="000000"/>
                <w:szCs w:val="21"/>
              </w:rPr>
              <w:lastRenderedPageBreak/>
              <w:t>12</w:t>
            </w:r>
          </w:p>
        </w:tc>
        <w:tc>
          <w:tcPr>
            <w:tcW w:w="1767" w:type="dxa"/>
            <w:vAlign w:val="center"/>
          </w:tcPr>
          <w:p w14:paraId="700215DF" w14:textId="77777777" w:rsidR="000B01F4" w:rsidRPr="006A4630" w:rsidRDefault="000B01F4" w:rsidP="000B01F4">
            <w:pPr>
              <w:jc w:val="center"/>
              <w:rPr>
                <w:rFonts w:eastAsia="宋体" w:cs="Times New Roman"/>
                <w:noProof/>
                <w:color w:val="000000"/>
                <w:szCs w:val="21"/>
              </w:rPr>
            </w:pPr>
            <w:r w:rsidRPr="006A4630">
              <w:rPr>
                <w:rFonts w:eastAsia="宋体" w:cs="Times New Roman" w:hint="eastAsia"/>
                <w:noProof/>
                <w:color w:val="000000"/>
                <w:szCs w:val="21"/>
              </w:rPr>
              <w:t>发射方向前方</w:t>
            </w:r>
            <w:r w:rsidRPr="006A4630">
              <w:rPr>
                <w:rFonts w:eastAsia="宋体" w:cs="Times New Roman" w:hint="eastAsia"/>
                <w:noProof/>
                <w:color w:val="000000"/>
                <w:szCs w:val="21"/>
              </w:rPr>
              <w:t>425m</w:t>
            </w:r>
          </w:p>
        </w:tc>
        <w:tc>
          <w:tcPr>
            <w:tcW w:w="993" w:type="dxa"/>
            <w:vAlign w:val="center"/>
          </w:tcPr>
          <w:p w14:paraId="1B0DF49D" w14:textId="77777777" w:rsidR="000B01F4" w:rsidRPr="006A4630" w:rsidRDefault="000B01F4" w:rsidP="000B01F4">
            <w:pPr>
              <w:jc w:val="center"/>
              <w:rPr>
                <w:rFonts w:eastAsia="宋体" w:cs="Times New Roman"/>
                <w:noProof/>
                <w:color w:val="000000"/>
                <w:sz w:val="21"/>
                <w:szCs w:val="21"/>
              </w:rPr>
            </w:pPr>
            <w:r w:rsidRPr="006A4630">
              <w:rPr>
                <w:rFonts w:eastAsia="宋体" w:cs="Times New Roman" w:hint="eastAsia"/>
                <w:noProof/>
                <w:color w:val="000000"/>
                <w:sz w:val="21"/>
                <w:szCs w:val="21"/>
              </w:rPr>
              <w:t>425</w:t>
            </w:r>
          </w:p>
        </w:tc>
        <w:tc>
          <w:tcPr>
            <w:tcW w:w="992" w:type="dxa"/>
            <w:vAlign w:val="center"/>
          </w:tcPr>
          <w:p w14:paraId="016DF465" w14:textId="77777777" w:rsidR="000B01F4" w:rsidRPr="006A4630" w:rsidRDefault="000B01F4" w:rsidP="000B01F4">
            <w:pPr>
              <w:jc w:val="center"/>
              <w:rPr>
                <w:rFonts w:eastAsia="宋体" w:cs="Times New Roman"/>
                <w:noProof/>
                <w:color w:val="000000"/>
                <w:sz w:val="21"/>
                <w:szCs w:val="21"/>
              </w:rPr>
            </w:pPr>
            <w:r w:rsidRPr="006A4630">
              <w:rPr>
                <w:rFonts w:eastAsia="宋体" w:cs="Times New Roman" w:hint="eastAsia"/>
                <w:noProof/>
                <w:color w:val="000000"/>
                <w:sz w:val="21"/>
                <w:szCs w:val="21"/>
              </w:rPr>
              <w:t>19</w:t>
            </w:r>
          </w:p>
        </w:tc>
        <w:tc>
          <w:tcPr>
            <w:tcW w:w="992" w:type="dxa"/>
            <w:vAlign w:val="center"/>
          </w:tcPr>
          <w:p w14:paraId="7245737F" w14:textId="77777777" w:rsidR="000B01F4" w:rsidRPr="006A4630" w:rsidRDefault="000B01F4" w:rsidP="000B01F4">
            <w:pPr>
              <w:jc w:val="center"/>
              <w:rPr>
                <w:rFonts w:eastAsia="宋体" w:cs="Times New Roman"/>
                <w:noProof/>
                <w:color w:val="000000"/>
                <w:szCs w:val="21"/>
              </w:rPr>
            </w:pPr>
            <w:r w:rsidRPr="006A4630">
              <w:rPr>
                <w:rFonts w:eastAsia="宋体" w:cs="Times New Roman" w:hint="eastAsia"/>
                <w:noProof/>
                <w:color w:val="000000"/>
                <w:sz w:val="21"/>
                <w:szCs w:val="21"/>
              </w:rPr>
              <w:t>0.89</w:t>
            </w:r>
          </w:p>
        </w:tc>
        <w:tc>
          <w:tcPr>
            <w:tcW w:w="1134" w:type="dxa"/>
            <w:tcBorders>
              <w:top w:val="single" w:sz="4" w:space="0" w:color="auto"/>
              <w:left w:val="nil"/>
              <w:bottom w:val="single" w:sz="4" w:space="0" w:color="auto"/>
              <w:right w:val="nil"/>
            </w:tcBorders>
            <w:shd w:val="clear" w:color="auto" w:fill="auto"/>
            <w:vAlign w:val="center"/>
          </w:tcPr>
          <w:p w14:paraId="0C96C854" w14:textId="752CF737" w:rsidR="000B01F4" w:rsidRPr="000B01F4" w:rsidRDefault="000B01F4" w:rsidP="000B01F4">
            <w:pPr>
              <w:jc w:val="center"/>
              <w:rPr>
                <w:rFonts w:eastAsia="宋体" w:cs="Times New Roman"/>
                <w:noProof/>
                <w:color w:val="000000"/>
                <w:sz w:val="21"/>
                <w:szCs w:val="21"/>
              </w:rPr>
            </w:pPr>
            <w:r w:rsidRPr="000B01F4">
              <w:rPr>
                <w:rFonts w:eastAsia="宋体" w:cs="Times New Roman" w:hint="eastAsia"/>
                <w:noProof/>
                <w:color w:val="000000"/>
                <w:sz w:val="21"/>
                <w:szCs w:val="21"/>
              </w:rPr>
              <w:t>0.0021</w:t>
            </w:r>
          </w:p>
        </w:tc>
        <w:tc>
          <w:tcPr>
            <w:tcW w:w="992" w:type="dxa"/>
            <w:vAlign w:val="center"/>
          </w:tcPr>
          <w:p w14:paraId="6D6CC0CD" w14:textId="7B692AAA" w:rsidR="000B01F4" w:rsidRPr="006A4630" w:rsidRDefault="000B01F4" w:rsidP="000B01F4">
            <w:pPr>
              <w:jc w:val="center"/>
              <w:rPr>
                <w:rFonts w:eastAsia="宋体" w:cs="Times New Roman"/>
                <w:noProof/>
                <w:color w:val="000000"/>
                <w:sz w:val="21"/>
                <w:szCs w:val="21"/>
              </w:rPr>
            </w:pPr>
            <w:r w:rsidRPr="006A4630">
              <w:rPr>
                <w:rFonts w:eastAsia="宋体" w:cs="Times New Roman" w:hint="eastAsia"/>
                <w:noProof/>
                <w:color w:val="000000"/>
                <w:sz w:val="21"/>
                <w:szCs w:val="21"/>
              </w:rPr>
              <w:t>＜</w:t>
            </w:r>
            <w:r w:rsidRPr="006A4630">
              <w:rPr>
                <w:rFonts w:eastAsia="宋体" w:cs="Times New Roman" w:hint="eastAsia"/>
                <w:noProof/>
                <w:color w:val="000000"/>
                <w:sz w:val="21"/>
                <w:szCs w:val="21"/>
              </w:rPr>
              <w:t>-60.00</w:t>
            </w:r>
          </w:p>
        </w:tc>
        <w:tc>
          <w:tcPr>
            <w:tcW w:w="1276" w:type="dxa"/>
            <w:tcBorders>
              <w:top w:val="single" w:sz="4" w:space="0" w:color="auto"/>
              <w:left w:val="nil"/>
              <w:bottom w:val="single" w:sz="4" w:space="0" w:color="auto"/>
              <w:right w:val="single" w:sz="4" w:space="0" w:color="auto"/>
            </w:tcBorders>
            <w:shd w:val="clear" w:color="auto" w:fill="auto"/>
            <w:vAlign w:val="center"/>
          </w:tcPr>
          <w:p w14:paraId="2B17E165" w14:textId="5C7FCCD2" w:rsidR="000B01F4" w:rsidRPr="000B01F4" w:rsidRDefault="00EC3A30" w:rsidP="000B01F4">
            <w:pPr>
              <w:jc w:val="center"/>
              <w:rPr>
                <w:rFonts w:eastAsia="宋体" w:cs="Times New Roman"/>
                <w:noProof/>
                <w:color w:val="000000"/>
                <w:sz w:val="21"/>
                <w:szCs w:val="21"/>
              </w:rPr>
            </w:pPr>
            <w:r>
              <w:rPr>
                <w:rFonts w:eastAsia="宋体" w:cs="Times New Roman" w:hint="eastAsia"/>
                <w:noProof/>
                <w:color w:val="000000"/>
                <w:sz w:val="21"/>
                <w:szCs w:val="21"/>
              </w:rPr>
              <w:t>＜</w:t>
            </w:r>
            <w:r>
              <w:rPr>
                <w:rFonts w:eastAsia="宋体" w:cs="Times New Roman" w:hint="eastAsia"/>
                <w:noProof/>
                <w:color w:val="000000"/>
                <w:sz w:val="21"/>
                <w:szCs w:val="21"/>
              </w:rPr>
              <w:t>2.78E-06</w:t>
            </w:r>
          </w:p>
        </w:tc>
      </w:tr>
      <w:tr w:rsidR="000B01F4" w:rsidRPr="00E70199" w14:paraId="3CD44879" w14:textId="4E2EA5E6" w:rsidTr="00EC3A30">
        <w:trPr>
          <w:trHeight w:val="406"/>
        </w:trPr>
        <w:tc>
          <w:tcPr>
            <w:tcW w:w="496" w:type="dxa"/>
            <w:vAlign w:val="center"/>
          </w:tcPr>
          <w:p w14:paraId="38CE75E3" w14:textId="77777777" w:rsidR="000B01F4" w:rsidRPr="006A4630" w:rsidRDefault="000B01F4" w:rsidP="000B01F4">
            <w:pPr>
              <w:jc w:val="center"/>
              <w:rPr>
                <w:rFonts w:eastAsia="宋体" w:cs="Times New Roman"/>
                <w:noProof/>
                <w:color w:val="000000"/>
                <w:szCs w:val="21"/>
              </w:rPr>
            </w:pPr>
            <w:r w:rsidRPr="006A4630">
              <w:rPr>
                <w:rFonts w:eastAsia="宋体" w:cs="Times New Roman" w:hint="eastAsia"/>
                <w:noProof/>
                <w:color w:val="000000"/>
                <w:szCs w:val="21"/>
              </w:rPr>
              <w:t>13</w:t>
            </w:r>
          </w:p>
        </w:tc>
        <w:tc>
          <w:tcPr>
            <w:tcW w:w="1767" w:type="dxa"/>
            <w:vAlign w:val="center"/>
          </w:tcPr>
          <w:p w14:paraId="638D67D8" w14:textId="77777777" w:rsidR="000B01F4" w:rsidRPr="006A4630" w:rsidRDefault="000B01F4" w:rsidP="000B01F4">
            <w:pPr>
              <w:jc w:val="center"/>
              <w:rPr>
                <w:rFonts w:eastAsia="宋体" w:cs="Times New Roman"/>
                <w:noProof/>
                <w:color w:val="000000"/>
                <w:szCs w:val="21"/>
              </w:rPr>
            </w:pPr>
            <w:r w:rsidRPr="006A4630">
              <w:rPr>
                <w:rFonts w:eastAsia="宋体" w:cs="Times New Roman" w:hint="eastAsia"/>
                <w:noProof/>
                <w:color w:val="000000"/>
                <w:szCs w:val="21"/>
              </w:rPr>
              <w:t>发射方向前方</w:t>
            </w:r>
            <w:r w:rsidRPr="006A4630">
              <w:rPr>
                <w:rFonts w:eastAsia="宋体" w:cs="Times New Roman" w:hint="eastAsia"/>
                <w:noProof/>
                <w:color w:val="000000"/>
                <w:szCs w:val="21"/>
              </w:rPr>
              <w:t>475m</w:t>
            </w:r>
          </w:p>
        </w:tc>
        <w:tc>
          <w:tcPr>
            <w:tcW w:w="993" w:type="dxa"/>
            <w:vAlign w:val="center"/>
          </w:tcPr>
          <w:p w14:paraId="42D5B644" w14:textId="77777777" w:rsidR="000B01F4" w:rsidRPr="006A4630" w:rsidRDefault="000B01F4" w:rsidP="000B01F4">
            <w:pPr>
              <w:jc w:val="center"/>
              <w:rPr>
                <w:rFonts w:eastAsia="宋体" w:cs="Times New Roman"/>
                <w:noProof/>
                <w:color w:val="000000"/>
                <w:sz w:val="21"/>
                <w:szCs w:val="21"/>
              </w:rPr>
            </w:pPr>
            <w:r w:rsidRPr="006A4630">
              <w:rPr>
                <w:rFonts w:eastAsia="宋体" w:cs="Times New Roman" w:hint="eastAsia"/>
                <w:noProof/>
                <w:color w:val="000000"/>
                <w:sz w:val="21"/>
                <w:szCs w:val="21"/>
              </w:rPr>
              <w:t>475</w:t>
            </w:r>
          </w:p>
        </w:tc>
        <w:tc>
          <w:tcPr>
            <w:tcW w:w="992" w:type="dxa"/>
            <w:vAlign w:val="center"/>
          </w:tcPr>
          <w:p w14:paraId="1BBE1EA7" w14:textId="77777777" w:rsidR="000B01F4" w:rsidRPr="006A4630" w:rsidRDefault="000B01F4" w:rsidP="000B01F4">
            <w:pPr>
              <w:jc w:val="center"/>
              <w:rPr>
                <w:rFonts w:eastAsia="宋体" w:cs="Times New Roman"/>
                <w:noProof/>
                <w:color w:val="000000"/>
                <w:sz w:val="21"/>
                <w:szCs w:val="21"/>
              </w:rPr>
            </w:pPr>
            <w:r w:rsidRPr="006A4630">
              <w:rPr>
                <w:rFonts w:eastAsia="宋体" w:cs="Times New Roman" w:hint="eastAsia"/>
                <w:noProof/>
                <w:color w:val="000000"/>
                <w:sz w:val="21"/>
                <w:szCs w:val="21"/>
              </w:rPr>
              <w:t>20</w:t>
            </w:r>
          </w:p>
        </w:tc>
        <w:tc>
          <w:tcPr>
            <w:tcW w:w="992" w:type="dxa"/>
            <w:vAlign w:val="center"/>
          </w:tcPr>
          <w:p w14:paraId="67AABF3D" w14:textId="77777777" w:rsidR="000B01F4" w:rsidRPr="006A4630" w:rsidRDefault="000B01F4" w:rsidP="000B01F4">
            <w:pPr>
              <w:jc w:val="center"/>
              <w:rPr>
                <w:rFonts w:eastAsia="宋体" w:cs="Times New Roman"/>
                <w:noProof/>
                <w:color w:val="000000"/>
                <w:sz w:val="21"/>
                <w:szCs w:val="21"/>
              </w:rPr>
            </w:pPr>
            <w:r w:rsidRPr="006A4630">
              <w:rPr>
                <w:rFonts w:eastAsia="宋体" w:cs="Times New Roman" w:hint="eastAsia"/>
                <w:noProof/>
                <w:color w:val="000000"/>
                <w:sz w:val="21"/>
                <w:szCs w:val="21"/>
              </w:rPr>
              <w:t>0.90</w:t>
            </w:r>
          </w:p>
        </w:tc>
        <w:tc>
          <w:tcPr>
            <w:tcW w:w="1134" w:type="dxa"/>
            <w:tcBorders>
              <w:top w:val="single" w:sz="4" w:space="0" w:color="auto"/>
              <w:left w:val="nil"/>
              <w:bottom w:val="single" w:sz="4" w:space="0" w:color="auto"/>
              <w:right w:val="nil"/>
            </w:tcBorders>
            <w:shd w:val="clear" w:color="auto" w:fill="auto"/>
            <w:vAlign w:val="center"/>
          </w:tcPr>
          <w:p w14:paraId="1EDEFEFC" w14:textId="5914DD15" w:rsidR="000B01F4" w:rsidRPr="000B01F4" w:rsidRDefault="000B01F4" w:rsidP="000B01F4">
            <w:pPr>
              <w:jc w:val="center"/>
              <w:rPr>
                <w:rFonts w:eastAsia="宋体" w:cs="Times New Roman"/>
                <w:noProof/>
                <w:color w:val="000000"/>
                <w:sz w:val="21"/>
                <w:szCs w:val="21"/>
              </w:rPr>
            </w:pPr>
            <w:r w:rsidRPr="000B01F4">
              <w:rPr>
                <w:rFonts w:eastAsia="宋体" w:cs="Times New Roman" w:hint="eastAsia"/>
                <w:noProof/>
                <w:color w:val="000000"/>
                <w:sz w:val="21"/>
                <w:szCs w:val="21"/>
              </w:rPr>
              <w:t>0.0021</w:t>
            </w:r>
          </w:p>
        </w:tc>
        <w:tc>
          <w:tcPr>
            <w:tcW w:w="992" w:type="dxa"/>
            <w:vAlign w:val="center"/>
          </w:tcPr>
          <w:p w14:paraId="1C776772" w14:textId="0F8FE8B4" w:rsidR="000B01F4" w:rsidRPr="006A4630" w:rsidRDefault="000B01F4" w:rsidP="000B01F4">
            <w:pPr>
              <w:jc w:val="center"/>
              <w:rPr>
                <w:rFonts w:eastAsia="宋体" w:cs="Times New Roman"/>
                <w:noProof/>
                <w:color w:val="000000"/>
                <w:sz w:val="21"/>
                <w:szCs w:val="21"/>
              </w:rPr>
            </w:pPr>
            <w:r w:rsidRPr="006A4630">
              <w:rPr>
                <w:rFonts w:eastAsia="宋体" w:cs="Times New Roman" w:hint="eastAsia"/>
                <w:noProof/>
                <w:color w:val="000000"/>
                <w:sz w:val="21"/>
                <w:szCs w:val="21"/>
              </w:rPr>
              <w:t>＜</w:t>
            </w:r>
            <w:r w:rsidRPr="006A4630">
              <w:rPr>
                <w:rFonts w:eastAsia="宋体" w:cs="Times New Roman" w:hint="eastAsia"/>
                <w:noProof/>
                <w:color w:val="000000"/>
                <w:sz w:val="21"/>
                <w:szCs w:val="21"/>
              </w:rPr>
              <w:t>-60.00</w:t>
            </w:r>
          </w:p>
        </w:tc>
        <w:tc>
          <w:tcPr>
            <w:tcW w:w="1276" w:type="dxa"/>
            <w:tcBorders>
              <w:top w:val="single" w:sz="4" w:space="0" w:color="auto"/>
              <w:left w:val="nil"/>
              <w:bottom w:val="single" w:sz="4" w:space="0" w:color="auto"/>
              <w:right w:val="single" w:sz="4" w:space="0" w:color="auto"/>
            </w:tcBorders>
            <w:shd w:val="clear" w:color="auto" w:fill="auto"/>
            <w:vAlign w:val="center"/>
          </w:tcPr>
          <w:p w14:paraId="6E9F49F5" w14:textId="3E899FCC" w:rsidR="000B01F4" w:rsidRPr="000B01F4" w:rsidRDefault="00EC3A30" w:rsidP="000B01F4">
            <w:pPr>
              <w:jc w:val="center"/>
              <w:rPr>
                <w:rFonts w:eastAsia="宋体" w:cs="Times New Roman"/>
                <w:noProof/>
                <w:color w:val="000000"/>
                <w:sz w:val="21"/>
                <w:szCs w:val="21"/>
              </w:rPr>
            </w:pPr>
            <w:r>
              <w:rPr>
                <w:rFonts w:eastAsia="宋体" w:cs="Times New Roman" w:hint="eastAsia"/>
                <w:noProof/>
                <w:color w:val="000000"/>
                <w:sz w:val="21"/>
                <w:szCs w:val="21"/>
              </w:rPr>
              <w:t>＜</w:t>
            </w:r>
            <w:r>
              <w:rPr>
                <w:rFonts w:eastAsia="宋体" w:cs="Times New Roman" w:hint="eastAsia"/>
                <w:noProof/>
                <w:color w:val="000000"/>
                <w:sz w:val="21"/>
                <w:szCs w:val="21"/>
              </w:rPr>
              <w:t>2.78E-06</w:t>
            </w:r>
          </w:p>
        </w:tc>
      </w:tr>
      <w:tr w:rsidR="000B01F4" w:rsidRPr="00E70199" w14:paraId="1DECFA5E" w14:textId="6FE5414C" w:rsidTr="00EC3A30">
        <w:trPr>
          <w:trHeight w:val="406"/>
        </w:trPr>
        <w:tc>
          <w:tcPr>
            <w:tcW w:w="496" w:type="dxa"/>
            <w:vAlign w:val="center"/>
          </w:tcPr>
          <w:p w14:paraId="36ED120A" w14:textId="77777777" w:rsidR="000B01F4" w:rsidRPr="006A4630" w:rsidRDefault="000B01F4" w:rsidP="000B01F4">
            <w:pPr>
              <w:jc w:val="center"/>
              <w:rPr>
                <w:rFonts w:eastAsia="宋体" w:cs="Times New Roman"/>
                <w:noProof/>
                <w:color w:val="000000"/>
                <w:szCs w:val="21"/>
              </w:rPr>
            </w:pPr>
            <w:r w:rsidRPr="006A4630">
              <w:rPr>
                <w:rFonts w:eastAsia="宋体" w:cs="Times New Roman" w:hint="eastAsia"/>
                <w:noProof/>
                <w:color w:val="000000"/>
                <w:szCs w:val="21"/>
              </w:rPr>
              <w:t>14</w:t>
            </w:r>
          </w:p>
        </w:tc>
        <w:tc>
          <w:tcPr>
            <w:tcW w:w="1767" w:type="dxa"/>
            <w:vAlign w:val="center"/>
          </w:tcPr>
          <w:p w14:paraId="3FD9D96F" w14:textId="77777777" w:rsidR="000B01F4" w:rsidRPr="006A4630" w:rsidRDefault="000B01F4" w:rsidP="000B01F4">
            <w:pPr>
              <w:jc w:val="center"/>
              <w:rPr>
                <w:rFonts w:eastAsia="宋体" w:cs="Times New Roman"/>
                <w:noProof/>
                <w:color w:val="000000"/>
                <w:szCs w:val="21"/>
              </w:rPr>
            </w:pPr>
            <w:r w:rsidRPr="006A4630">
              <w:rPr>
                <w:rFonts w:eastAsia="宋体" w:cs="Times New Roman" w:hint="eastAsia"/>
                <w:noProof/>
                <w:color w:val="000000"/>
                <w:szCs w:val="21"/>
              </w:rPr>
              <w:t>发射方向前方</w:t>
            </w:r>
            <w:r w:rsidRPr="006A4630">
              <w:rPr>
                <w:rFonts w:eastAsia="宋体" w:cs="Times New Roman" w:hint="eastAsia"/>
                <w:noProof/>
                <w:color w:val="000000"/>
                <w:szCs w:val="21"/>
              </w:rPr>
              <w:t>500m</w:t>
            </w:r>
          </w:p>
        </w:tc>
        <w:tc>
          <w:tcPr>
            <w:tcW w:w="993" w:type="dxa"/>
            <w:vAlign w:val="center"/>
          </w:tcPr>
          <w:p w14:paraId="23773BF6" w14:textId="77777777" w:rsidR="000B01F4" w:rsidRPr="006A4630" w:rsidRDefault="000B01F4" w:rsidP="000B01F4">
            <w:pPr>
              <w:jc w:val="center"/>
              <w:rPr>
                <w:rFonts w:eastAsia="宋体" w:cs="Times New Roman"/>
                <w:noProof/>
                <w:color w:val="000000"/>
                <w:sz w:val="21"/>
                <w:szCs w:val="21"/>
              </w:rPr>
            </w:pPr>
            <w:r w:rsidRPr="006A4630">
              <w:rPr>
                <w:rFonts w:eastAsia="宋体" w:cs="Times New Roman" w:hint="eastAsia"/>
                <w:noProof/>
                <w:color w:val="000000"/>
                <w:sz w:val="21"/>
                <w:szCs w:val="21"/>
              </w:rPr>
              <w:t>500</w:t>
            </w:r>
          </w:p>
        </w:tc>
        <w:tc>
          <w:tcPr>
            <w:tcW w:w="992" w:type="dxa"/>
            <w:vAlign w:val="center"/>
          </w:tcPr>
          <w:p w14:paraId="30440E88" w14:textId="77777777" w:rsidR="000B01F4" w:rsidRPr="006A4630" w:rsidRDefault="000B01F4" w:rsidP="000B01F4">
            <w:pPr>
              <w:jc w:val="center"/>
              <w:rPr>
                <w:rFonts w:eastAsia="宋体" w:cs="Times New Roman"/>
                <w:noProof/>
                <w:color w:val="000000"/>
                <w:sz w:val="21"/>
                <w:szCs w:val="21"/>
              </w:rPr>
            </w:pPr>
            <w:r w:rsidRPr="006A4630">
              <w:rPr>
                <w:rFonts w:eastAsia="宋体" w:cs="Times New Roman" w:hint="eastAsia"/>
                <w:noProof/>
                <w:color w:val="000000"/>
                <w:sz w:val="21"/>
                <w:szCs w:val="21"/>
              </w:rPr>
              <w:t>20</w:t>
            </w:r>
          </w:p>
        </w:tc>
        <w:tc>
          <w:tcPr>
            <w:tcW w:w="992" w:type="dxa"/>
            <w:vAlign w:val="center"/>
          </w:tcPr>
          <w:p w14:paraId="3DEE39CB" w14:textId="77777777" w:rsidR="000B01F4" w:rsidRPr="006A4630" w:rsidRDefault="000B01F4" w:rsidP="000B01F4">
            <w:pPr>
              <w:jc w:val="center"/>
              <w:rPr>
                <w:rFonts w:eastAsia="宋体" w:cs="Times New Roman"/>
                <w:noProof/>
                <w:color w:val="000000"/>
                <w:sz w:val="21"/>
                <w:szCs w:val="21"/>
              </w:rPr>
            </w:pPr>
            <w:r w:rsidRPr="006A4630">
              <w:rPr>
                <w:rFonts w:eastAsia="宋体" w:cs="Times New Roman" w:hint="eastAsia"/>
                <w:noProof/>
                <w:color w:val="000000"/>
                <w:sz w:val="21"/>
                <w:szCs w:val="21"/>
              </w:rPr>
              <w:t>0.90</w:t>
            </w:r>
          </w:p>
        </w:tc>
        <w:tc>
          <w:tcPr>
            <w:tcW w:w="1134" w:type="dxa"/>
            <w:tcBorders>
              <w:top w:val="single" w:sz="4" w:space="0" w:color="auto"/>
              <w:left w:val="nil"/>
              <w:bottom w:val="single" w:sz="4" w:space="0" w:color="auto"/>
              <w:right w:val="nil"/>
            </w:tcBorders>
            <w:shd w:val="clear" w:color="auto" w:fill="auto"/>
            <w:vAlign w:val="center"/>
          </w:tcPr>
          <w:p w14:paraId="5C6E8C6B" w14:textId="1072623F" w:rsidR="000B01F4" w:rsidRPr="000B01F4" w:rsidRDefault="000B01F4" w:rsidP="000B01F4">
            <w:pPr>
              <w:jc w:val="center"/>
              <w:rPr>
                <w:rFonts w:eastAsia="宋体" w:cs="Times New Roman"/>
                <w:noProof/>
                <w:color w:val="000000"/>
                <w:sz w:val="21"/>
                <w:szCs w:val="21"/>
              </w:rPr>
            </w:pPr>
            <w:r w:rsidRPr="000B01F4">
              <w:rPr>
                <w:rFonts w:eastAsia="宋体" w:cs="Times New Roman" w:hint="eastAsia"/>
                <w:noProof/>
                <w:color w:val="000000"/>
                <w:sz w:val="21"/>
                <w:szCs w:val="21"/>
              </w:rPr>
              <w:t>0.0021</w:t>
            </w:r>
          </w:p>
        </w:tc>
        <w:tc>
          <w:tcPr>
            <w:tcW w:w="992" w:type="dxa"/>
            <w:vAlign w:val="center"/>
          </w:tcPr>
          <w:p w14:paraId="772BF809" w14:textId="6BE8C8DC" w:rsidR="000B01F4" w:rsidRPr="006A4630" w:rsidRDefault="000B01F4" w:rsidP="000B01F4">
            <w:pPr>
              <w:jc w:val="center"/>
              <w:rPr>
                <w:rFonts w:eastAsia="宋体" w:cs="Times New Roman"/>
                <w:noProof/>
                <w:color w:val="000000"/>
                <w:sz w:val="21"/>
                <w:szCs w:val="21"/>
              </w:rPr>
            </w:pPr>
            <w:r w:rsidRPr="006A4630">
              <w:rPr>
                <w:rFonts w:eastAsia="宋体" w:cs="Times New Roman" w:hint="eastAsia"/>
                <w:noProof/>
                <w:color w:val="000000"/>
                <w:sz w:val="21"/>
                <w:szCs w:val="21"/>
              </w:rPr>
              <w:t>＜</w:t>
            </w:r>
            <w:r w:rsidRPr="006A4630">
              <w:rPr>
                <w:rFonts w:eastAsia="宋体" w:cs="Times New Roman" w:hint="eastAsia"/>
                <w:noProof/>
                <w:color w:val="000000"/>
                <w:sz w:val="21"/>
                <w:szCs w:val="21"/>
              </w:rPr>
              <w:t>-60.00</w:t>
            </w:r>
          </w:p>
        </w:tc>
        <w:tc>
          <w:tcPr>
            <w:tcW w:w="1276" w:type="dxa"/>
            <w:tcBorders>
              <w:top w:val="single" w:sz="4" w:space="0" w:color="auto"/>
              <w:left w:val="nil"/>
              <w:bottom w:val="single" w:sz="4" w:space="0" w:color="auto"/>
              <w:right w:val="single" w:sz="4" w:space="0" w:color="auto"/>
            </w:tcBorders>
            <w:shd w:val="clear" w:color="auto" w:fill="auto"/>
            <w:vAlign w:val="center"/>
          </w:tcPr>
          <w:p w14:paraId="49070635" w14:textId="3E6FD2CC" w:rsidR="000B01F4" w:rsidRPr="000B01F4" w:rsidRDefault="00EC3A30" w:rsidP="000B01F4">
            <w:pPr>
              <w:jc w:val="center"/>
              <w:rPr>
                <w:rFonts w:eastAsia="宋体" w:cs="Times New Roman"/>
                <w:noProof/>
                <w:color w:val="000000"/>
                <w:sz w:val="21"/>
                <w:szCs w:val="21"/>
              </w:rPr>
            </w:pPr>
            <w:r>
              <w:rPr>
                <w:rFonts w:eastAsia="宋体" w:cs="Times New Roman" w:hint="eastAsia"/>
                <w:noProof/>
                <w:color w:val="000000"/>
                <w:sz w:val="21"/>
                <w:szCs w:val="21"/>
              </w:rPr>
              <w:t>＜</w:t>
            </w:r>
            <w:r>
              <w:rPr>
                <w:rFonts w:eastAsia="宋体" w:cs="Times New Roman" w:hint="eastAsia"/>
                <w:noProof/>
                <w:color w:val="000000"/>
                <w:sz w:val="21"/>
                <w:szCs w:val="21"/>
              </w:rPr>
              <w:t>2.78E-06</w:t>
            </w:r>
          </w:p>
        </w:tc>
      </w:tr>
      <w:tr w:rsidR="000B01F4" w:rsidRPr="00E70199" w14:paraId="041DB8F8" w14:textId="2D85F400" w:rsidTr="00EC3A30">
        <w:trPr>
          <w:trHeight w:val="406"/>
        </w:trPr>
        <w:tc>
          <w:tcPr>
            <w:tcW w:w="496" w:type="dxa"/>
            <w:vAlign w:val="center"/>
          </w:tcPr>
          <w:p w14:paraId="274DA9B6" w14:textId="77777777" w:rsidR="000B01F4" w:rsidRPr="006A4630" w:rsidRDefault="000B01F4" w:rsidP="000B01F4">
            <w:pPr>
              <w:jc w:val="center"/>
              <w:rPr>
                <w:rFonts w:eastAsia="宋体" w:cs="Times New Roman"/>
                <w:noProof/>
                <w:color w:val="000000"/>
                <w:szCs w:val="21"/>
              </w:rPr>
            </w:pPr>
            <w:r w:rsidRPr="006A4630">
              <w:rPr>
                <w:rFonts w:eastAsia="宋体" w:cs="Times New Roman" w:hint="eastAsia"/>
                <w:noProof/>
                <w:color w:val="000000"/>
                <w:szCs w:val="21"/>
              </w:rPr>
              <w:t>15</w:t>
            </w:r>
          </w:p>
        </w:tc>
        <w:tc>
          <w:tcPr>
            <w:tcW w:w="1767" w:type="dxa"/>
            <w:vAlign w:val="center"/>
          </w:tcPr>
          <w:p w14:paraId="6974827B" w14:textId="77777777" w:rsidR="000B01F4" w:rsidRPr="006A4630" w:rsidRDefault="000B01F4" w:rsidP="000B01F4">
            <w:pPr>
              <w:jc w:val="center"/>
              <w:rPr>
                <w:rFonts w:eastAsia="宋体" w:cs="Times New Roman"/>
                <w:noProof/>
                <w:color w:val="000000"/>
                <w:szCs w:val="21"/>
              </w:rPr>
            </w:pPr>
            <w:r w:rsidRPr="006A4630">
              <w:rPr>
                <w:rFonts w:eastAsia="宋体" w:cs="Times New Roman" w:hint="eastAsia"/>
                <w:noProof/>
                <w:color w:val="000000"/>
                <w:szCs w:val="21"/>
              </w:rPr>
              <w:t>航天二院物流基地物业办公楼</w:t>
            </w:r>
            <w:r w:rsidRPr="006A4630">
              <w:rPr>
                <w:rFonts w:eastAsia="宋体" w:cs="Times New Roman" w:hint="eastAsia"/>
                <w:noProof/>
                <w:color w:val="000000"/>
                <w:szCs w:val="21"/>
              </w:rPr>
              <w:t>1F</w:t>
            </w:r>
            <w:r w:rsidRPr="006A4630">
              <w:rPr>
                <w:rFonts w:eastAsia="宋体" w:cs="Times New Roman" w:hint="eastAsia"/>
                <w:noProof/>
                <w:color w:val="000000"/>
                <w:szCs w:val="21"/>
              </w:rPr>
              <w:t>（共二层）</w:t>
            </w:r>
          </w:p>
        </w:tc>
        <w:tc>
          <w:tcPr>
            <w:tcW w:w="993" w:type="dxa"/>
            <w:vAlign w:val="center"/>
          </w:tcPr>
          <w:p w14:paraId="35BEA0F2" w14:textId="77777777" w:rsidR="000B01F4" w:rsidRPr="006A4630" w:rsidRDefault="000B01F4" w:rsidP="000B01F4">
            <w:pPr>
              <w:jc w:val="center"/>
              <w:rPr>
                <w:rFonts w:eastAsia="宋体" w:cs="Times New Roman"/>
                <w:noProof/>
                <w:color w:val="000000"/>
                <w:sz w:val="21"/>
                <w:szCs w:val="21"/>
              </w:rPr>
            </w:pPr>
            <w:r w:rsidRPr="006A4630">
              <w:rPr>
                <w:rFonts w:eastAsia="宋体" w:cs="Times New Roman" w:hint="eastAsia"/>
                <w:noProof/>
                <w:color w:val="000000"/>
                <w:sz w:val="21"/>
                <w:szCs w:val="21"/>
              </w:rPr>
              <w:t>110</w:t>
            </w:r>
          </w:p>
        </w:tc>
        <w:tc>
          <w:tcPr>
            <w:tcW w:w="992" w:type="dxa"/>
            <w:vAlign w:val="center"/>
          </w:tcPr>
          <w:p w14:paraId="6D312BD8" w14:textId="77777777" w:rsidR="000B01F4" w:rsidRPr="006A4630" w:rsidRDefault="000B01F4" w:rsidP="000B01F4">
            <w:pPr>
              <w:jc w:val="center"/>
              <w:rPr>
                <w:rFonts w:eastAsia="宋体" w:cs="Times New Roman"/>
                <w:noProof/>
                <w:color w:val="000000"/>
                <w:sz w:val="21"/>
                <w:szCs w:val="21"/>
              </w:rPr>
            </w:pPr>
            <w:r w:rsidRPr="006A4630">
              <w:rPr>
                <w:rFonts w:eastAsia="宋体" w:cs="Times New Roman" w:hint="eastAsia"/>
                <w:noProof/>
                <w:color w:val="000000"/>
                <w:sz w:val="21"/>
                <w:szCs w:val="21"/>
              </w:rPr>
              <w:t>17</w:t>
            </w:r>
          </w:p>
        </w:tc>
        <w:tc>
          <w:tcPr>
            <w:tcW w:w="992" w:type="dxa"/>
            <w:vAlign w:val="center"/>
          </w:tcPr>
          <w:p w14:paraId="126BE5B2" w14:textId="77777777" w:rsidR="000B01F4" w:rsidRPr="006A4630" w:rsidRDefault="000B01F4" w:rsidP="000B01F4">
            <w:pPr>
              <w:jc w:val="center"/>
              <w:rPr>
                <w:rFonts w:eastAsia="宋体" w:cs="Times New Roman"/>
                <w:noProof/>
                <w:color w:val="000000"/>
                <w:sz w:val="21"/>
                <w:szCs w:val="21"/>
              </w:rPr>
            </w:pPr>
            <w:r w:rsidRPr="006A4630">
              <w:rPr>
                <w:rFonts w:eastAsia="宋体" w:cs="Times New Roman" w:hint="eastAsia"/>
                <w:noProof/>
                <w:color w:val="000000"/>
                <w:sz w:val="21"/>
                <w:szCs w:val="21"/>
              </w:rPr>
              <w:t>0.92</w:t>
            </w:r>
          </w:p>
        </w:tc>
        <w:tc>
          <w:tcPr>
            <w:tcW w:w="1134" w:type="dxa"/>
            <w:tcBorders>
              <w:top w:val="single" w:sz="4" w:space="0" w:color="auto"/>
              <w:left w:val="nil"/>
              <w:bottom w:val="single" w:sz="4" w:space="0" w:color="auto"/>
              <w:right w:val="nil"/>
            </w:tcBorders>
            <w:shd w:val="clear" w:color="auto" w:fill="auto"/>
            <w:vAlign w:val="center"/>
          </w:tcPr>
          <w:p w14:paraId="62711CC1" w14:textId="0F2FC8C8" w:rsidR="000B01F4" w:rsidRPr="000B01F4" w:rsidRDefault="000B01F4" w:rsidP="000B01F4">
            <w:pPr>
              <w:jc w:val="center"/>
              <w:rPr>
                <w:rFonts w:eastAsia="宋体" w:cs="Times New Roman"/>
                <w:noProof/>
                <w:color w:val="000000"/>
                <w:sz w:val="21"/>
                <w:szCs w:val="21"/>
              </w:rPr>
            </w:pPr>
            <w:r w:rsidRPr="000B01F4">
              <w:rPr>
                <w:rFonts w:eastAsia="宋体" w:cs="Times New Roman" w:hint="eastAsia"/>
                <w:noProof/>
                <w:color w:val="000000"/>
                <w:sz w:val="21"/>
                <w:szCs w:val="21"/>
              </w:rPr>
              <w:t>0.0022</w:t>
            </w:r>
          </w:p>
        </w:tc>
        <w:tc>
          <w:tcPr>
            <w:tcW w:w="992" w:type="dxa"/>
            <w:vAlign w:val="center"/>
          </w:tcPr>
          <w:p w14:paraId="5057AA9D" w14:textId="180DBF50" w:rsidR="000B01F4" w:rsidRPr="006A4630" w:rsidRDefault="000B01F4" w:rsidP="000B01F4">
            <w:pPr>
              <w:jc w:val="center"/>
              <w:rPr>
                <w:rFonts w:eastAsia="宋体" w:cs="Times New Roman"/>
                <w:noProof/>
                <w:color w:val="000000"/>
                <w:sz w:val="21"/>
                <w:szCs w:val="21"/>
              </w:rPr>
            </w:pPr>
            <w:r w:rsidRPr="006A4630">
              <w:rPr>
                <w:rFonts w:eastAsia="宋体" w:cs="Times New Roman" w:hint="eastAsia"/>
                <w:noProof/>
                <w:color w:val="000000"/>
                <w:sz w:val="21"/>
                <w:szCs w:val="21"/>
              </w:rPr>
              <w:t>＜</w:t>
            </w:r>
            <w:r w:rsidRPr="006A4630">
              <w:rPr>
                <w:rFonts w:eastAsia="宋体" w:cs="Times New Roman" w:hint="eastAsia"/>
                <w:noProof/>
                <w:color w:val="000000"/>
                <w:sz w:val="21"/>
                <w:szCs w:val="21"/>
              </w:rPr>
              <w:t>-60.00</w:t>
            </w:r>
          </w:p>
        </w:tc>
        <w:tc>
          <w:tcPr>
            <w:tcW w:w="1276" w:type="dxa"/>
            <w:tcBorders>
              <w:top w:val="single" w:sz="4" w:space="0" w:color="auto"/>
              <w:left w:val="nil"/>
              <w:bottom w:val="single" w:sz="4" w:space="0" w:color="auto"/>
              <w:right w:val="single" w:sz="4" w:space="0" w:color="auto"/>
            </w:tcBorders>
            <w:shd w:val="clear" w:color="auto" w:fill="auto"/>
            <w:vAlign w:val="center"/>
          </w:tcPr>
          <w:p w14:paraId="06EE6830" w14:textId="2F416AD8" w:rsidR="000B01F4" w:rsidRPr="000B01F4" w:rsidRDefault="00EC3A30" w:rsidP="000B01F4">
            <w:pPr>
              <w:jc w:val="center"/>
              <w:rPr>
                <w:rFonts w:eastAsia="宋体" w:cs="Times New Roman"/>
                <w:noProof/>
                <w:color w:val="000000"/>
                <w:sz w:val="21"/>
                <w:szCs w:val="21"/>
              </w:rPr>
            </w:pPr>
            <w:r>
              <w:rPr>
                <w:rFonts w:eastAsia="宋体" w:cs="Times New Roman" w:hint="eastAsia"/>
                <w:noProof/>
                <w:color w:val="000000"/>
                <w:sz w:val="21"/>
                <w:szCs w:val="21"/>
              </w:rPr>
              <w:t>＜</w:t>
            </w:r>
            <w:r>
              <w:rPr>
                <w:rFonts w:eastAsia="宋体" w:cs="Times New Roman" w:hint="eastAsia"/>
                <w:noProof/>
                <w:color w:val="000000"/>
                <w:sz w:val="21"/>
                <w:szCs w:val="21"/>
              </w:rPr>
              <w:t>2.78E-06</w:t>
            </w:r>
          </w:p>
        </w:tc>
      </w:tr>
      <w:tr w:rsidR="000B01F4" w:rsidRPr="00E70199" w14:paraId="5BC7866F" w14:textId="031FB828" w:rsidTr="00EC3A30">
        <w:trPr>
          <w:trHeight w:val="406"/>
        </w:trPr>
        <w:tc>
          <w:tcPr>
            <w:tcW w:w="496" w:type="dxa"/>
            <w:vAlign w:val="center"/>
          </w:tcPr>
          <w:p w14:paraId="034DB63F" w14:textId="77777777" w:rsidR="000B01F4" w:rsidRPr="006A4630" w:rsidRDefault="000B01F4" w:rsidP="000B01F4">
            <w:pPr>
              <w:jc w:val="center"/>
              <w:rPr>
                <w:rFonts w:eastAsia="宋体" w:cs="Times New Roman"/>
                <w:noProof/>
                <w:color w:val="000000"/>
                <w:szCs w:val="21"/>
              </w:rPr>
            </w:pPr>
            <w:r w:rsidRPr="006A4630">
              <w:rPr>
                <w:rFonts w:eastAsia="宋体" w:cs="Times New Roman" w:hint="eastAsia"/>
                <w:noProof/>
                <w:color w:val="000000"/>
                <w:szCs w:val="21"/>
              </w:rPr>
              <w:t>16</w:t>
            </w:r>
          </w:p>
        </w:tc>
        <w:tc>
          <w:tcPr>
            <w:tcW w:w="1767" w:type="dxa"/>
            <w:vAlign w:val="center"/>
          </w:tcPr>
          <w:p w14:paraId="5755528C" w14:textId="77777777" w:rsidR="000B01F4" w:rsidRPr="006A4630" w:rsidRDefault="000B01F4" w:rsidP="000B01F4">
            <w:pPr>
              <w:jc w:val="center"/>
              <w:rPr>
                <w:rFonts w:eastAsia="宋体" w:cs="Times New Roman"/>
                <w:noProof/>
                <w:color w:val="000000"/>
                <w:szCs w:val="21"/>
              </w:rPr>
            </w:pPr>
            <w:r w:rsidRPr="006A4630">
              <w:rPr>
                <w:rFonts w:eastAsia="宋体" w:cs="Times New Roman" w:hint="eastAsia"/>
                <w:noProof/>
                <w:color w:val="000000"/>
                <w:szCs w:val="21"/>
              </w:rPr>
              <w:t>航天二院物流基地物业办公楼</w:t>
            </w:r>
            <w:r w:rsidRPr="006A4630">
              <w:rPr>
                <w:rFonts w:eastAsia="宋体" w:cs="Times New Roman" w:hint="eastAsia"/>
                <w:noProof/>
                <w:color w:val="000000"/>
                <w:szCs w:val="21"/>
              </w:rPr>
              <w:t>2F</w:t>
            </w:r>
            <w:r w:rsidRPr="006A4630">
              <w:rPr>
                <w:rFonts w:eastAsia="宋体" w:cs="Times New Roman" w:hint="eastAsia"/>
                <w:noProof/>
                <w:color w:val="000000"/>
                <w:szCs w:val="21"/>
              </w:rPr>
              <w:t>（共二层）</w:t>
            </w:r>
          </w:p>
        </w:tc>
        <w:tc>
          <w:tcPr>
            <w:tcW w:w="993" w:type="dxa"/>
            <w:vAlign w:val="center"/>
          </w:tcPr>
          <w:p w14:paraId="7F4C9F85" w14:textId="77777777" w:rsidR="000B01F4" w:rsidRPr="006A4630" w:rsidRDefault="000B01F4" w:rsidP="000B01F4">
            <w:pPr>
              <w:jc w:val="center"/>
              <w:rPr>
                <w:rFonts w:eastAsia="宋体" w:cs="Times New Roman"/>
                <w:noProof/>
                <w:color w:val="000000"/>
                <w:sz w:val="21"/>
                <w:szCs w:val="21"/>
              </w:rPr>
            </w:pPr>
            <w:r w:rsidRPr="006A4630">
              <w:rPr>
                <w:rFonts w:eastAsia="宋体" w:cs="Times New Roman" w:hint="eastAsia"/>
                <w:noProof/>
                <w:color w:val="000000"/>
                <w:sz w:val="21"/>
                <w:szCs w:val="21"/>
              </w:rPr>
              <w:t>110</w:t>
            </w:r>
          </w:p>
        </w:tc>
        <w:tc>
          <w:tcPr>
            <w:tcW w:w="992" w:type="dxa"/>
            <w:vAlign w:val="center"/>
          </w:tcPr>
          <w:p w14:paraId="3990C048" w14:textId="77777777" w:rsidR="000B01F4" w:rsidRPr="006A4630" w:rsidRDefault="000B01F4" w:rsidP="000B01F4">
            <w:pPr>
              <w:jc w:val="center"/>
              <w:rPr>
                <w:rFonts w:eastAsia="宋体" w:cs="Times New Roman"/>
                <w:noProof/>
                <w:color w:val="000000"/>
                <w:sz w:val="21"/>
                <w:szCs w:val="21"/>
              </w:rPr>
            </w:pPr>
            <w:r w:rsidRPr="006A4630">
              <w:rPr>
                <w:rFonts w:eastAsia="宋体" w:cs="Times New Roman" w:hint="eastAsia"/>
                <w:noProof/>
                <w:color w:val="000000"/>
                <w:sz w:val="21"/>
                <w:szCs w:val="21"/>
              </w:rPr>
              <w:t>14</w:t>
            </w:r>
          </w:p>
        </w:tc>
        <w:tc>
          <w:tcPr>
            <w:tcW w:w="992" w:type="dxa"/>
            <w:vAlign w:val="center"/>
          </w:tcPr>
          <w:p w14:paraId="012D5384" w14:textId="77777777" w:rsidR="000B01F4" w:rsidRPr="006A4630" w:rsidRDefault="000B01F4" w:rsidP="000B01F4">
            <w:pPr>
              <w:jc w:val="center"/>
              <w:rPr>
                <w:rFonts w:eastAsia="宋体" w:cs="Times New Roman"/>
                <w:noProof/>
                <w:color w:val="000000"/>
                <w:sz w:val="21"/>
                <w:szCs w:val="21"/>
              </w:rPr>
            </w:pPr>
            <w:r w:rsidRPr="006A4630">
              <w:rPr>
                <w:rFonts w:eastAsia="宋体" w:cs="Times New Roman" w:hint="eastAsia"/>
                <w:noProof/>
                <w:color w:val="000000"/>
                <w:sz w:val="21"/>
                <w:szCs w:val="21"/>
              </w:rPr>
              <w:t>0.86</w:t>
            </w:r>
          </w:p>
        </w:tc>
        <w:tc>
          <w:tcPr>
            <w:tcW w:w="1134" w:type="dxa"/>
            <w:tcBorders>
              <w:top w:val="single" w:sz="4" w:space="0" w:color="auto"/>
              <w:left w:val="nil"/>
              <w:bottom w:val="single" w:sz="4" w:space="0" w:color="auto"/>
              <w:right w:val="nil"/>
            </w:tcBorders>
            <w:shd w:val="clear" w:color="auto" w:fill="auto"/>
            <w:vAlign w:val="center"/>
          </w:tcPr>
          <w:p w14:paraId="5DD4A6C7" w14:textId="3736557B" w:rsidR="000B01F4" w:rsidRPr="000B01F4" w:rsidRDefault="000B01F4" w:rsidP="000B01F4">
            <w:pPr>
              <w:jc w:val="center"/>
              <w:rPr>
                <w:rFonts w:eastAsia="宋体" w:cs="Times New Roman"/>
                <w:noProof/>
                <w:color w:val="000000"/>
                <w:sz w:val="21"/>
                <w:szCs w:val="21"/>
              </w:rPr>
            </w:pPr>
            <w:r w:rsidRPr="000B01F4">
              <w:rPr>
                <w:rFonts w:eastAsia="宋体" w:cs="Times New Roman" w:hint="eastAsia"/>
                <w:noProof/>
                <w:color w:val="000000"/>
                <w:sz w:val="21"/>
                <w:szCs w:val="21"/>
              </w:rPr>
              <w:t>0.0020</w:t>
            </w:r>
          </w:p>
        </w:tc>
        <w:tc>
          <w:tcPr>
            <w:tcW w:w="992" w:type="dxa"/>
            <w:vAlign w:val="center"/>
          </w:tcPr>
          <w:p w14:paraId="42E99BC3" w14:textId="2868F6E6" w:rsidR="000B01F4" w:rsidRPr="006A4630" w:rsidRDefault="000B01F4" w:rsidP="000B01F4">
            <w:pPr>
              <w:jc w:val="center"/>
              <w:rPr>
                <w:rFonts w:eastAsia="宋体" w:cs="Times New Roman"/>
                <w:noProof/>
                <w:color w:val="000000"/>
                <w:sz w:val="21"/>
                <w:szCs w:val="21"/>
              </w:rPr>
            </w:pPr>
            <w:r w:rsidRPr="006A4630">
              <w:rPr>
                <w:rFonts w:eastAsia="宋体" w:cs="Times New Roman" w:hint="eastAsia"/>
                <w:noProof/>
                <w:color w:val="000000"/>
                <w:sz w:val="21"/>
                <w:szCs w:val="21"/>
              </w:rPr>
              <w:t>＜</w:t>
            </w:r>
            <w:r w:rsidRPr="006A4630">
              <w:rPr>
                <w:rFonts w:eastAsia="宋体" w:cs="Times New Roman" w:hint="eastAsia"/>
                <w:noProof/>
                <w:color w:val="000000"/>
                <w:sz w:val="21"/>
                <w:szCs w:val="21"/>
              </w:rPr>
              <w:t>-60.00</w:t>
            </w:r>
          </w:p>
        </w:tc>
        <w:tc>
          <w:tcPr>
            <w:tcW w:w="1276" w:type="dxa"/>
            <w:tcBorders>
              <w:top w:val="single" w:sz="4" w:space="0" w:color="auto"/>
              <w:left w:val="nil"/>
              <w:bottom w:val="single" w:sz="4" w:space="0" w:color="auto"/>
              <w:right w:val="single" w:sz="4" w:space="0" w:color="auto"/>
            </w:tcBorders>
            <w:shd w:val="clear" w:color="auto" w:fill="auto"/>
            <w:vAlign w:val="center"/>
          </w:tcPr>
          <w:p w14:paraId="72E88B47" w14:textId="2C297DBC" w:rsidR="000B01F4" w:rsidRPr="000B01F4" w:rsidRDefault="00EC3A30" w:rsidP="000B01F4">
            <w:pPr>
              <w:jc w:val="center"/>
              <w:rPr>
                <w:rFonts w:eastAsia="宋体" w:cs="Times New Roman"/>
                <w:noProof/>
                <w:color w:val="000000"/>
                <w:sz w:val="21"/>
                <w:szCs w:val="21"/>
              </w:rPr>
            </w:pPr>
            <w:r>
              <w:rPr>
                <w:rFonts w:eastAsia="宋体" w:cs="Times New Roman" w:hint="eastAsia"/>
                <w:noProof/>
                <w:color w:val="000000"/>
                <w:sz w:val="21"/>
                <w:szCs w:val="21"/>
              </w:rPr>
              <w:t>＜</w:t>
            </w:r>
            <w:r>
              <w:rPr>
                <w:rFonts w:eastAsia="宋体" w:cs="Times New Roman" w:hint="eastAsia"/>
                <w:noProof/>
                <w:color w:val="000000"/>
                <w:sz w:val="21"/>
                <w:szCs w:val="21"/>
              </w:rPr>
              <w:t>2.78E-06</w:t>
            </w:r>
          </w:p>
        </w:tc>
      </w:tr>
      <w:tr w:rsidR="000B01F4" w:rsidRPr="00E70199" w14:paraId="15A39959" w14:textId="5E341E33" w:rsidTr="00EC3A30">
        <w:trPr>
          <w:trHeight w:val="406"/>
        </w:trPr>
        <w:tc>
          <w:tcPr>
            <w:tcW w:w="496" w:type="dxa"/>
            <w:vAlign w:val="center"/>
          </w:tcPr>
          <w:p w14:paraId="107D41EB" w14:textId="77777777" w:rsidR="000B01F4" w:rsidRPr="006A4630" w:rsidRDefault="000B01F4" w:rsidP="000B01F4">
            <w:pPr>
              <w:jc w:val="center"/>
              <w:rPr>
                <w:rFonts w:eastAsia="宋体" w:cs="Times New Roman"/>
                <w:noProof/>
                <w:color w:val="000000"/>
                <w:szCs w:val="21"/>
              </w:rPr>
            </w:pPr>
            <w:r w:rsidRPr="006A4630">
              <w:rPr>
                <w:rFonts w:eastAsia="宋体" w:cs="Times New Roman" w:hint="eastAsia"/>
                <w:noProof/>
                <w:color w:val="000000"/>
                <w:szCs w:val="21"/>
              </w:rPr>
              <w:t>17</w:t>
            </w:r>
          </w:p>
        </w:tc>
        <w:tc>
          <w:tcPr>
            <w:tcW w:w="1767" w:type="dxa"/>
            <w:vAlign w:val="center"/>
          </w:tcPr>
          <w:p w14:paraId="305695EF" w14:textId="77777777" w:rsidR="000B01F4" w:rsidRPr="006A4630" w:rsidRDefault="000B01F4" w:rsidP="000B01F4">
            <w:pPr>
              <w:jc w:val="center"/>
              <w:rPr>
                <w:rFonts w:eastAsia="宋体" w:cs="Times New Roman"/>
                <w:noProof/>
                <w:color w:val="000000"/>
                <w:szCs w:val="21"/>
              </w:rPr>
            </w:pPr>
            <w:r w:rsidRPr="006A4630">
              <w:rPr>
                <w:rFonts w:eastAsia="宋体" w:cs="Times New Roman" w:hint="eastAsia"/>
                <w:noProof/>
                <w:color w:val="000000"/>
                <w:szCs w:val="21"/>
              </w:rPr>
              <w:t>大灰厂路</w:t>
            </w:r>
            <w:r w:rsidRPr="006A4630">
              <w:rPr>
                <w:rFonts w:eastAsia="宋体" w:cs="Times New Roman" w:hint="eastAsia"/>
                <w:noProof/>
                <w:color w:val="000000"/>
                <w:szCs w:val="21"/>
              </w:rPr>
              <w:t>10</w:t>
            </w:r>
            <w:r w:rsidRPr="006A4630">
              <w:rPr>
                <w:rFonts w:eastAsia="宋体" w:cs="Times New Roman" w:hint="eastAsia"/>
                <w:noProof/>
                <w:color w:val="000000"/>
                <w:szCs w:val="21"/>
              </w:rPr>
              <w:t>号院（一区）</w:t>
            </w:r>
            <w:r w:rsidRPr="006A4630">
              <w:rPr>
                <w:rFonts w:eastAsia="宋体" w:cs="Times New Roman" w:hint="eastAsia"/>
                <w:noProof/>
                <w:color w:val="000000"/>
                <w:szCs w:val="21"/>
              </w:rPr>
              <w:t>20</w:t>
            </w:r>
            <w:r w:rsidRPr="006A4630">
              <w:rPr>
                <w:rFonts w:eastAsia="宋体" w:cs="Times New Roman" w:hint="eastAsia"/>
                <w:noProof/>
                <w:color w:val="000000"/>
                <w:szCs w:val="21"/>
              </w:rPr>
              <w:t>号楼</w:t>
            </w:r>
            <w:r w:rsidRPr="006A4630">
              <w:rPr>
                <w:rFonts w:eastAsia="宋体" w:cs="Times New Roman" w:hint="eastAsia"/>
                <w:noProof/>
                <w:color w:val="000000"/>
                <w:szCs w:val="21"/>
              </w:rPr>
              <w:t>1F</w:t>
            </w:r>
            <w:r w:rsidRPr="006A4630">
              <w:rPr>
                <w:rFonts w:eastAsia="宋体" w:cs="Times New Roman" w:hint="eastAsia"/>
                <w:noProof/>
                <w:color w:val="000000"/>
                <w:szCs w:val="21"/>
              </w:rPr>
              <w:t>（共五层）</w:t>
            </w:r>
          </w:p>
        </w:tc>
        <w:tc>
          <w:tcPr>
            <w:tcW w:w="993" w:type="dxa"/>
            <w:vAlign w:val="center"/>
          </w:tcPr>
          <w:p w14:paraId="04C2C932" w14:textId="77777777" w:rsidR="000B01F4" w:rsidRPr="006A4630" w:rsidRDefault="000B01F4" w:rsidP="000B01F4">
            <w:pPr>
              <w:jc w:val="center"/>
              <w:rPr>
                <w:rFonts w:eastAsia="宋体" w:cs="Times New Roman"/>
                <w:noProof/>
                <w:color w:val="000000"/>
                <w:sz w:val="21"/>
                <w:szCs w:val="21"/>
              </w:rPr>
            </w:pPr>
            <w:r w:rsidRPr="006A4630">
              <w:rPr>
                <w:rFonts w:eastAsia="宋体" w:cs="Times New Roman" w:hint="eastAsia"/>
                <w:noProof/>
                <w:color w:val="000000"/>
                <w:sz w:val="21"/>
                <w:szCs w:val="21"/>
              </w:rPr>
              <w:t>130</w:t>
            </w:r>
          </w:p>
        </w:tc>
        <w:tc>
          <w:tcPr>
            <w:tcW w:w="992" w:type="dxa"/>
            <w:vAlign w:val="center"/>
          </w:tcPr>
          <w:p w14:paraId="3FAD2EB3" w14:textId="77777777" w:rsidR="000B01F4" w:rsidRPr="006A4630" w:rsidRDefault="000B01F4" w:rsidP="000B01F4">
            <w:pPr>
              <w:jc w:val="center"/>
              <w:rPr>
                <w:rFonts w:eastAsia="宋体" w:cs="Times New Roman"/>
                <w:noProof/>
                <w:color w:val="000000"/>
                <w:sz w:val="21"/>
                <w:szCs w:val="21"/>
              </w:rPr>
            </w:pPr>
            <w:r w:rsidRPr="006A4630">
              <w:rPr>
                <w:rFonts w:eastAsia="宋体" w:cs="Times New Roman" w:hint="eastAsia"/>
                <w:noProof/>
                <w:color w:val="000000"/>
                <w:sz w:val="21"/>
                <w:szCs w:val="21"/>
              </w:rPr>
              <w:t>17</w:t>
            </w:r>
          </w:p>
        </w:tc>
        <w:tc>
          <w:tcPr>
            <w:tcW w:w="992" w:type="dxa"/>
            <w:vAlign w:val="center"/>
          </w:tcPr>
          <w:p w14:paraId="71E550F5" w14:textId="77777777" w:rsidR="000B01F4" w:rsidRPr="006A4630" w:rsidRDefault="000B01F4" w:rsidP="000B01F4">
            <w:pPr>
              <w:jc w:val="center"/>
              <w:rPr>
                <w:rFonts w:eastAsia="宋体" w:cs="Times New Roman"/>
                <w:noProof/>
                <w:color w:val="000000"/>
                <w:sz w:val="21"/>
                <w:szCs w:val="21"/>
              </w:rPr>
            </w:pPr>
            <w:r w:rsidRPr="006A4630">
              <w:rPr>
                <w:rFonts w:eastAsia="宋体" w:cs="Times New Roman" w:hint="eastAsia"/>
                <w:noProof/>
                <w:color w:val="000000"/>
                <w:sz w:val="21"/>
                <w:szCs w:val="21"/>
              </w:rPr>
              <w:t>1.32</w:t>
            </w:r>
          </w:p>
        </w:tc>
        <w:tc>
          <w:tcPr>
            <w:tcW w:w="1134" w:type="dxa"/>
            <w:tcBorders>
              <w:top w:val="single" w:sz="4" w:space="0" w:color="auto"/>
              <w:left w:val="nil"/>
              <w:bottom w:val="single" w:sz="4" w:space="0" w:color="auto"/>
              <w:right w:val="nil"/>
            </w:tcBorders>
            <w:shd w:val="clear" w:color="auto" w:fill="auto"/>
            <w:vAlign w:val="center"/>
          </w:tcPr>
          <w:p w14:paraId="530942BF" w14:textId="3A7A2BB2" w:rsidR="000B01F4" w:rsidRPr="000B01F4" w:rsidRDefault="000B01F4" w:rsidP="000B01F4">
            <w:pPr>
              <w:jc w:val="center"/>
              <w:rPr>
                <w:rFonts w:eastAsia="宋体" w:cs="Times New Roman"/>
                <w:noProof/>
                <w:color w:val="000000"/>
                <w:sz w:val="21"/>
                <w:szCs w:val="21"/>
              </w:rPr>
            </w:pPr>
            <w:r w:rsidRPr="000B01F4">
              <w:rPr>
                <w:rFonts w:eastAsia="宋体" w:cs="Times New Roman" w:hint="eastAsia"/>
                <w:noProof/>
                <w:color w:val="000000"/>
                <w:sz w:val="21"/>
                <w:szCs w:val="21"/>
              </w:rPr>
              <w:t>0.0046</w:t>
            </w:r>
          </w:p>
        </w:tc>
        <w:tc>
          <w:tcPr>
            <w:tcW w:w="992" w:type="dxa"/>
            <w:vAlign w:val="center"/>
          </w:tcPr>
          <w:p w14:paraId="055FAF3C" w14:textId="420EF63C" w:rsidR="000B01F4" w:rsidRPr="006A4630" w:rsidRDefault="000B01F4" w:rsidP="000B01F4">
            <w:pPr>
              <w:jc w:val="center"/>
              <w:rPr>
                <w:rFonts w:eastAsia="宋体" w:cs="Times New Roman"/>
                <w:noProof/>
                <w:color w:val="000000"/>
                <w:sz w:val="21"/>
                <w:szCs w:val="21"/>
              </w:rPr>
            </w:pPr>
            <w:r w:rsidRPr="006A4630">
              <w:rPr>
                <w:rFonts w:eastAsia="宋体" w:cs="Times New Roman" w:hint="eastAsia"/>
                <w:noProof/>
                <w:color w:val="000000"/>
                <w:sz w:val="21"/>
                <w:szCs w:val="21"/>
              </w:rPr>
              <w:t>＜</w:t>
            </w:r>
            <w:r w:rsidRPr="006A4630">
              <w:rPr>
                <w:rFonts w:eastAsia="宋体" w:cs="Times New Roman" w:hint="eastAsia"/>
                <w:noProof/>
                <w:color w:val="000000"/>
                <w:sz w:val="21"/>
                <w:szCs w:val="21"/>
              </w:rPr>
              <w:t>-60.00</w:t>
            </w:r>
          </w:p>
        </w:tc>
        <w:tc>
          <w:tcPr>
            <w:tcW w:w="1276" w:type="dxa"/>
            <w:tcBorders>
              <w:top w:val="single" w:sz="4" w:space="0" w:color="auto"/>
              <w:left w:val="nil"/>
              <w:bottom w:val="single" w:sz="4" w:space="0" w:color="auto"/>
              <w:right w:val="single" w:sz="4" w:space="0" w:color="auto"/>
            </w:tcBorders>
            <w:shd w:val="clear" w:color="auto" w:fill="auto"/>
            <w:vAlign w:val="center"/>
          </w:tcPr>
          <w:p w14:paraId="10778197" w14:textId="1F7771E0" w:rsidR="000B01F4" w:rsidRPr="000B01F4" w:rsidRDefault="00EC3A30" w:rsidP="000B01F4">
            <w:pPr>
              <w:jc w:val="center"/>
              <w:rPr>
                <w:rFonts w:eastAsia="宋体" w:cs="Times New Roman"/>
                <w:noProof/>
                <w:color w:val="000000"/>
                <w:sz w:val="21"/>
                <w:szCs w:val="21"/>
              </w:rPr>
            </w:pPr>
            <w:r>
              <w:rPr>
                <w:rFonts w:eastAsia="宋体" w:cs="Times New Roman" w:hint="eastAsia"/>
                <w:noProof/>
                <w:color w:val="000000"/>
                <w:sz w:val="21"/>
                <w:szCs w:val="21"/>
              </w:rPr>
              <w:t>＜</w:t>
            </w:r>
            <w:r>
              <w:rPr>
                <w:rFonts w:eastAsia="宋体" w:cs="Times New Roman" w:hint="eastAsia"/>
                <w:noProof/>
                <w:color w:val="000000"/>
                <w:sz w:val="21"/>
                <w:szCs w:val="21"/>
              </w:rPr>
              <w:t>2.78E-06</w:t>
            </w:r>
          </w:p>
        </w:tc>
      </w:tr>
      <w:tr w:rsidR="000B01F4" w:rsidRPr="00E70199" w14:paraId="4927D916" w14:textId="53B34962" w:rsidTr="00EC3A30">
        <w:trPr>
          <w:trHeight w:val="406"/>
        </w:trPr>
        <w:tc>
          <w:tcPr>
            <w:tcW w:w="496" w:type="dxa"/>
            <w:vAlign w:val="center"/>
          </w:tcPr>
          <w:p w14:paraId="403EB0A4" w14:textId="77777777" w:rsidR="000B01F4" w:rsidRPr="006A4630" w:rsidRDefault="000B01F4" w:rsidP="000B01F4">
            <w:pPr>
              <w:jc w:val="center"/>
              <w:rPr>
                <w:rFonts w:eastAsia="宋体" w:cs="Times New Roman"/>
                <w:noProof/>
                <w:color w:val="000000"/>
                <w:szCs w:val="21"/>
              </w:rPr>
            </w:pPr>
            <w:r w:rsidRPr="006A4630">
              <w:rPr>
                <w:rFonts w:eastAsia="宋体" w:cs="Times New Roman" w:hint="eastAsia"/>
                <w:noProof/>
                <w:color w:val="000000"/>
                <w:szCs w:val="21"/>
              </w:rPr>
              <w:t>18</w:t>
            </w:r>
          </w:p>
        </w:tc>
        <w:tc>
          <w:tcPr>
            <w:tcW w:w="1767" w:type="dxa"/>
            <w:vAlign w:val="center"/>
          </w:tcPr>
          <w:p w14:paraId="400B5E18" w14:textId="77777777" w:rsidR="000B01F4" w:rsidRPr="006A4630" w:rsidRDefault="000B01F4" w:rsidP="000B01F4">
            <w:pPr>
              <w:jc w:val="center"/>
              <w:rPr>
                <w:rFonts w:eastAsia="宋体" w:cs="Times New Roman"/>
                <w:noProof/>
                <w:color w:val="000000"/>
                <w:szCs w:val="21"/>
              </w:rPr>
            </w:pPr>
            <w:r w:rsidRPr="006A4630">
              <w:rPr>
                <w:rFonts w:eastAsia="宋体" w:cs="Times New Roman" w:hint="eastAsia"/>
                <w:noProof/>
                <w:color w:val="000000"/>
                <w:szCs w:val="21"/>
              </w:rPr>
              <w:t>大灰厂路</w:t>
            </w:r>
            <w:r w:rsidRPr="006A4630">
              <w:rPr>
                <w:rFonts w:eastAsia="宋体" w:cs="Times New Roman" w:hint="eastAsia"/>
                <w:noProof/>
                <w:color w:val="000000"/>
                <w:szCs w:val="21"/>
              </w:rPr>
              <w:t>10</w:t>
            </w:r>
            <w:r w:rsidRPr="006A4630">
              <w:rPr>
                <w:rFonts w:eastAsia="宋体" w:cs="Times New Roman" w:hint="eastAsia"/>
                <w:noProof/>
                <w:color w:val="000000"/>
                <w:szCs w:val="21"/>
              </w:rPr>
              <w:t>号院（一区）</w:t>
            </w:r>
            <w:r w:rsidRPr="006A4630">
              <w:rPr>
                <w:rFonts w:eastAsia="宋体" w:cs="Times New Roman" w:hint="eastAsia"/>
                <w:noProof/>
                <w:color w:val="000000"/>
                <w:szCs w:val="21"/>
              </w:rPr>
              <w:t>20</w:t>
            </w:r>
            <w:r w:rsidRPr="006A4630">
              <w:rPr>
                <w:rFonts w:eastAsia="宋体" w:cs="Times New Roman" w:hint="eastAsia"/>
                <w:noProof/>
                <w:color w:val="000000"/>
                <w:szCs w:val="21"/>
              </w:rPr>
              <w:t>号楼</w:t>
            </w:r>
            <w:r w:rsidRPr="006A4630">
              <w:rPr>
                <w:rFonts w:eastAsia="宋体" w:cs="Times New Roman" w:hint="eastAsia"/>
                <w:noProof/>
                <w:color w:val="000000"/>
                <w:szCs w:val="21"/>
              </w:rPr>
              <w:t>3F</w:t>
            </w:r>
            <w:r w:rsidRPr="006A4630">
              <w:rPr>
                <w:rFonts w:eastAsia="宋体" w:cs="Times New Roman" w:hint="eastAsia"/>
                <w:noProof/>
                <w:color w:val="000000"/>
                <w:szCs w:val="21"/>
              </w:rPr>
              <w:t>（共五层）</w:t>
            </w:r>
          </w:p>
        </w:tc>
        <w:tc>
          <w:tcPr>
            <w:tcW w:w="993" w:type="dxa"/>
            <w:vAlign w:val="center"/>
          </w:tcPr>
          <w:p w14:paraId="0F258262" w14:textId="77777777" w:rsidR="000B01F4" w:rsidRPr="006A4630" w:rsidRDefault="000B01F4" w:rsidP="000B01F4">
            <w:pPr>
              <w:jc w:val="center"/>
              <w:rPr>
                <w:rFonts w:eastAsia="宋体" w:cs="Times New Roman"/>
                <w:noProof/>
                <w:color w:val="000000"/>
                <w:sz w:val="21"/>
                <w:szCs w:val="21"/>
              </w:rPr>
            </w:pPr>
            <w:r w:rsidRPr="006A4630">
              <w:rPr>
                <w:rFonts w:eastAsia="宋体" w:cs="Times New Roman" w:hint="eastAsia"/>
                <w:noProof/>
                <w:color w:val="000000"/>
                <w:sz w:val="21"/>
                <w:szCs w:val="21"/>
              </w:rPr>
              <w:t>130</w:t>
            </w:r>
          </w:p>
        </w:tc>
        <w:tc>
          <w:tcPr>
            <w:tcW w:w="992" w:type="dxa"/>
            <w:vAlign w:val="center"/>
          </w:tcPr>
          <w:p w14:paraId="2D079DE7" w14:textId="77777777" w:rsidR="000B01F4" w:rsidRPr="006A4630" w:rsidRDefault="000B01F4" w:rsidP="000B01F4">
            <w:pPr>
              <w:jc w:val="center"/>
              <w:rPr>
                <w:rFonts w:eastAsia="宋体" w:cs="Times New Roman"/>
                <w:noProof/>
                <w:color w:val="000000"/>
                <w:sz w:val="21"/>
                <w:szCs w:val="21"/>
              </w:rPr>
            </w:pPr>
            <w:r w:rsidRPr="006A4630">
              <w:rPr>
                <w:rFonts w:eastAsia="宋体" w:cs="Times New Roman" w:hint="eastAsia"/>
                <w:noProof/>
                <w:color w:val="000000"/>
                <w:sz w:val="21"/>
                <w:szCs w:val="21"/>
              </w:rPr>
              <w:t>11</w:t>
            </w:r>
          </w:p>
        </w:tc>
        <w:tc>
          <w:tcPr>
            <w:tcW w:w="992" w:type="dxa"/>
            <w:vAlign w:val="center"/>
          </w:tcPr>
          <w:p w14:paraId="18417885" w14:textId="77777777" w:rsidR="000B01F4" w:rsidRPr="006A4630" w:rsidRDefault="000B01F4" w:rsidP="000B01F4">
            <w:pPr>
              <w:jc w:val="center"/>
              <w:rPr>
                <w:rFonts w:eastAsia="宋体" w:cs="Times New Roman"/>
                <w:noProof/>
                <w:color w:val="000000"/>
                <w:sz w:val="21"/>
                <w:szCs w:val="21"/>
              </w:rPr>
            </w:pPr>
            <w:r w:rsidRPr="006A4630">
              <w:rPr>
                <w:rFonts w:eastAsia="宋体" w:cs="Times New Roman" w:hint="eastAsia"/>
                <w:noProof/>
                <w:color w:val="000000"/>
                <w:sz w:val="21"/>
                <w:szCs w:val="21"/>
              </w:rPr>
              <w:t>1.38</w:t>
            </w:r>
          </w:p>
        </w:tc>
        <w:tc>
          <w:tcPr>
            <w:tcW w:w="1134" w:type="dxa"/>
            <w:tcBorders>
              <w:top w:val="single" w:sz="4" w:space="0" w:color="auto"/>
              <w:left w:val="nil"/>
              <w:bottom w:val="single" w:sz="4" w:space="0" w:color="auto"/>
              <w:right w:val="nil"/>
            </w:tcBorders>
            <w:shd w:val="clear" w:color="auto" w:fill="auto"/>
            <w:vAlign w:val="center"/>
          </w:tcPr>
          <w:p w14:paraId="6A6863B8" w14:textId="7BEB2799" w:rsidR="000B01F4" w:rsidRPr="000B01F4" w:rsidRDefault="000B01F4" w:rsidP="000B01F4">
            <w:pPr>
              <w:jc w:val="center"/>
              <w:rPr>
                <w:rFonts w:eastAsia="宋体" w:cs="Times New Roman"/>
                <w:noProof/>
                <w:color w:val="000000"/>
                <w:sz w:val="21"/>
                <w:szCs w:val="21"/>
              </w:rPr>
            </w:pPr>
            <w:r w:rsidRPr="000B01F4">
              <w:rPr>
                <w:rFonts w:eastAsia="宋体" w:cs="Times New Roman" w:hint="eastAsia"/>
                <w:noProof/>
                <w:color w:val="000000"/>
                <w:sz w:val="21"/>
                <w:szCs w:val="21"/>
              </w:rPr>
              <w:t>0.0051</w:t>
            </w:r>
          </w:p>
        </w:tc>
        <w:tc>
          <w:tcPr>
            <w:tcW w:w="992" w:type="dxa"/>
            <w:vAlign w:val="center"/>
          </w:tcPr>
          <w:p w14:paraId="22B93260" w14:textId="25528942" w:rsidR="000B01F4" w:rsidRPr="006A4630" w:rsidRDefault="000B01F4" w:rsidP="000B01F4">
            <w:pPr>
              <w:jc w:val="center"/>
              <w:rPr>
                <w:rFonts w:eastAsia="宋体" w:cs="Times New Roman"/>
                <w:noProof/>
                <w:color w:val="000000"/>
                <w:sz w:val="21"/>
                <w:szCs w:val="21"/>
              </w:rPr>
            </w:pPr>
            <w:r w:rsidRPr="006A4630">
              <w:rPr>
                <w:rFonts w:eastAsia="宋体" w:cs="Times New Roman" w:hint="eastAsia"/>
                <w:noProof/>
                <w:color w:val="000000"/>
                <w:sz w:val="21"/>
                <w:szCs w:val="21"/>
              </w:rPr>
              <w:t>＜</w:t>
            </w:r>
            <w:r w:rsidRPr="006A4630">
              <w:rPr>
                <w:rFonts w:eastAsia="宋体" w:cs="Times New Roman" w:hint="eastAsia"/>
                <w:noProof/>
                <w:color w:val="000000"/>
                <w:sz w:val="21"/>
                <w:szCs w:val="21"/>
              </w:rPr>
              <w:t>-60.00</w:t>
            </w:r>
          </w:p>
        </w:tc>
        <w:tc>
          <w:tcPr>
            <w:tcW w:w="1276" w:type="dxa"/>
            <w:tcBorders>
              <w:top w:val="single" w:sz="4" w:space="0" w:color="auto"/>
              <w:left w:val="nil"/>
              <w:bottom w:val="single" w:sz="4" w:space="0" w:color="auto"/>
              <w:right w:val="single" w:sz="4" w:space="0" w:color="auto"/>
            </w:tcBorders>
            <w:shd w:val="clear" w:color="auto" w:fill="auto"/>
            <w:vAlign w:val="center"/>
          </w:tcPr>
          <w:p w14:paraId="2013120A" w14:textId="0B65A894" w:rsidR="000B01F4" w:rsidRPr="000B01F4" w:rsidRDefault="00EC3A30" w:rsidP="000B01F4">
            <w:pPr>
              <w:jc w:val="center"/>
              <w:rPr>
                <w:rFonts w:eastAsia="宋体" w:cs="Times New Roman"/>
                <w:noProof/>
                <w:color w:val="000000"/>
                <w:sz w:val="21"/>
                <w:szCs w:val="21"/>
              </w:rPr>
            </w:pPr>
            <w:r>
              <w:rPr>
                <w:rFonts w:eastAsia="宋体" w:cs="Times New Roman" w:hint="eastAsia"/>
                <w:noProof/>
                <w:color w:val="000000"/>
                <w:sz w:val="21"/>
                <w:szCs w:val="21"/>
              </w:rPr>
              <w:t>＜</w:t>
            </w:r>
            <w:r>
              <w:rPr>
                <w:rFonts w:eastAsia="宋体" w:cs="Times New Roman" w:hint="eastAsia"/>
                <w:noProof/>
                <w:color w:val="000000"/>
                <w:sz w:val="21"/>
                <w:szCs w:val="21"/>
              </w:rPr>
              <w:t>2.78E-06</w:t>
            </w:r>
          </w:p>
        </w:tc>
      </w:tr>
      <w:tr w:rsidR="000B01F4" w:rsidRPr="00E70199" w14:paraId="3124447E" w14:textId="16A7D085" w:rsidTr="00EC3A30">
        <w:trPr>
          <w:trHeight w:val="406"/>
        </w:trPr>
        <w:tc>
          <w:tcPr>
            <w:tcW w:w="496" w:type="dxa"/>
            <w:vAlign w:val="center"/>
          </w:tcPr>
          <w:p w14:paraId="18BFF07E" w14:textId="77777777" w:rsidR="000B01F4" w:rsidRPr="006A4630" w:rsidRDefault="000B01F4" w:rsidP="000B01F4">
            <w:pPr>
              <w:jc w:val="center"/>
              <w:rPr>
                <w:rFonts w:eastAsia="宋体" w:cs="Times New Roman"/>
                <w:noProof/>
                <w:color w:val="000000"/>
                <w:szCs w:val="21"/>
              </w:rPr>
            </w:pPr>
            <w:r w:rsidRPr="006A4630">
              <w:rPr>
                <w:rFonts w:eastAsia="宋体" w:cs="Times New Roman" w:hint="eastAsia"/>
                <w:noProof/>
                <w:color w:val="000000"/>
                <w:szCs w:val="21"/>
              </w:rPr>
              <w:t>19</w:t>
            </w:r>
          </w:p>
        </w:tc>
        <w:tc>
          <w:tcPr>
            <w:tcW w:w="1767" w:type="dxa"/>
            <w:vAlign w:val="center"/>
          </w:tcPr>
          <w:p w14:paraId="1679E0E7" w14:textId="77777777" w:rsidR="000B01F4" w:rsidRPr="006A4630" w:rsidRDefault="000B01F4" w:rsidP="000B01F4">
            <w:pPr>
              <w:jc w:val="center"/>
              <w:rPr>
                <w:rFonts w:eastAsia="宋体" w:cs="Times New Roman"/>
                <w:noProof/>
                <w:color w:val="000000"/>
                <w:szCs w:val="21"/>
              </w:rPr>
            </w:pPr>
            <w:r w:rsidRPr="006A4630">
              <w:rPr>
                <w:rFonts w:eastAsia="宋体" w:cs="Times New Roman" w:hint="eastAsia"/>
                <w:noProof/>
                <w:color w:val="000000"/>
                <w:szCs w:val="21"/>
              </w:rPr>
              <w:t>大灰厂路</w:t>
            </w:r>
            <w:r w:rsidRPr="006A4630">
              <w:rPr>
                <w:rFonts w:eastAsia="宋体" w:cs="Times New Roman" w:hint="eastAsia"/>
                <w:noProof/>
                <w:color w:val="000000"/>
                <w:szCs w:val="21"/>
              </w:rPr>
              <w:t>10</w:t>
            </w:r>
            <w:r w:rsidRPr="006A4630">
              <w:rPr>
                <w:rFonts w:eastAsia="宋体" w:cs="Times New Roman" w:hint="eastAsia"/>
                <w:noProof/>
                <w:color w:val="000000"/>
                <w:szCs w:val="21"/>
              </w:rPr>
              <w:t>号院（一区）</w:t>
            </w:r>
            <w:r w:rsidRPr="006A4630">
              <w:rPr>
                <w:rFonts w:eastAsia="宋体" w:cs="Times New Roman" w:hint="eastAsia"/>
                <w:noProof/>
                <w:color w:val="000000"/>
                <w:szCs w:val="21"/>
              </w:rPr>
              <w:t>20</w:t>
            </w:r>
            <w:r w:rsidRPr="006A4630">
              <w:rPr>
                <w:rFonts w:eastAsia="宋体" w:cs="Times New Roman" w:hint="eastAsia"/>
                <w:noProof/>
                <w:color w:val="000000"/>
                <w:szCs w:val="21"/>
              </w:rPr>
              <w:t>号楼</w:t>
            </w:r>
            <w:r w:rsidRPr="006A4630">
              <w:rPr>
                <w:rFonts w:eastAsia="宋体" w:cs="Times New Roman" w:hint="eastAsia"/>
                <w:noProof/>
                <w:color w:val="000000"/>
                <w:szCs w:val="21"/>
              </w:rPr>
              <w:t>5F</w:t>
            </w:r>
            <w:r w:rsidRPr="006A4630">
              <w:rPr>
                <w:rFonts w:eastAsia="宋体" w:cs="Times New Roman" w:hint="eastAsia"/>
                <w:noProof/>
                <w:color w:val="000000"/>
                <w:szCs w:val="21"/>
              </w:rPr>
              <w:t>（共五层）</w:t>
            </w:r>
          </w:p>
        </w:tc>
        <w:tc>
          <w:tcPr>
            <w:tcW w:w="993" w:type="dxa"/>
            <w:vAlign w:val="center"/>
          </w:tcPr>
          <w:p w14:paraId="5CB5AA33" w14:textId="77777777" w:rsidR="000B01F4" w:rsidRPr="006A4630" w:rsidRDefault="000B01F4" w:rsidP="000B01F4">
            <w:pPr>
              <w:jc w:val="center"/>
              <w:rPr>
                <w:rFonts w:eastAsia="宋体" w:cs="Times New Roman"/>
                <w:noProof/>
                <w:color w:val="000000"/>
                <w:sz w:val="21"/>
                <w:szCs w:val="21"/>
              </w:rPr>
            </w:pPr>
            <w:r w:rsidRPr="006A4630">
              <w:rPr>
                <w:rFonts w:eastAsia="宋体" w:cs="Times New Roman" w:hint="eastAsia"/>
                <w:noProof/>
                <w:color w:val="000000"/>
                <w:sz w:val="21"/>
                <w:szCs w:val="21"/>
              </w:rPr>
              <w:t>130</w:t>
            </w:r>
          </w:p>
        </w:tc>
        <w:tc>
          <w:tcPr>
            <w:tcW w:w="992" w:type="dxa"/>
            <w:vAlign w:val="center"/>
          </w:tcPr>
          <w:p w14:paraId="404F4DC7" w14:textId="77777777" w:rsidR="000B01F4" w:rsidRPr="006A4630" w:rsidRDefault="000B01F4" w:rsidP="000B01F4">
            <w:pPr>
              <w:jc w:val="center"/>
              <w:rPr>
                <w:rFonts w:eastAsia="宋体" w:cs="Times New Roman"/>
                <w:noProof/>
                <w:color w:val="000000"/>
                <w:sz w:val="21"/>
                <w:szCs w:val="21"/>
              </w:rPr>
            </w:pPr>
            <w:r w:rsidRPr="006A4630">
              <w:rPr>
                <w:rFonts w:eastAsia="宋体" w:cs="Times New Roman" w:hint="eastAsia"/>
                <w:noProof/>
                <w:color w:val="000000"/>
                <w:sz w:val="21"/>
                <w:szCs w:val="21"/>
              </w:rPr>
              <w:t>5</w:t>
            </w:r>
          </w:p>
        </w:tc>
        <w:tc>
          <w:tcPr>
            <w:tcW w:w="992" w:type="dxa"/>
            <w:vAlign w:val="center"/>
          </w:tcPr>
          <w:p w14:paraId="3D67B0AC" w14:textId="77777777" w:rsidR="000B01F4" w:rsidRPr="006A4630" w:rsidRDefault="000B01F4" w:rsidP="000B01F4">
            <w:pPr>
              <w:jc w:val="center"/>
              <w:rPr>
                <w:rFonts w:eastAsia="宋体" w:cs="Times New Roman"/>
                <w:noProof/>
                <w:color w:val="000000"/>
                <w:sz w:val="21"/>
                <w:szCs w:val="21"/>
              </w:rPr>
            </w:pPr>
            <w:r w:rsidRPr="006A4630">
              <w:rPr>
                <w:rFonts w:eastAsia="宋体" w:cs="Times New Roman" w:hint="eastAsia"/>
                <w:noProof/>
                <w:color w:val="000000"/>
                <w:sz w:val="21"/>
                <w:szCs w:val="21"/>
              </w:rPr>
              <w:t>1.45</w:t>
            </w:r>
          </w:p>
        </w:tc>
        <w:tc>
          <w:tcPr>
            <w:tcW w:w="1134" w:type="dxa"/>
            <w:tcBorders>
              <w:top w:val="single" w:sz="4" w:space="0" w:color="auto"/>
              <w:left w:val="nil"/>
              <w:bottom w:val="single" w:sz="4" w:space="0" w:color="auto"/>
              <w:right w:val="nil"/>
            </w:tcBorders>
            <w:shd w:val="clear" w:color="auto" w:fill="auto"/>
            <w:vAlign w:val="center"/>
          </w:tcPr>
          <w:p w14:paraId="7540E758" w14:textId="075B13EB" w:rsidR="000B01F4" w:rsidRPr="000B01F4" w:rsidRDefault="000B01F4" w:rsidP="000B01F4">
            <w:pPr>
              <w:jc w:val="center"/>
              <w:rPr>
                <w:rFonts w:eastAsia="宋体" w:cs="Times New Roman"/>
                <w:noProof/>
                <w:color w:val="000000"/>
                <w:sz w:val="21"/>
                <w:szCs w:val="21"/>
              </w:rPr>
            </w:pPr>
            <w:r w:rsidRPr="000B01F4">
              <w:rPr>
                <w:rFonts w:eastAsia="宋体" w:cs="Times New Roman" w:hint="eastAsia"/>
                <w:noProof/>
                <w:color w:val="000000"/>
                <w:sz w:val="21"/>
                <w:szCs w:val="21"/>
              </w:rPr>
              <w:t>0.0056</w:t>
            </w:r>
          </w:p>
        </w:tc>
        <w:tc>
          <w:tcPr>
            <w:tcW w:w="992" w:type="dxa"/>
            <w:vAlign w:val="center"/>
          </w:tcPr>
          <w:p w14:paraId="4DF1871B" w14:textId="41C67345" w:rsidR="000B01F4" w:rsidRPr="006A4630" w:rsidRDefault="000B01F4" w:rsidP="000B01F4">
            <w:pPr>
              <w:jc w:val="center"/>
              <w:rPr>
                <w:rFonts w:eastAsia="宋体" w:cs="Times New Roman"/>
                <w:noProof/>
                <w:color w:val="000000"/>
                <w:sz w:val="21"/>
                <w:szCs w:val="21"/>
              </w:rPr>
            </w:pPr>
            <w:r w:rsidRPr="006A4630">
              <w:rPr>
                <w:rFonts w:eastAsia="宋体" w:cs="Times New Roman" w:hint="eastAsia"/>
                <w:noProof/>
                <w:color w:val="000000"/>
                <w:sz w:val="21"/>
                <w:szCs w:val="21"/>
              </w:rPr>
              <w:t>＜</w:t>
            </w:r>
            <w:r w:rsidRPr="006A4630">
              <w:rPr>
                <w:rFonts w:eastAsia="宋体" w:cs="Times New Roman" w:hint="eastAsia"/>
                <w:noProof/>
                <w:color w:val="000000"/>
                <w:sz w:val="21"/>
                <w:szCs w:val="21"/>
              </w:rPr>
              <w:t>-60.00</w:t>
            </w:r>
          </w:p>
        </w:tc>
        <w:tc>
          <w:tcPr>
            <w:tcW w:w="1276" w:type="dxa"/>
            <w:tcBorders>
              <w:top w:val="single" w:sz="4" w:space="0" w:color="auto"/>
              <w:left w:val="nil"/>
              <w:bottom w:val="single" w:sz="4" w:space="0" w:color="auto"/>
              <w:right w:val="single" w:sz="4" w:space="0" w:color="auto"/>
            </w:tcBorders>
            <w:shd w:val="clear" w:color="auto" w:fill="auto"/>
            <w:vAlign w:val="center"/>
          </w:tcPr>
          <w:p w14:paraId="3EF72B59" w14:textId="7B8246E2" w:rsidR="000B01F4" w:rsidRPr="000B01F4" w:rsidRDefault="00EC3A30" w:rsidP="000B01F4">
            <w:pPr>
              <w:jc w:val="center"/>
              <w:rPr>
                <w:rFonts w:eastAsia="宋体" w:cs="Times New Roman"/>
                <w:noProof/>
                <w:color w:val="000000"/>
                <w:sz w:val="21"/>
                <w:szCs w:val="21"/>
              </w:rPr>
            </w:pPr>
            <w:r>
              <w:rPr>
                <w:rFonts w:eastAsia="宋体" w:cs="Times New Roman" w:hint="eastAsia"/>
                <w:noProof/>
                <w:color w:val="000000"/>
                <w:sz w:val="21"/>
                <w:szCs w:val="21"/>
              </w:rPr>
              <w:t>＜</w:t>
            </w:r>
            <w:r>
              <w:rPr>
                <w:rFonts w:eastAsia="宋体" w:cs="Times New Roman" w:hint="eastAsia"/>
                <w:noProof/>
                <w:color w:val="000000"/>
                <w:sz w:val="21"/>
                <w:szCs w:val="21"/>
              </w:rPr>
              <w:t>2.78E-06</w:t>
            </w:r>
          </w:p>
        </w:tc>
      </w:tr>
      <w:tr w:rsidR="000B01F4" w:rsidRPr="00E70199" w14:paraId="51528220" w14:textId="2B46D58B" w:rsidTr="00EC3A30">
        <w:trPr>
          <w:trHeight w:val="406"/>
        </w:trPr>
        <w:tc>
          <w:tcPr>
            <w:tcW w:w="496" w:type="dxa"/>
            <w:vAlign w:val="center"/>
          </w:tcPr>
          <w:p w14:paraId="57645C48" w14:textId="77777777" w:rsidR="000B01F4" w:rsidRPr="006A4630" w:rsidRDefault="000B01F4" w:rsidP="000B01F4">
            <w:pPr>
              <w:jc w:val="center"/>
              <w:rPr>
                <w:rFonts w:eastAsia="宋体" w:cs="Times New Roman"/>
                <w:noProof/>
                <w:color w:val="000000"/>
                <w:szCs w:val="21"/>
              </w:rPr>
            </w:pPr>
            <w:r w:rsidRPr="006A4630">
              <w:rPr>
                <w:rFonts w:eastAsia="宋体" w:cs="Times New Roman" w:hint="eastAsia"/>
                <w:noProof/>
                <w:color w:val="000000"/>
                <w:szCs w:val="21"/>
              </w:rPr>
              <w:t>20</w:t>
            </w:r>
          </w:p>
        </w:tc>
        <w:tc>
          <w:tcPr>
            <w:tcW w:w="1767" w:type="dxa"/>
            <w:vAlign w:val="center"/>
          </w:tcPr>
          <w:p w14:paraId="40350D13" w14:textId="77777777" w:rsidR="000B01F4" w:rsidRPr="006A4630" w:rsidRDefault="000B01F4" w:rsidP="000B01F4">
            <w:pPr>
              <w:jc w:val="center"/>
              <w:rPr>
                <w:rFonts w:eastAsia="宋体" w:cs="Times New Roman"/>
                <w:noProof/>
                <w:color w:val="000000"/>
                <w:szCs w:val="21"/>
              </w:rPr>
            </w:pPr>
            <w:r w:rsidRPr="006A4630">
              <w:rPr>
                <w:rFonts w:eastAsia="宋体" w:cs="Times New Roman" w:hint="eastAsia"/>
                <w:noProof/>
                <w:color w:val="000000"/>
                <w:szCs w:val="21"/>
              </w:rPr>
              <w:t>大灰厂路</w:t>
            </w:r>
            <w:r w:rsidRPr="006A4630">
              <w:rPr>
                <w:rFonts w:eastAsia="宋体" w:cs="Times New Roman" w:hint="eastAsia"/>
                <w:noProof/>
                <w:color w:val="000000"/>
                <w:szCs w:val="21"/>
              </w:rPr>
              <w:t>10</w:t>
            </w:r>
            <w:r w:rsidRPr="006A4630">
              <w:rPr>
                <w:rFonts w:eastAsia="宋体" w:cs="Times New Roman" w:hint="eastAsia"/>
                <w:noProof/>
                <w:color w:val="000000"/>
                <w:szCs w:val="21"/>
              </w:rPr>
              <w:t>号院（一区）</w:t>
            </w:r>
            <w:r w:rsidRPr="006A4630">
              <w:rPr>
                <w:rFonts w:eastAsia="宋体" w:cs="Times New Roman" w:hint="eastAsia"/>
                <w:noProof/>
                <w:color w:val="000000"/>
                <w:szCs w:val="21"/>
              </w:rPr>
              <w:t>22</w:t>
            </w:r>
            <w:r w:rsidRPr="006A4630">
              <w:rPr>
                <w:rFonts w:eastAsia="宋体" w:cs="Times New Roman" w:hint="eastAsia"/>
                <w:noProof/>
                <w:color w:val="000000"/>
                <w:szCs w:val="21"/>
              </w:rPr>
              <w:t>号楼（共一层）</w:t>
            </w:r>
          </w:p>
        </w:tc>
        <w:tc>
          <w:tcPr>
            <w:tcW w:w="993" w:type="dxa"/>
            <w:vAlign w:val="center"/>
          </w:tcPr>
          <w:p w14:paraId="4E43605A" w14:textId="77777777" w:rsidR="000B01F4" w:rsidRPr="006A4630" w:rsidRDefault="000B01F4" w:rsidP="000B01F4">
            <w:pPr>
              <w:jc w:val="center"/>
              <w:rPr>
                <w:rFonts w:eastAsia="宋体" w:cs="Times New Roman"/>
                <w:noProof/>
                <w:color w:val="000000"/>
                <w:sz w:val="21"/>
                <w:szCs w:val="21"/>
              </w:rPr>
            </w:pPr>
            <w:r w:rsidRPr="006A4630">
              <w:rPr>
                <w:rFonts w:eastAsia="宋体" w:cs="Times New Roman" w:hint="eastAsia"/>
                <w:noProof/>
                <w:color w:val="000000"/>
                <w:sz w:val="21"/>
                <w:szCs w:val="21"/>
              </w:rPr>
              <w:t>280</w:t>
            </w:r>
          </w:p>
        </w:tc>
        <w:tc>
          <w:tcPr>
            <w:tcW w:w="992" w:type="dxa"/>
            <w:vAlign w:val="center"/>
          </w:tcPr>
          <w:p w14:paraId="09D43D5B" w14:textId="77777777" w:rsidR="000B01F4" w:rsidRPr="006A4630" w:rsidRDefault="000B01F4" w:rsidP="000B01F4">
            <w:pPr>
              <w:jc w:val="center"/>
              <w:rPr>
                <w:rFonts w:eastAsia="宋体" w:cs="Times New Roman"/>
                <w:noProof/>
                <w:color w:val="000000"/>
                <w:sz w:val="21"/>
                <w:szCs w:val="21"/>
              </w:rPr>
            </w:pPr>
            <w:r w:rsidRPr="006A4630">
              <w:rPr>
                <w:rFonts w:eastAsia="宋体" w:cs="Times New Roman" w:hint="eastAsia"/>
                <w:noProof/>
                <w:color w:val="000000"/>
                <w:sz w:val="21"/>
                <w:szCs w:val="21"/>
              </w:rPr>
              <w:t>10</w:t>
            </w:r>
          </w:p>
        </w:tc>
        <w:tc>
          <w:tcPr>
            <w:tcW w:w="992" w:type="dxa"/>
            <w:vAlign w:val="center"/>
          </w:tcPr>
          <w:p w14:paraId="2E428BAD" w14:textId="77777777" w:rsidR="000B01F4" w:rsidRPr="006A4630" w:rsidRDefault="000B01F4" w:rsidP="000B01F4">
            <w:pPr>
              <w:jc w:val="center"/>
              <w:rPr>
                <w:rFonts w:eastAsia="宋体" w:cs="Times New Roman"/>
                <w:noProof/>
                <w:color w:val="000000"/>
                <w:sz w:val="21"/>
                <w:szCs w:val="21"/>
              </w:rPr>
            </w:pPr>
            <w:r w:rsidRPr="006A4630">
              <w:rPr>
                <w:rFonts w:eastAsia="宋体" w:cs="Times New Roman" w:hint="eastAsia"/>
                <w:noProof/>
                <w:color w:val="000000"/>
                <w:szCs w:val="21"/>
              </w:rPr>
              <w:t>1.15</w:t>
            </w:r>
          </w:p>
        </w:tc>
        <w:tc>
          <w:tcPr>
            <w:tcW w:w="1134" w:type="dxa"/>
            <w:tcBorders>
              <w:top w:val="single" w:sz="4" w:space="0" w:color="auto"/>
              <w:left w:val="nil"/>
              <w:bottom w:val="single" w:sz="4" w:space="0" w:color="auto"/>
              <w:right w:val="nil"/>
            </w:tcBorders>
            <w:shd w:val="clear" w:color="auto" w:fill="auto"/>
            <w:vAlign w:val="center"/>
          </w:tcPr>
          <w:p w14:paraId="282C1045" w14:textId="4C17D13F" w:rsidR="000B01F4" w:rsidRPr="000B01F4" w:rsidRDefault="000B01F4" w:rsidP="000B01F4">
            <w:pPr>
              <w:jc w:val="center"/>
              <w:rPr>
                <w:rFonts w:eastAsia="宋体" w:cs="Times New Roman"/>
                <w:noProof/>
                <w:color w:val="000000"/>
                <w:sz w:val="21"/>
                <w:szCs w:val="21"/>
              </w:rPr>
            </w:pPr>
            <w:r w:rsidRPr="000B01F4">
              <w:rPr>
                <w:rFonts w:eastAsia="宋体" w:cs="Times New Roman" w:hint="eastAsia"/>
                <w:noProof/>
                <w:color w:val="000000"/>
                <w:sz w:val="21"/>
                <w:szCs w:val="21"/>
              </w:rPr>
              <w:t>0.0035</w:t>
            </w:r>
          </w:p>
        </w:tc>
        <w:tc>
          <w:tcPr>
            <w:tcW w:w="992" w:type="dxa"/>
            <w:vAlign w:val="center"/>
          </w:tcPr>
          <w:p w14:paraId="49F5277E" w14:textId="55F80D88" w:rsidR="000B01F4" w:rsidRPr="006A4630" w:rsidRDefault="000B01F4" w:rsidP="000B01F4">
            <w:pPr>
              <w:jc w:val="center"/>
              <w:rPr>
                <w:rFonts w:eastAsia="宋体" w:cs="Times New Roman"/>
                <w:noProof/>
                <w:color w:val="000000"/>
                <w:sz w:val="21"/>
                <w:szCs w:val="21"/>
              </w:rPr>
            </w:pPr>
            <w:r w:rsidRPr="006A4630">
              <w:rPr>
                <w:rFonts w:eastAsia="宋体" w:cs="Times New Roman" w:hint="eastAsia"/>
                <w:noProof/>
                <w:color w:val="000000"/>
                <w:sz w:val="21"/>
                <w:szCs w:val="21"/>
              </w:rPr>
              <w:t>＜</w:t>
            </w:r>
            <w:r w:rsidRPr="006A4630">
              <w:rPr>
                <w:rFonts w:eastAsia="宋体" w:cs="Times New Roman" w:hint="eastAsia"/>
                <w:noProof/>
                <w:color w:val="000000"/>
                <w:sz w:val="21"/>
                <w:szCs w:val="21"/>
              </w:rPr>
              <w:t>-60.00</w:t>
            </w:r>
          </w:p>
        </w:tc>
        <w:tc>
          <w:tcPr>
            <w:tcW w:w="1276" w:type="dxa"/>
            <w:tcBorders>
              <w:top w:val="single" w:sz="4" w:space="0" w:color="auto"/>
              <w:left w:val="nil"/>
              <w:bottom w:val="single" w:sz="4" w:space="0" w:color="auto"/>
              <w:right w:val="single" w:sz="4" w:space="0" w:color="auto"/>
            </w:tcBorders>
            <w:shd w:val="clear" w:color="auto" w:fill="auto"/>
            <w:vAlign w:val="center"/>
          </w:tcPr>
          <w:p w14:paraId="577AF1AA" w14:textId="4F6670F7" w:rsidR="000B01F4" w:rsidRPr="000B01F4" w:rsidRDefault="00EC3A30" w:rsidP="000B01F4">
            <w:pPr>
              <w:jc w:val="center"/>
              <w:rPr>
                <w:rFonts w:eastAsia="宋体" w:cs="Times New Roman"/>
                <w:noProof/>
                <w:color w:val="000000"/>
                <w:sz w:val="21"/>
                <w:szCs w:val="21"/>
              </w:rPr>
            </w:pPr>
            <w:r>
              <w:rPr>
                <w:rFonts w:eastAsia="宋体" w:cs="Times New Roman" w:hint="eastAsia"/>
                <w:noProof/>
                <w:color w:val="000000"/>
                <w:sz w:val="21"/>
                <w:szCs w:val="21"/>
              </w:rPr>
              <w:t>＜</w:t>
            </w:r>
            <w:r>
              <w:rPr>
                <w:rFonts w:eastAsia="宋体" w:cs="Times New Roman" w:hint="eastAsia"/>
                <w:noProof/>
                <w:color w:val="000000"/>
                <w:sz w:val="21"/>
                <w:szCs w:val="21"/>
              </w:rPr>
              <w:t>2.78E-06</w:t>
            </w:r>
          </w:p>
        </w:tc>
      </w:tr>
      <w:tr w:rsidR="000B01F4" w:rsidRPr="00E70199" w14:paraId="7E0DD28C" w14:textId="2295DB21" w:rsidTr="00EC3A30">
        <w:trPr>
          <w:trHeight w:val="406"/>
        </w:trPr>
        <w:tc>
          <w:tcPr>
            <w:tcW w:w="496" w:type="dxa"/>
            <w:vAlign w:val="center"/>
          </w:tcPr>
          <w:p w14:paraId="6556D652" w14:textId="77777777" w:rsidR="000B01F4" w:rsidRPr="006A4630" w:rsidRDefault="000B01F4" w:rsidP="000B01F4">
            <w:pPr>
              <w:jc w:val="center"/>
              <w:rPr>
                <w:rFonts w:eastAsia="宋体" w:cs="Times New Roman"/>
                <w:noProof/>
                <w:color w:val="000000"/>
                <w:szCs w:val="21"/>
              </w:rPr>
            </w:pPr>
            <w:r w:rsidRPr="006A4630">
              <w:rPr>
                <w:rFonts w:eastAsia="宋体" w:cs="Times New Roman" w:hint="eastAsia"/>
                <w:noProof/>
                <w:color w:val="000000"/>
                <w:szCs w:val="21"/>
              </w:rPr>
              <w:t>21</w:t>
            </w:r>
          </w:p>
        </w:tc>
        <w:tc>
          <w:tcPr>
            <w:tcW w:w="1767" w:type="dxa"/>
            <w:vAlign w:val="center"/>
          </w:tcPr>
          <w:p w14:paraId="4F68F9AE" w14:textId="77777777" w:rsidR="000B01F4" w:rsidRPr="006A4630" w:rsidRDefault="000B01F4" w:rsidP="000B01F4">
            <w:pPr>
              <w:jc w:val="center"/>
              <w:rPr>
                <w:rFonts w:eastAsia="宋体" w:cs="Times New Roman"/>
                <w:noProof/>
                <w:color w:val="000000"/>
                <w:szCs w:val="21"/>
              </w:rPr>
            </w:pPr>
            <w:r w:rsidRPr="006A4630">
              <w:rPr>
                <w:rFonts w:eastAsia="宋体" w:cs="Times New Roman" w:hint="eastAsia"/>
                <w:noProof/>
                <w:color w:val="000000"/>
                <w:szCs w:val="21"/>
              </w:rPr>
              <w:t>单层民房</w:t>
            </w:r>
          </w:p>
        </w:tc>
        <w:tc>
          <w:tcPr>
            <w:tcW w:w="993" w:type="dxa"/>
            <w:vAlign w:val="center"/>
          </w:tcPr>
          <w:p w14:paraId="093F65A6" w14:textId="77777777" w:rsidR="000B01F4" w:rsidRPr="006A4630" w:rsidRDefault="000B01F4" w:rsidP="000B01F4">
            <w:pPr>
              <w:jc w:val="center"/>
              <w:rPr>
                <w:rFonts w:eastAsia="宋体" w:cs="Times New Roman"/>
                <w:noProof/>
                <w:color w:val="000000"/>
                <w:sz w:val="21"/>
                <w:szCs w:val="21"/>
              </w:rPr>
            </w:pPr>
            <w:r w:rsidRPr="006A4630">
              <w:rPr>
                <w:rFonts w:eastAsia="宋体" w:cs="Times New Roman" w:hint="eastAsia"/>
                <w:noProof/>
                <w:color w:val="000000"/>
                <w:sz w:val="21"/>
                <w:szCs w:val="21"/>
              </w:rPr>
              <w:t>390</w:t>
            </w:r>
          </w:p>
        </w:tc>
        <w:tc>
          <w:tcPr>
            <w:tcW w:w="992" w:type="dxa"/>
            <w:vAlign w:val="center"/>
          </w:tcPr>
          <w:p w14:paraId="602B582F" w14:textId="77777777" w:rsidR="000B01F4" w:rsidRPr="006A4630" w:rsidRDefault="000B01F4" w:rsidP="000B01F4">
            <w:pPr>
              <w:jc w:val="center"/>
              <w:rPr>
                <w:rFonts w:eastAsia="宋体" w:cs="Times New Roman"/>
                <w:noProof/>
                <w:color w:val="000000"/>
                <w:sz w:val="21"/>
                <w:szCs w:val="21"/>
              </w:rPr>
            </w:pPr>
            <w:r w:rsidRPr="006A4630">
              <w:rPr>
                <w:rFonts w:eastAsia="宋体" w:cs="Times New Roman" w:hint="eastAsia"/>
                <w:noProof/>
                <w:color w:val="000000"/>
                <w:sz w:val="21"/>
                <w:szCs w:val="21"/>
              </w:rPr>
              <w:t>19</w:t>
            </w:r>
          </w:p>
        </w:tc>
        <w:tc>
          <w:tcPr>
            <w:tcW w:w="992" w:type="dxa"/>
            <w:vAlign w:val="center"/>
          </w:tcPr>
          <w:p w14:paraId="79E2FCD4" w14:textId="77777777" w:rsidR="000B01F4" w:rsidRPr="006A4630" w:rsidRDefault="000B01F4" w:rsidP="000B01F4">
            <w:pPr>
              <w:jc w:val="center"/>
              <w:rPr>
                <w:rFonts w:eastAsia="宋体" w:cs="Times New Roman"/>
                <w:noProof/>
                <w:color w:val="000000"/>
                <w:sz w:val="21"/>
                <w:szCs w:val="21"/>
              </w:rPr>
            </w:pPr>
            <w:r w:rsidRPr="006A4630">
              <w:rPr>
                <w:rFonts w:eastAsia="宋体" w:cs="Times New Roman" w:hint="eastAsia"/>
                <w:noProof/>
                <w:color w:val="000000"/>
                <w:sz w:val="21"/>
                <w:szCs w:val="21"/>
              </w:rPr>
              <w:t>0.86</w:t>
            </w:r>
          </w:p>
        </w:tc>
        <w:tc>
          <w:tcPr>
            <w:tcW w:w="1134" w:type="dxa"/>
            <w:tcBorders>
              <w:top w:val="single" w:sz="4" w:space="0" w:color="auto"/>
              <w:left w:val="nil"/>
              <w:bottom w:val="single" w:sz="4" w:space="0" w:color="auto"/>
              <w:right w:val="nil"/>
            </w:tcBorders>
            <w:shd w:val="clear" w:color="auto" w:fill="auto"/>
            <w:vAlign w:val="center"/>
          </w:tcPr>
          <w:p w14:paraId="64898872" w14:textId="48C3448A" w:rsidR="000B01F4" w:rsidRPr="000B01F4" w:rsidRDefault="000B01F4" w:rsidP="000B01F4">
            <w:pPr>
              <w:jc w:val="center"/>
              <w:rPr>
                <w:rFonts w:eastAsia="宋体" w:cs="Times New Roman"/>
                <w:noProof/>
                <w:color w:val="000000"/>
                <w:sz w:val="21"/>
                <w:szCs w:val="21"/>
              </w:rPr>
            </w:pPr>
            <w:r w:rsidRPr="000B01F4">
              <w:rPr>
                <w:rFonts w:eastAsia="宋体" w:cs="Times New Roman" w:hint="eastAsia"/>
                <w:noProof/>
                <w:color w:val="000000"/>
                <w:sz w:val="21"/>
                <w:szCs w:val="21"/>
              </w:rPr>
              <w:t>0.0020</w:t>
            </w:r>
          </w:p>
        </w:tc>
        <w:tc>
          <w:tcPr>
            <w:tcW w:w="992" w:type="dxa"/>
            <w:vAlign w:val="center"/>
          </w:tcPr>
          <w:p w14:paraId="140A5797" w14:textId="3D78F631" w:rsidR="000B01F4" w:rsidRPr="006A4630" w:rsidRDefault="000B01F4" w:rsidP="000B01F4">
            <w:pPr>
              <w:jc w:val="center"/>
              <w:rPr>
                <w:rFonts w:eastAsia="宋体" w:cs="Times New Roman"/>
                <w:noProof/>
                <w:color w:val="000000"/>
                <w:sz w:val="21"/>
                <w:szCs w:val="21"/>
              </w:rPr>
            </w:pPr>
            <w:r w:rsidRPr="006A4630">
              <w:rPr>
                <w:rFonts w:eastAsia="宋体" w:cs="Times New Roman" w:hint="eastAsia"/>
                <w:noProof/>
                <w:color w:val="000000"/>
                <w:sz w:val="21"/>
                <w:szCs w:val="21"/>
              </w:rPr>
              <w:t>＜</w:t>
            </w:r>
            <w:r w:rsidRPr="006A4630">
              <w:rPr>
                <w:rFonts w:eastAsia="宋体" w:cs="Times New Roman" w:hint="eastAsia"/>
                <w:noProof/>
                <w:color w:val="000000"/>
                <w:sz w:val="21"/>
                <w:szCs w:val="21"/>
              </w:rPr>
              <w:t>-60.00</w:t>
            </w:r>
          </w:p>
        </w:tc>
        <w:tc>
          <w:tcPr>
            <w:tcW w:w="1276" w:type="dxa"/>
            <w:tcBorders>
              <w:top w:val="single" w:sz="4" w:space="0" w:color="auto"/>
              <w:left w:val="nil"/>
              <w:bottom w:val="single" w:sz="4" w:space="0" w:color="auto"/>
              <w:right w:val="single" w:sz="4" w:space="0" w:color="auto"/>
            </w:tcBorders>
            <w:shd w:val="clear" w:color="auto" w:fill="auto"/>
            <w:vAlign w:val="center"/>
          </w:tcPr>
          <w:p w14:paraId="6A0448B1" w14:textId="6A545568" w:rsidR="000B01F4" w:rsidRPr="000B01F4" w:rsidRDefault="00EC3A30" w:rsidP="000B01F4">
            <w:pPr>
              <w:jc w:val="center"/>
              <w:rPr>
                <w:rFonts w:eastAsia="宋体" w:cs="Times New Roman"/>
                <w:noProof/>
                <w:color w:val="000000"/>
                <w:sz w:val="21"/>
                <w:szCs w:val="21"/>
              </w:rPr>
            </w:pPr>
            <w:r>
              <w:rPr>
                <w:rFonts w:eastAsia="宋体" w:cs="Times New Roman" w:hint="eastAsia"/>
                <w:noProof/>
                <w:color w:val="000000"/>
                <w:sz w:val="21"/>
                <w:szCs w:val="21"/>
              </w:rPr>
              <w:t>＜</w:t>
            </w:r>
            <w:r>
              <w:rPr>
                <w:rFonts w:eastAsia="宋体" w:cs="Times New Roman" w:hint="eastAsia"/>
                <w:noProof/>
                <w:color w:val="000000"/>
                <w:sz w:val="21"/>
                <w:szCs w:val="21"/>
              </w:rPr>
              <w:t>2.78E-06</w:t>
            </w:r>
          </w:p>
        </w:tc>
      </w:tr>
      <w:tr w:rsidR="000B01F4" w:rsidRPr="00E70199" w14:paraId="7EDDAD4E" w14:textId="4165A7FC" w:rsidTr="00EC3A30">
        <w:trPr>
          <w:trHeight w:val="406"/>
        </w:trPr>
        <w:tc>
          <w:tcPr>
            <w:tcW w:w="496" w:type="dxa"/>
            <w:vAlign w:val="center"/>
          </w:tcPr>
          <w:p w14:paraId="73533313" w14:textId="77777777" w:rsidR="000B01F4" w:rsidRPr="006A4630" w:rsidRDefault="000B01F4" w:rsidP="000B01F4">
            <w:pPr>
              <w:jc w:val="center"/>
              <w:rPr>
                <w:rFonts w:eastAsia="宋体" w:cs="Times New Roman"/>
                <w:noProof/>
                <w:color w:val="000000"/>
                <w:szCs w:val="21"/>
              </w:rPr>
            </w:pPr>
            <w:r w:rsidRPr="006A4630">
              <w:rPr>
                <w:rFonts w:eastAsia="宋体" w:cs="Times New Roman" w:hint="eastAsia"/>
                <w:noProof/>
                <w:color w:val="000000"/>
                <w:szCs w:val="21"/>
              </w:rPr>
              <w:t>22</w:t>
            </w:r>
          </w:p>
        </w:tc>
        <w:tc>
          <w:tcPr>
            <w:tcW w:w="1767" w:type="dxa"/>
            <w:vAlign w:val="center"/>
          </w:tcPr>
          <w:p w14:paraId="59DB6799" w14:textId="77777777" w:rsidR="000B01F4" w:rsidRPr="006A4630" w:rsidRDefault="000B01F4" w:rsidP="000B01F4">
            <w:pPr>
              <w:jc w:val="center"/>
              <w:rPr>
                <w:rFonts w:eastAsia="宋体" w:cs="Times New Roman"/>
                <w:noProof/>
                <w:color w:val="000000"/>
                <w:szCs w:val="21"/>
              </w:rPr>
            </w:pPr>
            <w:r w:rsidRPr="006A4630">
              <w:rPr>
                <w:rFonts w:eastAsia="宋体" w:cs="Times New Roman" w:hint="eastAsia"/>
                <w:noProof/>
                <w:color w:val="000000"/>
                <w:szCs w:val="21"/>
              </w:rPr>
              <w:t>南厂界</w:t>
            </w:r>
            <w:r w:rsidRPr="006A4630">
              <w:rPr>
                <w:rFonts w:eastAsia="宋体" w:cs="Times New Roman" w:hint="eastAsia"/>
                <w:noProof/>
                <w:color w:val="000000"/>
                <w:szCs w:val="21"/>
              </w:rPr>
              <w:t>-1</w:t>
            </w:r>
          </w:p>
        </w:tc>
        <w:tc>
          <w:tcPr>
            <w:tcW w:w="993" w:type="dxa"/>
            <w:vAlign w:val="center"/>
          </w:tcPr>
          <w:p w14:paraId="5122309F" w14:textId="77777777" w:rsidR="000B01F4" w:rsidRPr="006A4630" w:rsidRDefault="000B01F4" w:rsidP="000B01F4">
            <w:pPr>
              <w:jc w:val="center"/>
              <w:rPr>
                <w:rFonts w:eastAsia="宋体" w:cs="Times New Roman"/>
                <w:noProof/>
                <w:color w:val="000000"/>
                <w:sz w:val="21"/>
                <w:szCs w:val="21"/>
              </w:rPr>
            </w:pPr>
            <w:r w:rsidRPr="006A4630">
              <w:rPr>
                <w:rFonts w:eastAsia="宋体" w:cs="Times New Roman" w:hint="eastAsia"/>
                <w:noProof/>
                <w:color w:val="000000"/>
                <w:sz w:val="21"/>
                <w:szCs w:val="21"/>
              </w:rPr>
              <w:t>50</w:t>
            </w:r>
          </w:p>
        </w:tc>
        <w:tc>
          <w:tcPr>
            <w:tcW w:w="992" w:type="dxa"/>
            <w:vAlign w:val="center"/>
          </w:tcPr>
          <w:p w14:paraId="27B02E03" w14:textId="77777777" w:rsidR="000B01F4" w:rsidRPr="006A4630" w:rsidRDefault="000B01F4" w:rsidP="000B01F4">
            <w:pPr>
              <w:jc w:val="center"/>
              <w:rPr>
                <w:rFonts w:eastAsia="宋体" w:cs="Times New Roman"/>
                <w:noProof/>
                <w:color w:val="000000"/>
                <w:sz w:val="21"/>
                <w:szCs w:val="21"/>
              </w:rPr>
            </w:pPr>
            <w:r w:rsidRPr="006A4630">
              <w:rPr>
                <w:rFonts w:eastAsia="宋体" w:cs="Times New Roman" w:hint="eastAsia"/>
                <w:noProof/>
                <w:color w:val="000000"/>
                <w:sz w:val="21"/>
                <w:szCs w:val="21"/>
              </w:rPr>
              <w:t>8</w:t>
            </w:r>
          </w:p>
        </w:tc>
        <w:tc>
          <w:tcPr>
            <w:tcW w:w="992" w:type="dxa"/>
            <w:vAlign w:val="center"/>
          </w:tcPr>
          <w:p w14:paraId="2CE1F24C" w14:textId="77777777" w:rsidR="000B01F4" w:rsidRPr="006A4630" w:rsidRDefault="000B01F4" w:rsidP="000B01F4">
            <w:pPr>
              <w:jc w:val="center"/>
              <w:rPr>
                <w:rFonts w:eastAsia="宋体" w:cs="Times New Roman"/>
                <w:noProof/>
                <w:color w:val="000000"/>
                <w:sz w:val="21"/>
                <w:szCs w:val="21"/>
              </w:rPr>
            </w:pPr>
            <w:r w:rsidRPr="006A4630">
              <w:rPr>
                <w:rFonts w:eastAsia="宋体" w:cs="Times New Roman" w:hint="eastAsia"/>
                <w:noProof/>
                <w:color w:val="000000"/>
                <w:sz w:val="21"/>
                <w:szCs w:val="21"/>
              </w:rPr>
              <w:t>1.78</w:t>
            </w:r>
          </w:p>
        </w:tc>
        <w:tc>
          <w:tcPr>
            <w:tcW w:w="1134" w:type="dxa"/>
            <w:tcBorders>
              <w:top w:val="single" w:sz="4" w:space="0" w:color="auto"/>
              <w:left w:val="nil"/>
              <w:bottom w:val="single" w:sz="4" w:space="0" w:color="auto"/>
              <w:right w:val="nil"/>
            </w:tcBorders>
            <w:shd w:val="clear" w:color="auto" w:fill="auto"/>
            <w:vAlign w:val="center"/>
          </w:tcPr>
          <w:p w14:paraId="59D6B322" w14:textId="06293622" w:rsidR="000B01F4" w:rsidRPr="000B01F4" w:rsidRDefault="000B01F4" w:rsidP="000B01F4">
            <w:pPr>
              <w:jc w:val="center"/>
              <w:rPr>
                <w:rFonts w:eastAsia="宋体" w:cs="Times New Roman"/>
                <w:noProof/>
                <w:color w:val="000000"/>
                <w:sz w:val="21"/>
                <w:szCs w:val="21"/>
              </w:rPr>
            </w:pPr>
            <w:r w:rsidRPr="000B01F4">
              <w:rPr>
                <w:rFonts w:eastAsia="宋体" w:cs="Times New Roman" w:hint="eastAsia"/>
                <w:noProof/>
                <w:color w:val="000000"/>
                <w:sz w:val="21"/>
                <w:szCs w:val="21"/>
              </w:rPr>
              <w:t>0.0084</w:t>
            </w:r>
          </w:p>
        </w:tc>
        <w:tc>
          <w:tcPr>
            <w:tcW w:w="992" w:type="dxa"/>
            <w:vAlign w:val="center"/>
          </w:tcPr>
          <w:p w14:paraId="731912D7" w14:textId="0B4464AB" w:rsidR="000B01F4" w:rsidRPr="006A4630" w:rsidRDefault="000B01F4" w:rsidP="000B01F4">
            <w:pPr>
              <w:jc w:val="center"/>
              <w:rPr>
                <w:rFonts w:eastAsia="宋体" w:cs="Times New Roman"/>
                <w:noProof/>
                <w:color w:val="000000"/>
                <w:sz w:val="21"/>
                <w:szCs w:val="21"/>
              </w:rPr>
            </w:pPr>
            <w:r w:rsidRPr="006A4630">
              <w:rPr>
                <w:rFonts w:eastAsia="宋体" w:cs="Times New Roman" w:hint="eastAsia"/>
                <w:noProof/>
                <w:color w:val="000000"/>
                <w:sz w:val="21"/>
                <w:szCs w:val="21"/>
              </w:rPr>
              <w:t>＜</w:t>
            </w:r>
            <w:r w:rsidRPr="006A4630">
              <w:rPr>
                <w:rFonts w:eastAsia="宋体" w:cs="Times New Roman" w:hint="eastAsia"/>
                <w:noProof/>
                <w:color w:val="000000"/>
                <w:sz w:val="21"/>
                <w:szCs w:val="21"/>
              </w:rPr>
              <w:t>-60.00</w:t>
            </w:r>
          </w:p>
        </w:tc>
        <w:tc>
          <w:tcPr>
            <w:tcW w:w="1276" w:type="dxa"/>
            <w:tcBorders>
              <w:top w:val="single" w:sz="4" w:space="0" w:color="auto"/>
              <w:left w:val="nil"/>
              <w:bottom w:val="single" w:sz="4" w:space="0" w:color="auto"/>
              <w:right w:val="single" w:sz="4" w:space="0" w:color="auto"/>
            </w:tcBorders>
            <w:shd w:val="clear" w:color="auto" w:fill="auto"/>
            <w:vAlign w:val="center"/>
          </w:tcPr>
          <w:p w14:paraId="73EA47C9" w14:textId="5CEC903E" w:rsidR="000B01F4" w:rsidRPr="000B01F4" w:rsidRDefault="00EC3A30" w:rsidP="000B01F4">
            <w:pPr>
              <w:jc w:val="center"/>
              <w:rPr>
                <w:rFonts w:eastAsia="宋体" w:cs="Times New Roman"/>
                <w:noProof/>
                <w:color w:val="000000"/>
                <w:sz w:val="21"/>
                <w:szCs w:val="21"/>
              </w:rPr>
            </w:pPr>
            <w:r>
              <w:rPr>
                <w:rFonts w:eastAsia="宋体" w:cs="Times New Roman" w:hint="eastAsia"/>
                <w:noProof/>
                <w:color w:val="000000"/>
                <w:sz w:val="21"/>
                <w:szCs w:val="21"/>
              </w:rPr>
              <w:t>＜</w:t>
            </w:r>
            <w:r>
              <w:rPr>
                <w:rFonts w:eastAsia="宋体" w:cs="Times New Roman" w:hint="eastAsia"/>
                <w:noProof/>
                <w:color w:val="000000"/>
                <w:sz w:val="21"/>
                <w:szCs w:val="21"/>
              </w:rPr>
              <w:t>2.78E-06</w:t>
            </w:r>
          </w:p>
        </w:tc>
      </w:tr>
      <w:tr w:rsidR="000B01F4" w:rsidRPr="00E70199" w14:paraId="134E1A2A" w14:textId="7DD0D0AB" w:rsidTr="00EC3A30">
        <w:trPr>
          <w:trHeight w:val="406"/>
        </w:trPr>
        <w:tc>
          <w:tcPr>
            <w:tcW w:w="496" w:type="dxa"/>
            <w:vAlign w:val="center"/>
          </w:tcPr>
          <w:p w14:paraId="194E90F5" w14:textId="77777777" w:rsidR="000B01F4" w:rsidRPr="006A4630" w:rsidRDefault="000B01F4" w:rsidP="000B01F4">
            <w:pPr>
              <w:jc w:val="center"/>
              <w:rPr>
                <w:rFonts w:eastAsia="宋体" w:cs="Times New Roman"/>
                <w:noProof/>
                <w:color w:val="000000"/>
                <w:szCs w:val="21"/>
              </w:rPr>
            </w:pPr>
            <w:r w:rsidRPr="006A4630">
              <w:rPr>
                <w:rFonts w:eastAsia="宋体" w:cs="Times New Roman" w:hint="eastAsia"/>
                <w:noProof/>
                <w:color w:val="000000"/>
                <w:szCs w:val="21"/>
              </w:rPr>
              <w:t>23</w:t>
            </w:r>
          </w:p>
        </w:tc>
        <w:tc>
          <w:tcPr>
            <w:tcW w:w="1767" w:type="dxa"/>
            <w:vAlign w:val="center"/>
          </w:tcPr>
          <w:p w14:paraId="761BD826" w14:textId="77777777" w:rsidR="000B01F4" w:rsidRPr="006A4630" w:rsidRDefault="000B01F4" w:rsidP="000B01F4">
            <w:pPr>
              <w:jc w:val="center"/>
              <w:rPr>
                <w:rFonts w:eastAsia="宋体" w:cs="Times New Roman"/>
                <w:noProof/>
                <w:color w:val="000000"/>
                <w:szCs w:val="21"/>
              </w:rPr>
            </w:pPr>
            <w:r w:rsidRPr="006A4630">
              <w:rPr>
                <w:rFonts w:eastAsia="宋体" w:cs="Times New Roman" w:hint="eastAsia"/>
                <w:noProof/>
                <w:color w:val="000000"/>
                <w:szCs w:val="21"/>
              </w:rPr>
              <w:t>南厂界</w:t>
            </w:r>
            <w:r w:rsidRPr="006A4630">
              <w:rPr>
                <w:rFonts w:eastAsia="宋体" w:cs="Times New Roman" w:hint="eastAsia"/>
                <w:noProof/>
                <w:color w:val="000000"/>
                <w:szCs w:val="21"/>
              </w:rPr>
              <w:t>-2</w:t>
            </w:r>
          </w:p>
        </w:tc>
        <w:tc>
          <w:tcPr>
            <w:tcW w:w="993" w:type="dxa"/>
            <w:vAlign w:val="center"/>
          </w:tcPr>
          <w:p w14:paraId="25401F25" w14:textId="77777777" w:rsidR="000B01F4" w:rsidRPr="006A4630" w:rsidRDefault="000B01F4" w:rsidP="000B01F4">
            <w:pPr>
              <w:jc w:val="center"/>
              <w:rPr>
                <w:rFonts w:eastAsia="宋体" w:cs="Times New Roman"/>
                <w:noProof/>
                <w:color w:val="000000"/>
                <w:sz w:val="21"/>
                <w:szCs w:val="21"/>
              </w:rPr>
            </w:pPr>
            <w:r w:rsidRPr="006A4630">
              <w:rPr>
                <w:rFonts w:eastAsia="宋体" w:cs="Times New Roman" w:hint="eastAsia"/>
                <w:noProof/>
                <w:color w:val="000000"/>
                <w:sz w:val="21"/>
                <w:szCs w:val="21"/>
              </w:rPr>
              <w:t>75</w:t>
            </w:r>
          </w:p>
        </w:tc>
        <w:tc>
          <w:tcPr>
            <w:tcW w:w="992" w:type="dxa"/>
            <w:vAlign w:val="center"/>
          </w:tcPr>
          <w:p w14:paraId="27F7934D" w14:textId="77777777" w:rsidR="000B01F4" w:rsidRPr="006A4630" w:rsidRDefault="000B01F4" w:rsidP="000B01F4">
            <w:pPr>
              <w:jc w:val="center"/>
              <w:rPr>
                <w:rFonts w:eastAsia="宋体" w:cs="Times New Roman"/>
                <w:noProof/>
                <w:color w:val="000000"/>
                <w:sz w:val="21"/>
                <w:szCs w:val="21"/>
              </w:rPr>
            </w:pPr>
            <w:r w:rsidRPr="006A4630">
              <w:rPr>
                <w:rFonts w:eastAsia="宋体" w:cs="Times New Roman" w:hint="eastAsia"/>
                <w:noProof/>
                <w:color w:val="000000"/>
                <w:sz w:val="21"/>
                <w:szCs w:val="21"/>
              </w:rPr>
              <w:t>8</w:t>
            </w:r>
          </w:p>
        </w:tc>
        <w:tc>
          <w:tcPr>
            <w:tcW w:w="992" w:type="dxa"/>
            <w:vAlign w:val="center"/>
          </w:tcPr>
          <w:p w14:paraId="5FDAC80A" w14:textId="77777777" w:rsidR="000B01F4" w:rsidRPr="006A4630" w:rsidRDefault="000B01F4" w:rsidP="000B01F4">
            <w:pPr>
              <w:jc w:val="center"/>
              <w:rPr>
                <w:rFonts w:eastAsia="宋体" w:cs="Times New Roman"/>
                <w:noProof/>
                <w:color w:val="000000"/>
                <w:sz w:val="21"/>
                <w:szCs w:val="21"/>
              </w:rPr>
            </w:pPr>
            <w:r w:rsidRPr="006A4630">
              <w:rPr>
                <w:rFonts w:eastAsia="宋体" w:cs="Times New Roman" w:hint="eastAsia"/>
                <w:noProof/>
                <w:color w:val="000000"/>
                <w:sz w:val="21"/>
                <w:szCs w:val="21"/>
              </w:rPr>
              <w:t>1.78</w:t>
            </w:r>
          </w:p>
        </w:tc>
        <w:tc>
          <w:tcPr>
            <w:tcW w:w="1134" w:type="dxa"/>
            <w:tcBorders>
              <w:top w:val="single" w:sz="4" w:space="0" w:color="auto"/>
              <w:left w:val="nil"/>
              <w:bottom w:val="single" w:sz="4" w:space="0" w:color="auto"/>
              <w:right w:val="nil"/>
            </w:tcBorders>
            <w:shd w:val="clear" w:color="auto" w:fill="auto"/>
            <w:vAlign w:val="center"/>
          </w:tcPr>
          <w:p w14:paraId="379CCC2A" w14:textId="760E5B37" w:rsidR="000B01F4" w:rsidRPr="000B01F4" w:rsidRDefault="000B01F4" w:rsidP="000B01F4">
            <w:pPr>
              <w:jc w:val="center"/>
              <w:rPr>
                <w:rFonts w:eastAsia="宋体" w:cs="Times New Roman"/>
                <w:noProof/>
                <w:color w:val="000000"/>
                <w:sz w:val="21"/>
                <w:szCs w:val="21"/>
              </w:rPr>
            </w:pPr>
            <w:r w:rsidRPr="000B01F4">
              <w:rPr>
                <w:rFonts w:eastAsia="宋体" w:cs="Times New Roman" w:hint="eastAsia"/>
                <w:noProof/>
                <w:color w:val="000000"/>
                <w:sz w:val="21"/>
                <w:szCs w:val="21"/>
              </w:rPr>
              <w:t>0.0084</w:t>
            </w:r>
          </w:p>
        </w:tc>
        <w:tc>
          <w:tcPr>
            <w:tcW w:w="992" w:type="dxa"/>
            <w:vAlign w:val="center"/>
          </w:tcPr>
          <w:p w14:paraId="67390404" w14:textId="1CA31657" w:rsidR="000B01F4" w:rsidRPr="006A4630" w:rsidRDefault="000B01F4" w:rsidP="000B01F4">
            <w:pPr>
              <w:jc w:val="center"/>
              <w:rPr>
                <w:rFonts w:eastAsia="宋体" w:cs="Times New Roman"/>
                <w:noProof/>
                <w:color w:val="000000"/>
                <w:sz w:val="21"/>
                <w:szCs w:val="21"/>
              </w:rPr>
            </w:pPr>
            <w:r w:rsidRPr="006A4630">
              <w:rPr>
                <w:rFonts w:eastAsia="宋体" w:cs="Times New Roman" w:hint="eastAsia"/>
                <w:noProof/>
                <w:color w:val="000000"/>
                <w:sz w:val="21"/>
                <w:szCs w:val="21"/>
              </w:rPr>
              <w:t>＜</w:t>
            </w:r>
            <w:r w:rsidRPr="006A4630">
              <w:rPr>
                <w:rFonts w:eastAsia="宋体" w:cs="Times New Roman" w:hint="eastAsia"/>
                <w:noProof/>
                <w:color w:val="000000"/>
                <w:sz w:val="21"/>
                <w:szCs w:val="21"/>
              </w:rPr>
              <w:t>-60.00</w:t>
            </w:r>
          </w:p>
        </w:tc>
        <w:tc>
          <w:tcPr>
            <w:tcW w:w="1276" w:type="dxa"/>
            <w:tcBorders>
              <w:top w:val="single" w:sz="4" w:space="0" w:color="auto"/>
              <w:left w:val="nil"/>
              <w:bottom w:val="single" w:sz="4" w:space="0" w:color="auto"/>
              <w:right w:val="single" w:sz="4" w:space="0" w:color="auto"/>
            </w:tcBorders>
            <w:shd w:val="clear" w:color="auto" w:fill="auto"/>
            <w:vAlign w:val="center"/>
          </w:tcPr>
          <w:p w14:paraId="4EE22AA1" w14:textId="4A84A32F" w:rsidR="000B01F4" w:rsidRPr="000B01F4" w:rsidRDefault="00EC3A30" w:rsidP="000B01F4">
            <w:pPr>
              <w:jc w:val="center"/>
              <w:rPr>
                <w:rFonts w:eastAsia="宋体" w:cs="Times New Roman"/>
                <w:noProof/>
                <w:color w:val="000000"/>
                <w:sz w:val="21"/>
                <w:szCs w:val="21"/>
              </w:rPr>
            </w:pPr>
            <w:r>
              <w:rPr>
                <w:rFonts w:eastAsia="宋体" w:cs="Times New Roman" w:hint="eastAsia"/>
                <w:noProof/>
                <w:color w:val="000000"/>
                <w:sz w:val="21"/>
                <w:szCs w:val="21"/>
              </w:rPr>
              <w:t>＜</w:t>
            </w:r>
            <w:r>
              <w:rPr>
                <w:rFonts w:eastAsia="宋体" w:cs="Times New Roman" w:hint="eastAsia"/>
                <w:noProof/>
                <w:color w:val="000000"/>
                <w:sz w:val="21"/>
                <w:szCs w:val="21"/>
              </w:rPr>
              <w:t>2.78E-06</w:t>
            </w:r>
          </w:p>
        </w:tc>
      </w:tr>
      <w:tr w:rsidR="000B01F4" w:rsidRPr="00E70199" w14:paraId="6317728B" w14:textId="558A3BBA" w:rsidTr="00EC3A30">
        <w:trPr>
          <w:trHeight w:val="406"/>
        </w:trPr>
        <w:tc>
          <w:tcPr>
            <w:tcW w:w="496" w:type="dxa"/>
            <w:vAlign w:val="center"/>
          </w:tcPr>
          <w:p w14:paraId="364E71DC" w14:textId="77777777" w:rsidR="000B01F4" w:rsidRPr="006A4630" w:rsidRDefault="000B01F4" w:rsidP="000B01F4">
            <w:pPr>
              <w:jc w:val="center"/>
              <w:rPr>
                <w:rFonts w:eastAsia="宋体" w:cs="Times New Roman"/>
                <w:noProof/>
                <w:color w:val="000000"/>
                <w:szCs w:val="21"/>
              </w:rPr>
            </w:pPr>
            <w:r w:rsidRPr="006A4630">
              <w:rPr>
                <w:rFonts w:eastAsia="宋体" w:cs="Times New Roman" w:hint="eastAsia"/>
                <w:noProof/>
                <w:color w:val="000000"/>
                <w:szCs w:val="21"/>
              </w:rPr>
              <w:t>24</w:t>
            </w:r>
          </w:p>
        </w:tc>
        <w:tc>
          <w:tcPr>
            <w:tcW w:w="1767" w:type="dxa"/>
            <w:vAlign w:val="center"/>
          </w:tcPr>
          <w:p w14:paraId="7A72CC07" w14:textId="77777777" w:rsidR="000B01F4" w:rsidRPr="006A4630" w:rsidRDefault="000B01F4" w:rsidP="000B01F4">
            <w:pPr>
              <w:jc w:val="center"/>
              <w:rPr>
                <w:rFonts w:eastAsia="宋体" w:cs="Times New Roman"/>
                <w:noProof/>
                <w:color w:val="000000"/>
                <w:szCs w:val="21"/>
              </w:rPr>
            </w:pPr>
            <w:r w:rsidRPr="006A4630">
              <w:rPr>
                <w:rFonts w:eastAsia="宋体" w:cs="Times New Roman" w:hint="eastAsia"/>
                <w:noProof/>
                <w:color w:val="000000"/>
                <w:szCs w:val="21"/>
              </w:rPr>
              <w:t>南厂界</w:t>
            </w:r>
            <w:r w:rsidRPr="006A4630">
              <w:rPr>
                <w:rFonts w:eastAsia="宋体" w:cs="Times New Roman" w:hint="eastAsia"/>
                <w:noProof/>
                <w:color w:val="000000"/>
                <w:szCs w:val="21"/>
              </w:rPr>
              <w:t>-3</w:t>
            </w:r>
          </w:p>
        </w:tc>
        <w:tc>
          <w:tcPr>
            <w:tcW w:w="993" w:type="dxa"/>
            <w:vAlign w:val="center"/>
          </w:tcPr>
          <w:p w14:paraId="210A10D8" w14:textId="77777777" w:rsidR="000B01F4" w:rsidRPr="006A4630" w:rsidRDefault="000B01F4" w:rsidP="000B01F4">
            <w:pPr>
              <w:jc w:val="center"/>
              <w:rPr>
                <w:rFonts w:eastAsia="宋体" w:cs="Times New Roman"/>
                <w:noProof/>
                <w:color w:val="000000"/>
                <w:sz w:val="21"/>
                <w:szCs w:val="21"/>
              </w:rPr>
            </w:pPr>
            <w:r w:rsidRPr="006A4630">
              <w:rPr>
                <w:rFonts w:eastAsia="宋体" w:cs="Times New Roman" w:hint="eastAsia"/>
                <w:noProof/>
                <w:color w:val="000000"/>
                <w:sz w:val="21"/>
                <w:szCs w:val="21"/>
              </w:rPr>
              <w:t>115</w:t>
            </w:r>
          </w:p>
        </w:tc>
        <w:tc>
          <w:tcPr>
            <w:tcW w:w="992" w:type="dxa"/>
            <w:vAlign w:val="center"/>
          </w:tcPr>
          <w:p w14:paraId="1A350251" w14:textId="77777777" w:rsidR="000B01F4" w:rsidRPr="006A4630" w:rsidRDefault="000B01F4" w:rsidP="000B01F4">
            <w:pPr>
              <w:jc w:val="center"/>
              <w:rPr>
                <w:rFonts w:eastAsia="宋体" w:cs="Times New Roman"/>
                <w:noProof/>
                <w:color w:val="000000"/>
                <w:sz w:val="21"/>
                <w:szCs w:val="21"/>
              </w:rPr>
            </w:pPr>
            <w:r w:rsidRPr="006A4630">
              <w:rPr>
                <w:rFonts w:eastAsia="宋体" w:cs="Times New Roman" w:hint="eastAsia"/>
                <w:noProof/>
                <w:color w:val="000000"/>
                <w:sz w:val="21"/>
                <w:szCs w:val="21"/>
              </w:rPr>
              <w:t>8</w:t>
            </w:r>
          </w:p>
        </w:tc>
        <w:tc>
          <w:tcPr>
            <w:tcW w:w="992" w:type="dxa"/>
            <w:vAlign w:val="center"/>
          </w:tcPr>
          <w:p w14:paraId="7EA69AB7" w14:textId="77777777" w:rsidR="000B01F4" w:rsidRPr="006A4630" w:rsidRDefault="000B01F4" w:rsidP="000B01F4">
            <w:pPr>
              <w:jc w:val="center"/>
              <w:rPr>
                <w:rFonts w:eastAsia="宋体" w:cs="Times New Roman"/>
                <w:noProof/>
                <w:color w:val="000000"/>
                <w:sz w:val="21"/>
                <w:szCs w:val="21"/>
              </w:rPr>
            </w:pPr>
            <w:r w:rsidRPr="006A4630">
              <w:rPr>
                <w:rFonts w:eastAsia="宋体" w:cs="Times New Roman" w:hint="eastAsia"/>
                <w:noProof/>
                <w:color w:val="000000"/>
                <w:sz w:val="21"/>
                <w:szCs w:val="21"/>
              </w:rPr>
              <w:t>1.76</w:t>
            </w:r>
          </w:p>
        </w:tc>
        <w:tc>
          <w:tcPr>
            <w:tcW w:w="1134" w:type="dxa"/>
            <w:tcBorders>
              <w:top w:val="single" w:sz="4" w:space="0" w:color="auto"/>
              <w:left w:val="nil"/>
              <w:bottom w:val="single" w:sz="4" w:space="0" w:color="auto"/>
              <w:right w:val="nil"/>
            </w:tcBorders>
            <w:shd w:val="clear" w:color="auto" w:fill="auto"/>
            <w:vAlign w:val="center"/>
          </w:tcPr>
          <w:p w14:paraId="6A63406E" w14:textId="1FCE34E9" w:rsidR="000B01F4" w:rsidRPr="000B01F4" w:rsidRDefault="000B01F4" w:rsidP="000B01F4">
            <w:pPr>
              <w:jc w:val="center"/>
              <w:rPr>
                <w:rFonts w:eastAsia="宋体" w:cs="Times New Roman"/>
                <w:noProof/>
                <w:color w:val="000000"/>
                <w:sz w:val="21"/>
                <w:szCs w:val="21"/>
              </w:rPr>
            </w:pPr>
            <w:r w:rsidRPr="000B01F4">
              <w:rPr>
                <w:rFonts w:eastAsia="宋体" w:cs="Times New Roman" w:hint="eastAsia"/>
                <w:noProof/>
                <w:color w:val="000000"/>
                <w:sz w:val="21"/>
                <w:szCs w:val="21"/>
              </w:rPr>
              <w:t>0.0082</w:t>
            </w:r>
          </w:p>
        </w:tc>
        <w:tc>
          <w:tcPr>
            <w:tcW w:w="992" w:type="dxa"/>
            <w:vAlign w:val="center"/>
          </w:tcPr>
          <w:p w14:paraId="588A4EA6" w14:textId="155148D1" w:rsidR="000B01F4" w:rsidRPr="006A4630" w:rsidRDefault="000B01F4" w:rsidP="000B01F4">
            <w:pPr>
              <w:jc w:val="center"/>
              <w:rPr>
                <w:rFonts w:eastAsia="宋体" w:cs="Times New Roman"/>
                <w:noProof/>
                <w:color w:val="000000"/>
                <w:sz w:val="21"/>
                <w:szCs w:val="21"/>
              </w:rPr>
            </w:pPr>
            <w:r w:rsidRPr="006A4630">
              <w:rPr>
                <w:rFonts w:eastAsia="宋体" w:cs="Times New Roman" w:hint="eastAsia"/>
                <w:noProof/>
                <w:color w:val="000000"/>
                <w:sz w:val="21"/>
                <w:szCs w:val="21"/>
              </w:rPr>
              <w:t>＜</w:t>
            </w:r>
            <w:r w:rsidRPr="006A4630">
              <w:rPr>
                <w:rFonts w:eastAsia="宋体" w:cs="Times New Roman" w:hint="eastAsia"/>
                <w:noProof/>
                <w:color w:val="000000"/>
                <w:sz w:val="21"/>
                <w:szCs w:val="21"/>
              </w:rPr>
              <w:t>-60.00</w:t>
            </w:r>
          </w:p>
        </w:tc>
        <w:tc>
          <w:tcPr>
            <w:tcW w:w="1276" w:type="dxa"/>
            <w:tcBorders>
              <w:top w:val="single" w:sz="4" w:space="0" w:color="auto"/>
              <w:left w:val="nil"/>
              <w:bottom w:val="single" w:sz="4" w:space="0" w:color="auto"/>
              <w:right w:val="single" w:sz="4" w:space="0" w:color="auto"/>
            </w:tcBorders>
            <w:shd w:val="clear" w:color="auto" w:fill="auto"/>
            <w:vAlign w:val="center"/>
          </w:tcPr>
          <w:p w14:paraId="33223539" w14:textId="73BF0F04" w:rsidR="000B01F4" w:rsidRPr="000B01F4" w:rsidRDefault="00EC3A30" w:rsidP="000B01F4">
            <w:pPr>
              <w:jc w:val="center"/>
              <w:rPr>
                <w:rFonts w:eastAsia="宋体" w:cs="Times New Roman"/>
                <w:noProof/>
                <w:color w:val="000000"/>
                <w:sz w:val="21"/>
                <w:szCs w:val="21"/>
              </w:rPr>
            </w:pPr>
            <w:r>
              <w:rPr>
                <w:rFonts w:eastAsia="宋体" w:cs="Times New Roman" w:hint="eastAsia"/>
                <w:noProof/>
                <w:color w:val="000000"/>
                <w:sz w:val="21"/>
                <w:szCs w:val="21"/>
              </w:rPr>
              <w:t>＜</w:t>
            </w:r>
            <w:r>
              <w:rPr>
                <w:rFonts w:eastAsia="宋体" w:cs="Times New Roman" w:hint="eastAsia"/>
                <w:noProof/>
                <w:color w:val="000000"/>
                <w:sz w:val="21"/>
                <w:szCs w:val="21"/>
              </w:rPr>
              <w:t>2.78E-06</w:t>
            </w:r>
          </w:p>
        </w:tc>
      </w:tr>
      <w:tr w:rsidR="000B01F4" w:rsidRPr="00E70199" w14:paraId="35216284" w14:textId="42609FB4" w:rsidTr="00EC3A30">
        <w:trPr>
          <w:trHeight w:val="406"/>
        </w:trPr>
        <w:tc>
          <w:tcPr>
            <w:tcW w:w="496" w:type="dxa"/>
            <w:vAlign w:val="center"/>
          </w:tcPr>
          <w:p w14:paraId="15922B85" w14:textId="77777777" w:rsidR="000B01F4" w:rsidRPr="006A4630" w:rsidRDefault="000B01F4" w:rsidP="000B01F4">
            <w:pPr>
              <w:jc w:val="center"/>
              <w:rPr>
                <w:rFonts w:eastAsia="宋体" w:cs="Times New Roman"/>
                <w:noProof/>
                <w:color w:val="000000"/>
                <w:szCs w:val="21"/>
              </w:rPr>
            </w:pPr>
            <w:r w:rsidRPr="006A4630">
              <w:rPr>
                <w:rFonts w:eastAsia="宋体" w:cs="Times New Roman" w:hint="eastAsia"/>
                <w:noProof/>
                <w:color w:val="000000"/>
                <w:szCs w:val="21"/>
              </w:rPr>
              <w:t>25</w:t>
            </w:r>
          </w:p>
        </w:tc>
        <w:tc>
          <w:tcPr>
            <w:tcW w:w="1767" w:type="dxa"/>
            <w:vAlign w:val="center"/>
          </w:tcPr>
          <w:p w14:paraId="239C4BCF" w14:textId="77777777" w:rsidR="000B01F4" w:rsidRPr="006A4630" w:rsidRDefault="000B01F4" w:rsidP="000B01F4">
            <w:pPr>
              <w:jc w:val="center"/>
              <w:rPr>
                <w:rFonts w:eastAsia="宋体" w:cs="Times New Roman"/>
                <w:noProof/>
                <w:color w:val="000000"/>
                <w:szCs w:val="21"/>
              </w:rPr>
            </w:pPr>
            <w:r w:rsidRPr="006A4630">
              <w:rPr>
                <w:rFonts w:eastAsia="宋体" w:cs="Times New Roman" w:hint="eastAsia"/>
                <w:noProof/>
                <w:color w:val="000000"/>
                <w:szCs w:val="21"/>
              </w:rPr>
              <w:t>南厂界</w:t>
            </w:r>
            <w:r w:rsidRPr="006A4630">
              <w:rPr>
                <w:rFonts w:eastAsia="宋体" w:cs="Times New Roman" w:hint="eastAsia"/>
                <w:noProof/>
                <w:color w:val="000000"/>
                <w:szCs w:val="21"/>
              </w:rPr>
              <w:t>-4</w:t>
            </w:r>
          </w:p>
        </w:tc>
        <w:tc>
          <w:tcPr>
            <w:tcW w:w="993" w:type="dxa"/>
            <w:vAlign w:val="center"/>
          </w:tcPr>
          <w:p w14:paraId="3E150A68" w14:textId="77777777" w:rsidR="000B01F4" w:rsidRPr="006A4630" w:rsidRDefault="000B01F4" w:rsidP="000B01F4">
            <w:pPr>
              <w:jc w:val="center"/>
              <w:rPr>
                <w:rFonts w:eastAsia="宋体" w:cs="Times New Roman"/>
                <w:noProof/>
                <w:color w:val="000000"/>
                <w:sz w:val="21"/>
                <w:szCs w:val="21"/>
              </w:rPr>
            </w:pPr>
            <w:r w:rsidRPr="006A4630">
              <w:rPr>
                <w:rFonts w:eastAsia="宋体" w:cs="Times New Roman" w:hint="eastAsia"/>
                <w:noProof/>
                <w:color w:val="000000"/>
                <w:sz w:val="21"/>
                <w:szCs w:val="21"/>
              </w:rPr>
              <w:t>130</w:t>
            </w:r>
          </w:p>
        </w:tc>
        <w:tc>
          <w:tcPr>
            <w:tcW w:w="992" w:type="dxa"/>
            <w:vAlign w:val="center"/>
          </w:tcPr>
          <w:p w14:paraId="483D1930" w14:textId="77777777" w:rsidR="000B01F4" w:rsidRPr="006A4630" w:rsidRDefault="000B01F4" w:rsidP="000B01F4">
            <w:pPr>
              <w:jc w:val="center"/>
              <w:rPr>
                <w:rFonts w:eastAsia="宋体" w:cs="Times New Roman"/>
                <w:noProof/>
                <w:color w:val="000000"/>
                <w:sz w:val="21"/>
                <w:szCs w:val="21"/>
              </w:rPr>
            </w:pPr>
            <w:r w:rsidRPr="006A4630">
              <w:rPr>
                <w:rFonts w:eastAsia="宋体" w:cs="Times New Roman" w:hint="eastAsia"/>
                <w:noProof/>
                <w:color w:val="000000"/>
                <w:sz w:val="21"/>
                <w:szCs w:val="21"/>
              </w:rPr>
              <w:t>8</w:t>
            </w:r>
          </w:p>
        </w:tc>
        <w:tc>
          <w:tcPr>
            <w:tcW w:w="992" w:type="dxa"/>
            <w:vAlign w:val="center"/>
          </w:tcPr>
          <w:p w14:paraId="6AFC255F" w14:textId="77777777" w:rsidR="000B01F4" w:rsidRPr="006A4630" w:rsidRDefault="000B01F4" w:rsidP="000B01F4">
            <w:pPr>
              <w:jc w:val="center"/>
              <w:rPr>
                <w:rFonts w:eastAsia="宋体" w:cs="Times New Roman"/>
                <w:noProof/>
                <w:color w:val="000000"/>
                <w:sz w:val="21"/>
                <w:szCs w:val="21"/>
              </w:rPr>
            </w:pPr>
            <w:r w:rsidRPr="006A4630">
              <w:rPr>
                <w:rFonts w:eastAsia="宋体" w:cs="Times New Roman" w:hint="eastAsia"/>
                <w:noProof/>
                <w:color w:val="000000"/>
                <w:sz w:val="21"/>
                <w:szCs w:val="21"/>
              </w:rPr>
              <w:t>1.74</w:t>
            </w:r>
          </w:p>
        </w:tc>
        <w:tc>
          <w:tcPr>
            <w:tcW w:w="1134" w:type="dxa"/>
            <w:tcBorders>
              <w:top w:val="single" w:sz="4" w:space="0" w:color="auto"/>
              <w:left w:val="nil"/>
              <w:bottom w:val="single" w:sz="4" w:space="0" w:color="auto"/>
              <w:right w:val="nil"/>
            </w:tcBorders>
            <w:shd w:val="clear" w:color="auto" w:fill="auto"/>
            <w:vAlign w:val="center"/>
          </w:tcPr>
          <w:p w14:paraId="62EE4DF9" w14:textId="44D07FB9" w:rsidR="000B01F4" w:rsidRPr="000B01F4" w:rsidRDefault="000B01F4" w:rsidP="000B01F4">
            <w:pPr>
              <w:jc w:val="center"/>
              <w:rPr>
                <w:rFonts w:eastAsia="宋体" w:cs="Times New Roman"/>
                <w:noProof/>
                <w:color w:val="000000"/>
                <w:sz w:val="21"/>
                <w:szCs w:val="21"/>
              </w:rPr>
            </w:pPr>
            <w:r w:rsidRPr="000B01F4">
              <w:rPr>
                <w:rFonts w:eastAsia="宋体" w:cs="Times New Roman" w:hint="eastAsia"/>
                <w:noProof/>
                <w:color w:val="000000"/>
                <w:sz w:val="21"/>
                <w:szCs w:val="21"/>
              </w:rPr>
              <w:t>0.0080</w:t>
            </w:r>
          </w:p>
        </w:tc>
        <w:tc>
          <w:tcPr>
            <w:tcW w:w="992" w:type="dxa"/>
            <w:vAlign w:val="center"/>
          </w:tcPr>
          <w:p w14:paraId="66328CAB" w14:textId="7CABB93D" w:rsidR="000B01F4" w:rsidRPr="006A4630" w:rsidRDefault="000B01F4" w:rsidP="000B01F4">
            <w:pPr>
              <w:jc w:val="center"/>
              <w:rPr>
                <w:rFonts w:eastAsia="宋体" w:cs="Times New Roman"/>
                <w:noProof/>
                <w:color w:val="000000"/>
                <w:sz w:val="21"/>
                <w:szCs w:val="21"/>
              </w:rPr>
            </w:pPr>
            <w:r w:rsidRPr="006A4630">
              <w:rPr>
                <w:rFonts w:eastAsia="宋体" w:cs="Times New Roman" w:hint="eastAsia"/>
                <w:noProof/>
                <w:color w:val="000000"/>
                <w:sz w:val="21"/>
                <w:szCs w:val="21"/>
              </w:rPr>
              <w:t>＜</w:t>
            </w:r>
            <w:r w:rsidRPr="006A4630">
              <w:rPr>
                <w:rFonts w:eastAsia="宋体" w:cs="Times New Roman" w:hint="eastAsia"/>
                <w:noProof/>
                <w:color w:val="000000"/>
                <w:sz w:val="21"/>
                <w:szCs w:val="21"/>
              </w:rPr>
              <w:t>-60.00</w:t>
            </w:r>
          </w:p>
        </w:tc>
        <w:tc>
          <w:tcPr>
            <w:tcW w:w="1276" w:type="dxa"/>
            <w:tcBorders>
              <w:top w:val="single" w:sz="4" w:space="0" w:color="auto"/>
              <w:left w:val="nil"/>
              <w:bottom w:val="single" w:sz="4" w:space="0" w:color="auto"/>
              <w:right w:val="single" w:sz="4" w:space="0" w:color="auto"/>
            </w:tcBorders>
            <w:shd w:val="clear" w:color="auto" w:fill="auto"/>
            <w:vAlign w:val="center"/>
          </w:tcPr>
          <w:p w14:paraId="0FDB879F" w14:textId="15078D97" w:rsidR="000B01F4" w:rsidRPr="000B01F4" w:rsidRDefault="00EC3A30" w:rsidP="000B01F4">
            <w:pPr>
              <w:jc w:val="center"/>
              <w:rPr>
                <w:rFonts w:eastAsia="宋体" w:cs="Times New Roman"/>
                <w:noProof/>
                <w:color w:val="000000"/>
                <w:sz w:val="21"/>
                <w:szCs w:val="21"/>
              </w:rPr>
            </w:pPr>
            <w:r>
              <w:rPr>
                <w:rFonts w:eastAsia="宋体" w:cs="Times New Roman" w:hint="eastAsia"/>
                <w:noProof/>
                <w:color w:val="000000"/>
                <w:sz w:val="21"/>
                <w:szCs w:val="21"/>
              </w:rPr>
              <w:t>＜</w:t>
            </w:r>
            <w:r>
              <w:rPr>
                <w:rFonts w:eastAsia="宋体" w:cs="Times New Roman" w:hint="eastAsia"/>
                <w:noProof/>
                <w:color w:val="000000"/>
                <w:sz w:val="21"/>
                <w:szCs w:val="21"/>
              </w:rPr>
              <w:t>2.78E-06</w:t>
            </w:r>
          </w:p>
        </w:tc>
      </w:tr>
      <w:tr w:rsidR="000B01F4" w:rsidRPr="00E70199" w14:paraId="0682EF08" w14:textId="73EEA052" w:rsidTr="00EC3A30">
        <w:trPr>
          <w:trHeight w:val="406"/>
        </w:trPr>
        <w:tc>
          <w:tcPr>
            <w:tcW w:w="496" w:type="dxa"/>
            <w:vAlign w:val="center"/>
          </w:tcPr>
          <w:p w14:paraId="5CCD4289" w14:textId="77777777" w:rsidR="000B01F4" w:rsidRPr="006A4630" w:rsidRDefault="000B01F4" w:rsidP="000B01F4">
            <w:pPr>
              <w:jc w:val="center"/>
              <w:rPr>
                <w:rFonts w:eastAsia="宋体" w:cs="Times New Roman"/>
                <w:noProof/>
                <w:color w:val="000000"/>
                <w:szCs w:val="21"/>
              </w:rPr>
            </w:pPr>
            <w:r w:rsidRPr="006A4630">
              <w:rPr>
                <w:rFonts w:eastAsia="宋体" w:cs="Times New Roman" w:hint="eastAsia"/>
                <w:noProof/>
                <w:color w:val="000000"/>
                <w:szCs w:val="21"/>
              </w:rPr>
              <w:t>26</w:t>
            </w:r>
          </w:p>
        </w:tc>
        <w:tc>
          <w:tcPr>
            <w:tcW w:w="1767" w:type="dxa"/>
            <w:vAlign w:val="center"/>
          </w:tcPr>
          <w:p w14:paraId="497E60C7" w14:textId="77777777" w:rsidR="000B01F4" w:rsidRPr="006A4630" w:rsidRDefault="000B01F4" w:rsidP="000B01F4">
            <w:pPr>
              <w:jc w:val="center"/>
              <w:rPr>
                <w:rFonts w:eastAsia="宋体" w:cs="Times New Roman"/>
                <w:noProof/>
                <w:color w:val="000000"/>
                <w:szCs w:val="21"/>
              </w:rPr>
            </w:pPr>
            <w:r w:rsidRPr="006A4630">
              <w:rPr>
                <w:rFonts w:eastAsia="宋体" w:cs="Times New Roman" w:hint="eastAsia"/>
                <w:noProof/>
                <w:color w:val="000000"/>
                <w:szCs w:val="21"/>
              </w:rPr>
              <w:t>南厂界</w:t>
            </w:r>
            <w:r w:rsidRPr="006A4630">
              <w:rPr>
                <w:rFonts w:eastAsia="宋体" w:cs="Times New Roman" w:hint="eastAsia"/>
                <w:noProof/>
                <w:color w:val="000000"/>
                <w:szCs w:val="21"/>
              </w:rPr>
              <w:t>-5</w:t>
            </w:r>
          </w:p>
        </w:tc>
        <w:tc>
          <w:tcPr>
            <w:tcW w:w="993" w:type="dxa"/>
            <w:vAlign w:val="center"/>
          </w:tcPr>
          <w:p w14:paraId="1053986C" w14:textId="77777777" w:rsidR="000B01F4" w:rsidRPr="006A4630" w:rsidRDefault="000B01F4" w:rsidP="000B01F4">
            <w:pPr>
              <w:jc w:val="center"/>
              <w:rPr>
                <w:rFonts w:eastAsia="宋体" w:cs="Times New Roman"/>
                <w:noProof/>
                <w:color w:val="000000"/>
                <w:sz w:val="21"/>
                <w:szCs w:val="21"/>
              </w:rPr>
            </w:pPr>
            <w:r w:rsidRPr="006A4630">
              <w:rPr>
                <w:rFonts w:eastAsia="宋体" w:cs="Times New Roman" w:hint="eastAsia"/>
                <w:noProof/>
                <w:color w:val="000000"/>
                <w:sz w:val="21"/>
                <w:szCs w:val="21"/>
              </w:rPr>
              <w:t>165</w:t>
            </w:r>
          </w:p>
        </w:tc>
        <w:tc>
          <w:tcPr>
            <w:tcW w:w="992" w:type="dxa"/>
            <w:vAlign w:val="center"/>
          </w:tcPr>
          <w:p w14:paraId="720B30D0" w14:textId="77777777" w:rsidR="000B01F4" w:rsidRPr="006A4630" w:rsidRDefault="000B01F4" w:rsidP="000B01F4">
            <w:pPr>
              <w:jc w:val="center"/>
              <w:rPr>
                <w:rFonts w:eastAsia="宋体" w:cs="Times New Roman"/>
                <w:noProof/>
                <w:color w:val="000000"/>
                <w:sz w:val="21"/>
                <w:szCs w:val="21"/>
              </w:rPr>
            </w:pPr>
            <w:r w:rsidRPr="006A4630">
              <w:rPr>
                <w:rFonts w:eastAsia="宋体" w:cs="Times New Roman" w:hint="eastAsia"/>
                <w:noProof/>
                <w:color w:val="000000"/>
                <w:sz w:val="21"/>
                <w:szCs w:val="21"/>
              </w:rPr>
              <w:t>8</w:t>
            </w:r>
          </w:p>
        </w:tc>
        <w:tc>
          <w:tcPr>
            <w:tcW w:w="992" w:type="dxa"/>
            <w:vAlign w:val="center"/>
          </w:tcPr>
          <w:p w14:paraId="325C83A4" w14:textId="77777777" w:rsidR="000B01F4" w:rsidRPr="006A4630" w:rsidRDefault="000B01F4" w:rsidP="000B01F4">
            <w:pPr>
              <w:jc w:val="center"/>
              <w:rPr>
                <w:rFonts w:eastAsia="宋体" w:cs="Times New Roman"/>
                <w:noProof/>
                <w:color w:val="000000"/>
                <w:sz w:val="21"/>
                <w:szCs w:val="21"/>
              </w:rPr>
            </w:pPr>
            <w:r w:rsidRPr="006A4630">
              <w:rPr>
                <w:rFonts w:eastAsia="宋体" w:cs="Times New Roman" w:hint="eastAsia"/>
                <w:noProof/>
                <w:color w:val="000000"/>
                <w:sz w:val="21"/>
                <w:szCs w:val="21"/>
              </w:rPr>
              <w:t>1.33</w:t>
            </w:r>
          </w:p>
        </w:tc>
        <w:tc>
          <w:tcPr>
            <w:tcW w:w="1134" w:type="dxa"/>
            <w:tcBorders>
              <w:top w:val="single" w:sz="4" w:space="0" w:color="auto"/>
              <w:left w:val="nil"/>
              <w:bottom w:val="single" w:sz="4" w:space="0" w:color="auto"/>
              <w:right w:val="nil"/>
            </w:tcBorders>
            <w:shd w:val="clear" w:color="auto" w:fill="auto"/>
            <w:vAlign w:val="center"/>
          </w:tcPr>
          <w:p w14:paraId="7E896061" w14:textId="0DC0B513" w:rsidR="000B01F4" w:rsidRPr="000B01F4" w:rsidRDefault="000B01F4" w:rsidP="000B01F4">
            <w:pPr>
              <w:jc w:val="center"/>
              <w:rPr>
                <w:rFonts w:eastAsia="宋体" w:cs="Times New Roman"/>
                <w:noProof/>
                <w:color w:val="000000"/>
                <w:sz w:val="21"/>
                <w:szCs w:val="21"/>
              </w:rPr>
            </w:pPr>
            <w:r w:rsidRPr="000B01F4">
              <w:rPr>
                <w:rFonts w:eastAsia="宋体" w:cs="Times New Roman" w:hint="eastAsia"/>
                <w:noProof/>
                <w:color w:val="000000"/>
                <w:sz w:val="21"/>
                <w:szCs w:val="21"/>
              </w:rPr>
              <w:t>0.0047</w:t>
            </w:r>
          </w:p>
        </w:tc>
        <w:tc>
          <w:tcPr>
            <w:tcW w:w="992" w:type="dxa"/>
            <w:vAlign w:val="center"/>
          </w:tcPr>
          <w:p w14:paraId="2232E998" w14:textId="6B322A30" w:rsidR="000B01F4" w:rsidRPr="006A4630" w:rsidRDefault="000B01F4" w:rsidP="000B01F4">
            <w:pPr>
              <w:jc w:val="center"/>
              <w:rPr>
                <w:rFonts w:eastAsia="宋体" w:cs="Times New Roman"/>
                <w:noProof/>
                <w:color w:val="000000"/>
                <w:sz w:val="21"/>
                <w:szCs w:val="21"/>
              </w:rPr>
            </w:pPr>
            <w:r w:rsidRPr="006A4630">
              <w:rPr>
                <w:rFonts w:eastAsia="宋体" w:cs="Times New Roman" w:hint="eastAsia"/>
                <w:noProof/>
                <w:color w:val="000000"/>
                <w:sz w:val="21"/>
                <w:szCs w:val="21"/>
              </w:rPr>
              <w:t>＜</w:t>
            </w:r>
            <w:r w:rsidRPr="006A4630">
              <w:rPr>
                <w:rFonts w:eastAsia="宋体" w:cs="Times New Roman" w:hint="eastAsia"/>
                <w:noProof/>
                <w:color w:val="000000"/>
                <w:sz w:val="21"/>
                <w:szCs w:val="21"/>
              </w:rPr>
              <w:t>-60.00</w:t>
            </w:r>
          </w:p>
        </w:tc>
        <w:tc>
          <w:tcPr>
            <w:tcW w:w="1276" w:type="dxa"/>
            <w:tcBorders>
              <w:top w:val="single" w:sz="4" w:space="0" w:color="auto"/>
              <w:left w:val="nil"/>
              <w:bottom w:val="single" w:sz="4" w:space="0" w:color="auto"/>
              <w:right w:val="single" w:sz="4" w:space="0" w:color="auto"/>
            </w:tcBorders>
            <w:shd w:val="clear" w:color="auto" w:fill="auto"/>
            <w:vAlign w:val="center"/>
          </w:tcPr>
          <w:p w14:paraId="24896785" w14:textId="7FA71973" w:rsidR="000B01F4" w:rsidRPr="000B01F4" w:rsidRDefault="00EC3A30" w:rsidP="000B01F4">
            <w:pPr>
              <w:jc w:val="center"/>
              <w:rPr>
                <w:rFonts w:eastAsia="宋体" w:cs="Times New Roman"/>
                <w:noProof/>
                <w:color w:val="000000"/>
                <w:sz w:val="21"/>
                <w:szCs w:val="21"/>
              </w:rPr>
            </w:pPr>
            <w:r>
              <w:rPr>
                <w:rFonts w:eastAsia="宋体" w:cs="Times New Roman" w:hint="eastAsia"/>
                <w:noProof/>
                <w:color w:val="000000"/>
                <w:sz w:val="21"/>
                <w:szCs w:val="21"/>
              </w:rPr>
              <w:t>＜</w:t>
            </w:r>
            <w:r>
              <w:rPr>
                <w:rFonts w:eastAsia="宋体" w:cs="Times New Roman" w:hint="eastAsia"/>
                <w:noProof/>
                <w:color w:val="000000"/>
                <w:sz w:val="21"/>
                <w:szCs w:val="21"/>
              </w:rPr>
              <w:t>2.78E-06</w:t>
            </w:r>
          </w:p>
        </w:tc>
      </w:tr>
      <w:tr w:rsidR="000B01F4" w:rsidRPr="00E70199" w14:paraId="1B7B3387" w14:textId="46552B5D" w:rsidTr="00EC3A30">
        <w:trPr>
          <w:trHeight w:val="406"/>
        </w:trPr>
        <w:tc>
          <w:tcPr>
            <w:tcW w:w="496" w:type="dxa"/>
            <w:vAlign w:val="center"/>
          </w:tcPr>
          <w:p w14:paraId="6818C119" w14:textId="77777777" w:rsidR="000B01F4" w:rsidRPr="006A4630" w:rsidRDefault="000B01F4" w:rsidP="000B01F4">
            <w:pPr>
              <w:jc w:val="center"/>
              <w:rPr>
                <w:rFonts w:eastAsia="宋体" w:cs="Times New Roman"/>
                <w:noProof/>
                <w:color w:val="000000"/>
                <w:szCs w:val="21"/>
              </w:rPr>
            </w:pPr>
            <w:r w:rsidRPr="006A4630">
              <w:rPr>
                <w:rFonts w:eastAsia="宋体" w:cs="Times New Roman" w:hint="eastAsia"/>
                <w:noProof/>
                <w:color w:val="000000"/>
                <w:szCs w:val="21"/>
              </w:rPr>
              <w:t>27</w:t>
            </w:r>
          </w:p>
        </w:tc>
        <w:tc>
          <w:tcPr>
            <w:tcW w:w="1767" w:type="dxa"/>
            <w:vAlign w:val="center"/>
          </w:tcPr>
          <w:p w14:paraId="18B4C8F5" w14:textId="77777777" w:rsidR="000B01F4" w:rsidRPr="006A4630" w:rsidRDefault="000B01F4" w:rsidP="000B01F4">
            <w:pPr>
              <w:jc w:val="center"/>
              <w:rPr>
                <w:rFonts w:eastAsia="宋体" w:cs="Times New Roman"/>
                <w:noProof/>
                <w:color w:val="000000"/>
                <w:szCs w:val="21"/>
              </w:rPr>
            </w:pPr>
            <w:r w:rsidRPr="006A4630">
              <w:rPr>
                <w:rFonts w:eastAsia="宋体" w:cs="Times New Roman" w:hint="eastAsia"/>
                <w:noProof/>
                <w:color w:val="000000"/>
                <w:szCs w:val="21"/>
              </w:rPr>
              <w:t>东厂界</w:t>
            </w:r>
            <w:r w:rsidRPr="006A4630">
              <w:rPr>
                <w:rFonts w:eastAsia="宋体" w:cs="Times New Roman" w:hint="eastAsia"/>
                <w:noProof/>
                <w:color w:val="000000"/>
                <w:szCs w:val="21"/>
              </w:rPr>
              <w:t>-1</w:t>
            </w:r>
          </w:p>
        </w:tc>
        <w:tc>
          <w:tcPr>
            <w:tcW w:w="993" w:type="dxa"/>
            <w:vAlign w:val="center"/>
          </w:tcPr>
          <w:p w14:paraId="6A8E0F8E" w14:textId="77777777" w:rsidR="000B01F4" w:rsidRPr="006A4630" w:rsidRDefault="000B01F4" w:rsidP="000B01F4">
            <w:pPr>
              <w:jc w:val="center"/>
              <w:rPr>
                <w:rFonts w:eastAsia="宋体" w:cs="Times New Roman"/>
                <w:noProof/>
                <w:color w:val="000000"/>
                <w:sz w:val="21"/>
                <w:szCs w:val="21"/>
              </w:rPr>
            </w:pPr>
            <w:r w:rsidRPr="006A4630">
              <w:rPr>
                <w:rFonts w:eastAsia="宋体" w:cs="Times New Roman" w:hint="eastAsia"/>
                <w:noProof/>
                <w:color w:val="000000"/>
                <w:sz w:val="21"/>
                <w:szCs w:val="21"/>
              </w:rPr>
              <w:t>220</w:t>
            </w:r>
          </w:p>
        </w:tc>
        <w:tc>
          <w:tcPr>
            <w:tcW w:w="992" w:type="dxa"/>
            <w:vAlign w:val="center"/>
          </w:tcPr>
          <w:p w14:paraId="66F7AF66" w14:textId="77777777" w:rsidR="000B01F4" w:rsidRPr="006A4630" w:rsidRDefault="000B01F4" w:rsidP="000B01F4">
            <w:pPr>
              <w:jc w:val="center"/>
              <w:rPr>
                <w:rFonts w:eastAsia="宋体" w:cs="Times New Roman"/>
                <w:noProof/>
                <w:color w:val="000000"/>
                <w:sz w:val="21"/>
                <w:szCs w:val="21"/>
              </w:rPr>
            </w:pPr>
            <w:r w:rsidRPr="006A4630">
              <w:rPr>
                <w:rFonts w:eastAsia="宋体" w:cs="Times New Roman" w:hint="eastAsia"/>
                <w:noProof/>
                <w:color w:val="000000"/>
                <w:sz w:val="21"/>
                <w:szCs w:val="21"/>
              </w:rPr>
              <w:t>8</w:t>
            </w:r>
          </w:p>
        </w:tc>
        <w:tc>
          <w:tcPr>
            <w:tcW w:w="992" w:type="dxa"/>
            <w:vAlign w:val="center"/>
          </w:tcPr>
          <w:p w14:paraId="4710BCB6" w14:textId="77777777" w:rsidR="000B01F4" w:rsidRPr="006A4630" w:rsidRDefault="000B01F4" w:rsidP="000B01F4">
            <w:pPr>
              <w:jc w:val="center"/>
              <w:rPr>
                <w:rFonts w:eastAsia="宋体" w:cs="Times New Roman"/>
                <w:noProof/>
                <w:color w:val="000000"/>
                <w:sz w:val="21"/>
                <w:szCs w:val="21"/>
              </w:rPr>
            </w:pPr>
            <w:r w:rsidRPr="006A4630">
              <w:rPr>
                <w:rFonts w:eastAsia="宋体" w:cs="Times New Roman" w:hint="eastAsia"/>
                <w:noProof/>
                <w:color w:val="000000"/>
                <w:sz w:val="21"/>
                <w:szCs w:val="21"/>
              </w:rPr>
              <w:t>1.39</w:t>
            </w:r>
          </w:p>
        </w:tc>
        <w:tc>
          <w:tcPr>
            <w:tcW w:w="1134" w:type="dxa"/>
            <w:tcBorders>
              <w:top w:val="single" w:sz="4" w:space="0" w:color="auto"/>
              <w:left w:val="nil"/>
              <w:bottom w:val="single" w:sz="4" w:space="0" w:color="auto"/>
              <w:right w:val="nil"/>
            </w:tcBorders>
            <w:shd w:val="clear" w:color="auto" w:fill="auto"/>
            <w:vAlign w:val="center"/>
          </w:tcPr>
          <w:p w14:paraId="70D1DE8D" w14:textId="34EF5DB7" w:rsidR="000B01F4" w:rsidRPr="000B01F4" w:rsidRDefault="000B01F4" w:rsidP="000B01F4">
            <w:pPr>
              <w:jc w:val="center"/>
              <w:rPr>
                <w:rFonts w:eastAsia="宋体" w:cs="Times New Roman"/>
                <w:noProof/>
                <w:color w:val="000000"/>
                <w:sz w:val="21"/>
                <w:szCs w:val="21"/>
              </w:rPr>
            </w:pPr>
            <w:r w:rsidRPr="000B01F4">
              <w:rPr>
                <w:rFonts w:eastAsia="宋体" w:cs="Times New Roman" w:hint="eastAsia"/>
                <w:noProof/>
                <w:color w:val="000000"/>
                <w:sz w:val="21"/>
                <w:szCs w:val="21"/>
              </w:rPr>
              <w:t>0.0051</w:t>
            </w:r>
          </w:p>
        </w:tc>
        <w:tc>
          <w:tcPr>
            <w:tcW w:w="992" w:type="dxa"/>
            <w:vAlign w:val="center"/>
          </w:tcPr>
          <w:p w14:paraId="68247818" w14:textId="77436DA2" w:rsidR="000B01F4" w:rsidRPr="006A4630" w:rsidRDefault="000B01F4" w:rsidP="000B01F4">
            <w:pPr>
              <w:jc w:val="center"/>
              <w:rPr>
                <w:rFonts w:eastAsia="宋体" w:cs="Times New Roman"/>
                <w:noProof/>
                <w:color w:val="000000"/>
                <w:sz w:val="21"/>
                <w:szCs w:val="21"/>
              </w:rPr>
            </w:pPr>
            <w:r w:rsidRPr="006A4630">
              <w:rPr>
                <w:rFonts w:eastAsia="宋体" w:cs="Times New Roman" w:hint="eastAsia"/>
                <w:noProof/>
                <w:color w:val="000000"/>
                <w:sz w:val="21"/>
                <w:szCs w:val="21"/>
              </w:rPr>
              <w:t>＜</w:t>
            </w:r>
            <w:r w:rsidRPr="006A4630">
              <w:rPr>
                <w:rFonts w:eastAsia="宋体" w:cs="Times New Roman" w:hint="eastAsia"/>
                <w:noProof/>
                <w:color w:val="000000"/>
                <w:sz w:val="21"/>
                <w:szCs w:val="21"/>
              </w:rPr>
              <w:t>-60.00</w:t>
            </w:r>
          </w:p>
        </w:tc>
        <w:tc>
          <w:tcPr>
            <w:tcW w:w="1276" w:type="dxa"/>
            <w:tcBorders>
              <w:top w:val="single" w:sz="4" w:space="0" w:color="auto"/>
              <w:left w:val="nil"/>
              <w:bottom w:val="single" w:sz="4" w:space="0" w:color="auto"/>
              <w:right w:val="single" w:sz="4" w:space="0" w:color="auto"/>
            </w:tcBorders>
            <w:shd w:val="clear" w:color="auto" w:fill="auto"/>
            <w:vAlign w:val="center"/>
          </w:tcPr>
          <w:p w14:paraId="4C6D64A7" w14:textId="32328C83" w:rsidR="000B01F4" w:rsidRPr="000B01F4" w:rsidRDefault="00EC3A30" w:rsidP="000B01F4">
            <w:pPr>
              <w:jc w:val="center"/>
              <w:rPr>
                <w:rFonts w:eastAsia="宋体" w:cs="Times New Roman"/>
                <w:noProof/>
                <w:color w:val="000000"/>
                <w:sz w:val="21"/>
                <w:szCs w:val="21"/>
              </w:rPr>
            </w:pPr>
            <w:r>
              <w:rPr>
                <w:rFonts w:eastAsia="宋体" w:cs="Times New Roman" w:hint="eastAsia"/>
                <w:noProof/>
                <w:color w:val="000000"/>
                <w:sz w:val="21"/>
                <w:szCs w:val="21"/>
              </w:rPr>
              <w:t>＜</w:t>
            </w:r>
            <w:r>
              <w:rPr>
                <w:rFonts w:eastAsia="宋体" w:cs="Times New Roman" w:hint="eastAsia"/>
                <w:noProof/>
                <w:color w:val="000000"/>
                <w:sz w:val="21"/>
                <w:szCs w:val="21"/>
              </w:rPr>
              <w:t>2.78E-06</w:t>
            </w:r>
          </w:p>
        </w:tc>
      </w:tr>
      <w:tr w:rsidR="000B01F4" w:rsidRPr="00E70199" w14:paraId="344FC486" w14:textId="1BBB3AA7" w:rsidTr="00EC3A30">
        <w:trPr>
          <w:trHeight w:val="406"/>
        </w:trPr>
        <w:tc>
          <w:tcPr>
            <w:tcW w:w="496" w:type="dxa"/>
            <w:vAlign w:val="center"/>
          </w:tcPr>
          <w:p w14:paraId="6074803B" w14:textId="77777777" w:rsidR="000B01F4" w:rsidRPr="006A4630" w:rsidRDefault="000B01F4" w:rsidP="000B01F4">
            <w:pPr>
              <w:jc w:val="center"/>
              <w:rPr>
                <w:rFonts w:eastAsia="宋体" w:cs="Times New Roman"/>
                <w:noProof/>
                <w:color w:val="000000"/>
                <w:szCs w:val="21"/>
              </w:rPr>
            </w:pPr>
            <w:r w:rsidRPr="006A4630">
              <w:rPr>
                <w:rFonts w:eastAsia="宋体" w:cs="Times New Roman" w:hint="eastAsia"/>
                <w:noProof/>
                <w:color w:val="000000"/>
                <w:szCs w:val="21"/>
              </w:rPr>
              <w:t>28</w:t>
            </w:r>
          </w:p>
        </w:tc>
        <w:tc>
          <w:tcPr>
            <w:tcW w:w="1767" w:type="dxa"/>
            <w:vAlign w:val="center"/>
          </w:tcPr>
          <w:p w14:paraId="70684E7E" w14:textId="77777777" w:rsidR="000B01F4" w:rsidRPr="006A4630" w:rsidRDefault="000B01F4" w:rsidP="000B01F4">
            <w:pPr>
              <w:jc w:val="center"/>
              <w:rPr>
                <w:rFonts w:eastAsia="宋体" w:cs="Times New Roman"/>
                <w:noProof/>
                <w:color w:val="000000"/>
                <w:szCs w:val="21"/>
              </w:rPr>
            </w:pPr>
            <w:r w:rsidRPr="006A4630">
              <w:rPr>
                <w:rFonts w:eastAsia="宋体" w:cs="Times New Roman" w:hint="eastAsia"/>
                <w:noProof/>
                <w:color w:val="000000"/>
                <w:szCs w:val="21"/>
              </w:rPr>
              <w:t>东厂界</w:t>
            </w:r>
            <w:r w:rsidRPr="006A4630">
              <w:rPr>
                <w:rFonts w:eastAsia="宋体" w:cs="Times New Roman" w:hint="eastAsia"/>
                <w:noProof/>
                <w:color w:val="000000"/>
                <w:szCs w:val="21"/>
              </w:rPr>
              <w:t>-2</w:t>
            </w:r>
          </w:p>
        </w:tc>
        <w:tc>
          <w:tcPr>
            <w:tcW w:w="993" w:type="dxa"/>
            <w:vAlign w:val="center"/>
          </w:tcPr>
          <w:p w14:paraId="6C9829A9" w14:textId="77777777" w:rsidR="000B01F4" w:rsidRPr="006A4630" w:rsidRDefault="000B01F4" w:rsidP="000B01F4">
            <w:pPr>
              <w:jc w:val="center"/>
              <w:rPr>
                <w:rFonts w:eastAsia="宋体" w:cs="Times New Roman"/>
                <w:noProof/>
                <w:color w:val="000000"/>
                <w:sz w:val="21"/>
                <w:szCs w:val="21"/>
              </w:rPr>
            </w:pPr>
            <w:r w:rsidRPr="006A4630">
              <w:rPr>
                <w:rFonts w:eastAsia="宋体" w:cs="Times New Roman" w:hint="eastAsia"/>
                <w:noProof/>
                <w:color w:val="000000"/>
                <w:sz w:val="21"/>
                <w:szCs w:val="21"/>
              </w:rPr>
              <w:t>245</w:t>
            </w:r>
          </w:p>
        </w:tc>
        <w:tc>
          <w:tcPr>
            <w:tcW w:w="992" w:type="dxa"/>
            <w:vAlign w:val="center"/>
          </w:tcPr>
          <w:p w14:paraId="24833C32" w14:textId="77777777" w:rsidR="000B01F4" w:rsidRPr="006A4630" w:rsidRDefault="000B01F4" w:rsidP="000B01F4">
            <w:pPr>
              <w:jc w:val="center"/>
              <w:rPr>
                <w:rFonts w:eastAsia="宋体" w:cs="Times New Roman"/>
                <w:noProof/>
                <w:color w:val="000000"/>
                <w:sz w:val="21"/>
                <w:szCs w:val="21"/>
              </w:rPr>
            </w:pPr>
            <w:r w:rsidRPr="006A4630">
              <w:rPr>
                <w:rFonts w:eastAsia="宋体" w:cs="Times New Roman" w:hint="eastAsia"/>
                <w:noProof/>
                <w:color w:val="000000"/>
                <w:sz w:val="21"/>
                <w:szCs w:val="21"/>
              </w:rPr>
              <w:t>8</w:t>
            </w:r>
          </w:p>
        </w:tc>
        <w:tc>
          <w:tcPr>
            <w:tcW w:w="992" w:type="dxa"/>
            <w:vAlign w:val="center"/>
          </w:tcPr>
          <w:p w14:paraId="59A9111F" w14:textId="77777777" w:rsidR="000B01F4" w:rsidRPr="006A4630" w:rsidRDefault="000B01F4" w:rsidP="000B01F4">
            <w:pPr>
              <w:jc w:val="center"/>
              <w:rPr>
                <w:rFonts w:eastAsia="宋体" w:cs="Times New Roman"/>
                <w:noProof/>
                <w:color w:val="000000"/>
                <w:sz w:val="21"/>
                <w:szCs w:val="21"/>
              </w:rPr>
            </w:pPr>
            <w:r w:rsidRPr="006A4630">
              <w:rPr>
                <w:rFonts w:eastAsia="宋体" w:cs="Times New Roman" w:hint="eastAsia"/>
                <w:noProof/>
                <w:color w:val="000000"/>
                <w:sz w:val="21"/>
                <w:szCs w:val="21"/>
              </w:rPr>
              <w:t>1.23</w:t>
            </w:r>
          </w:p>
        </w:tc>
        <w:tc>
          <w:tcPr>
            <w:tcW w:w="1134" w:type="dxa"/>
            <w:tcBorders>
              <w:top w:val="single" w:sz="4" w:space="0" w:color="auto"/>
              <w:left w:val="nil"/>
              <w:bottom w:val="single" w:sz="4" w:space="0" w:color="auto"/>
              <w:right w:val="nil"/>
            </w:tcBorders>
            <w:shd w:val="clear" w:color="auto" w:fill="auto"/>
            <w:vAlign w:val="center"/>
          </w:tcPr>
          <w:p w14:paraId="2FFC6800" w14:textId="5DEAF7B7" w:rsidR="000B01F4" w:rsidRPr="000B01F4" w:rsidRDefault="000B01F4" w:rsidP="000B01F4">
            <w:pPr>
              <w:jc w:val="center"/>
              <w:rPr>
                <w:rFonts w:eastAsia="宋体" w:cs="Times New Roman"/>
                <w:noProof/>
                <w:color w:val="000000"/>
                <w:sz w:val="21"/>
                <w:szCs w:val="21"/>
              </w:rPr>
            </w:pPr>
            <w:r w:rsidRPr="000B01F4">
              <w:rPr>
                <w:rFonts w:eastAsia="宋体" w:cs="Times New Roman" w:hint="eastAsia"/>
                <w:noProof/>
                <w:color w:val="000000"/>
                <w:sz w:val="21"/>
                <w:szCs w:val="21"/>
              </w:rPr>
              <w:t>0.0040</w:t>
            </w:r>
          </w:p>
        </w:tc>
        <w:tc>
          <w:tcPr>
            <w:tcW w:w="992" w:type="dxa"/>
            <w:vAlign w:val="center"/>
          </w:tcPr>
          <w:p w14:paraId="4602ACA0" w14:textId="3E53CD6B" w:rsidR="000B01F4" w:rsidRPr="006A4630" w:rsidRDefault="000B01F4" w:rsidP="000B01F4">
            <w:pPr>
              <w:jc w:val="center"/>
              <w:rPr>
                <w:rFonts w:eastAsia="宋体" w:cs="Times New Roman"/>
                <w:noProof/>
                <w:color w:val="000000"/>
                <w:sz w:val="21"/>
                <w:szCs w:val="21"/>
              </w:rPr>
            </w:pPr>
            <w:r w:rsidRPr="006A4630">
              <w:rPr>
                <w:rFonts w:eastAsia="宋体" w:cs="Times New Roman" w:hint="eastAsia"/>
                <w:noProof/>
                <w:color w:val="000000"/>
                <w:sz w:val="21"/>
                <w:szCs w:val="21"/>
              </w:rPr>
              <w:t>＜</w:t>
            </w:r>
            <w:r w:rsidRPr="006A4630">
              <w:rPr>
                <w:rFonts w:eastAsia="宋体" w:cs="Times New Roman" w:hint="eastAsia"/>
                <w:noProof/>
                <w:color w:val="000000"/>
                <w:sz w:val="21"/>
                <w:szCs w:val="21"/>
              </w:rPr>
              <w:t>-60.00</w:t>
            </w:r>
          </w:p>
        </w:tc>
        <w:tc>
          <w:tcPr>
            <w:tcW w:w="1276" w:type="dxa"/>
            <w:tcBorders>
              <w:top w:val="single" w:sz="4" w:space="0" w:color="auto"/>
              <w:left w:val="nil"/>
              <w:bottom w:val="single" w:sz="4" w:space="0" w:color="auto"/>
              <w:right w:val="single" w:sz="4" w:space="0" w:color="auto"/>
            </w:tcBorders>
            <w:shd w:val="clear" w:color="auto" w:fill="auto"/>
            <w:vAlign w:val="center"/>
          </w:tcPr>
          <w:p w14:paraId="78C5E64A" w14:textId="77298947" w:rsidR="000B01F4" w:rsidRPr="000B01F4" w:rsidRDefault="00EC3A30" w:rsidP="000B01F4">
            <w:pPr>
              <w:jc w:val="center"/>
              <w:rPr>
                <w:rFonts w:eastAsia="宋体" w:cs="Times New Roman"/>
                <w:noProof/>
                <w:color w:val="000000"/>
                <w:sz w:val="21"/>
                <w:szCs w:val="21"/>
              </w:rPr>
            </w:pPr>
            <w:r>
              <w:rPr>
                <w:rFonts w:eastAsia="宋体" w:cs="Times New Roman" w:hint="eastAsia"/>
                <w:noProof/>
                <w:color w:val="000000"/>
                <w:sz w:val="21"/>
                <w:szCs w:val="21"/>
              </w:rPr>
              <w:t>＜</w:t>
            </w:r>
            <w:r>
              <w:rPr>
                <w:rFonts w:eastAsia="宋体" w:cs="Times New Roman" w:hint="eastAsia"/>
                <w:noProof/>
                <w:color w:val="000000"/>
                <w:sz w:val="21"/>
                <w:szCs w:val="21"/>
              </w:rPr>
              <w:t>2.78E-06</w:t>
            </w:r>
          </w:p>
        </w:tc>
      </w:tr>
      <w:tr w:rsidR="000B01F4" w:rsidRPr="00E70199" w14:paraId="05BC845C" w14:textId="5B20ABFA" w:rsidTr="00EC3A30">
        <w:trPr>
          <w:trHeight w:val="406"/>
        </w:trPr>
        <w:tc>
          <w:tcPr>
            <w:tcW w:w="496" w:type="dxa"/>
            <w:vAlign w:val="center"/>
          </w:tcPr>
          <w:p w14:paraId="73331986" w14:textId="77777777" w:rsidR="000B01F4" w:rsidRPr="006A4630" w:rsidRDefault="000B01F4" w:rsidP="000B01F4">
            <w:pPr>
              <w:jc w:val="center"/>
              <w:rPr>
                <w:rFonts w:eastAsia="宋体" w:cs="Times New Roman"/>
                <w:noProof/>
                <w:color w:val="000000"/>
                <w:szCs w:val="21"/>
              </w:rPr>
            </w:pPr>
            <w:r w:rsidRPr="006A4630">
              <w:rPr>
                <w:rFonts w:eastAsia="宋体" w:cs="Times New Roman" w:hint="eastAsia"/>
                <w:noProof/>
                <w:color w:val="000000"/>
                <w:szCs w:val="21"/>
              </w:rPr>
              <w:t>29</w:t>
            </w:r>
          </w:p>
        </w:tc>
        <w:tc>
          <w:tcPr>
            <w:tcW w:w="1767" w:type="dxa"/>
            <w:vAlign w:val="center"/>
          </w:tcPr>
          <w:p w14:paraId="0A672983" w14:textId="77777777" w:rsidR="000B01F4" w:rsidRPr="006A4630" w:rsidRDefault="000B01F4" w:rsidP="000B01F4">
            <w:pPr>
              <w:jc w:val="center"/>
              <w:rPr>
                <w:rFonts w:eastAsia="宋体" w:cs="Times New Roman"/>
                <w:noProof/>
                <w:color w:val="000000"/>
                <w:szCs w:val="21"/>
              </w:rPr>
            </w:pPr>
            <w:r w:rsidRPr="006A4630">
              <w:rPr>
                <w:rFonts w:eastAsia="宋体" w:cs="Times New Roman" w:hint="eastAsia"/>
                <w:noProof/>
                <w:color w:val="000000"/>
                <w:szCs w:val="21"/>
              </w:rPr>
              <w:t>北厂界</w:t>
            </w:r>
            <w:r w:rsidRPr="006A4630">
              <w:rPr>
                <w:rFonts w:eastAsia="宋体" w:cs="Times New Roman" w:hint="eastAsia"/>
                <w:noProof/>
                <w:color w:val="000000"/>
                <w:szCs w:val="21"/>
              </w:rPr>
              <w:t>-1</w:t>
            </w:r>
          </w:p>
        </w:tc>
        <w:tc>
          <w:tcPr>
            <w:tcW w:w="993" w:type="dxa"/>
            <w:vAlign w:val="center"/>
          </w:tcPr>
          <w:p w14:paraId="32B03592" w14:textId="77777777" w:rsidR="000B01F4" w:rsidRPr="006A4630" w:rsidRDefault="000B01F4" w:rsidP="000B01F4">
            <w:pPr>
              <w:jc w:val="center"/>
              <w:rPr>
                <w:rFonts w:eastAsia="宋体" w:cs="Times New Roman"/>
                <w:noProof/>
                <w:color w:val="000000"/>
                <w:sz w:val="21"/>
                <w:szCs w:val="21"/>
              </w:rPr>
            </w:pPr>
            <w:r w:rsidRPr="006A4630">
              <w:rPr>
                <w:rFonts w:eastAsia="宋体" w:cs="Times New Roman" w:hint="eastAsia"/>
                <w:noProof/>
                <w:color w:val="000000"/>
                <w:sz w:val="21"/>
                <w:szCs w:val="21"/>
              </w:rPr>
              <w:t>305</w:t>
            </w:r>
          </w:p>
        </w:tc>
        <w:tc>
          <w:tcPr>
            <w:tcW w:w="992" w:type="dxa"/>
            <w:vAlign w:val="center"/>
          </w:tcPr>
          <w:p w14:paraId="2D03F79C" w14:textId="77777777" w:rsidR="000B01F4" w:rsidRPr="006A4630" w:rsidRDefault="000B01F4" w:rsidP="000B01F4">
            <w:pPr>
              <w:jc w:val="center"/>
              <w:rPr>
                <w:rFonts w:eastAsia="宋体" w:cs="Times New Roman"/>
                <w:noProof/>
                <w:color w:val="000000"/>
                <w:sz w:val="21"/>
                <w:szCs w:val="21"/>
              </w:rPr>
            </w:pPr>
            <w:r w:rsidRPr="006A4630">
              <w:rPr>
                <w:rFonts w:eastAsia="宋体" w:cs="Times New Roman" w:hint="eastAsia"/>
                <w:noProof/>
                <w:color w:val="000000"/>
                <w:sz w:val="21"/>
                <w:szCs w:val="21"/>
              </w:rPr>
              <w:t>8</w:t>
            </w:r>
          </w:p>
        </w:tc>
        <w:tc>
          <w:tcPr>
            <w:tcW w:w="992" w:type="dxa"/>
            <w:vAlign w:val="center"/>
          </w:tcPr>
          <w:p w14:paraId="0C3EDFC9" w14:textId="77777777" w:rsidR="000B01F4" w:rsidRPr="006A4630" w:rsidRDefault="000B01F4" w:rsidP="000B01F4">
            <w:pPr>
              <w:jc w:val="center"/>
              <w:rPr>
                <w:rFonts w:eastAsia="宋体" w:cs="Times New Roman"/>
                <w:noProof/>
                <w:color w:val="000000"/>
                <w:sz w:val="21"/>
                <w:szCs w:val="21"/>
              </w:rPr>
            </w:pPr>
            <w:r w:rsidRPr="006A4630">
              <w:rPr>
                <w:rFonts w:eastAsia="宋体" w:cs="Times New Roman" w:hint="eastAsia"/>
                <w:noProof/>
                <w:color w:val="000000"/>
                <w:sz w:val="21"/>
                <w:szCs w:val="21"/>
              </w:rPr>
              <w:t>1.13</w:t>
            </w:r>
          </w:p>
        </w:tc>
        <w:tc>
          <w:tcPr>
            <w:tcW w:w="1134" w:type="dxa"/>
            <w:tcBorders>
              <w:top w:val="single" w:sz="4" w:space="0" w:color="auto"/>
              <w:left w:val="nil"/>
              <w:bottom w:val="single" w:sz="4" w:space="0" w:color="auto"/>
              <w:right w:val="nil"/>
            </w:tcBorders>
            <w:shd w:val="clear" w:color="auto" w:fill="auto"/>
            <w:vAlign w:val="center"/>
          </w:tcPr>
          <w:p w14:paraId="7293C2D7" w14:textId="1A2E1734" w:rsidR="000B01F4" w:rsidRPr="000B01F4" w:rsidRDefault="000B01F4" w:rsidP="000B01F4">
            <w:pPr>
              <w:jc w:val="center"/>
              <w:rPr>
                <w:rFonts w:eastAsia="宋体" w:cs="Times New Roman"/>
                <w:noProof/>
                <w:color w:val="000000"/>
                <w:sz w:val="21"/>
                <w:szCs w:val="21"/>
              </w:rPr>
            </w:pPr>
            <w:r w:rsidRPr="000B01F4">
              <w:rPr>
                <w:rFonts w:eastAsia="宋体" w:cs="Times New Roman" w:hint="eastAsia"/>
                <w:noProof/>
                <w:color w:val="000000"/>
                <w:sz w:val="21"/>
                <w:szCs w:val="21"/>
              </w:rPr>
              <w:t>0.0034</w:t>
            </w:r>
          </w:p>
        </w:tc>
        <w:tc>
          <w:tcPr>
            <w:tcW w:w="992" w:type="dxa"/>
            <w:vAlign w:val="center"/>
          </w:tcPr>
          <w:p w14:paraId="631BD9C4" w14:textId="012E9195" w:rsidR="000B01F4" w:rsidRPr="006A4630" w:rsidRDefault="000B01F4" w:rsidP="000B01F4">
            <w:pPr>
              <w:jc w:val="center"/>
              <w:rPr>
                <w:rFonts w:eastAsia="宋体" w:cs="Times New Roman"/>
                <w:noProof/>
                <w:color w:val="000000"/>
                <w:sz w:val="21"/>
                <w:szCs w:val="21"/>
              </w:rPr>
            </w:pPr>
            <w:r w:rsidRPr="006A4630">
              <w:rPr>
                <w:rFonts w:eastAsia="宋体" w:cs="Times New Roman" w:hint="eastAsia"/>
                <w:noProof/>
                <w:color w:val="000000"/>
                <w:sz w:val="21"/>
                <w:szCs w:val="21"/>
              </w:rPr>
              <w:t>＜</w:t>
            </w:r>
            <w:r w:rsidRPr="006A4630">
              <w:rPr>
                <w:rFonts w:eastAsia="宋体" w:cs="Times New Roman" w:hint="eastAsia"/>
                <w:noProof/>
                <w:color w:val="000000"/>
                <w:sz w:val="21"/>
                <w:szCs w:val="21"/>
              </w:rPr>
              <w:t>-60.00</w:t>
            </w:r>
          </w:p>
        </w:tc>
        <w:tc>
          <w:tcPr>
            <w:tcW w:w="1276" w:type="dxa"/>
            <w:tcBorders>
              <w:top w:val="single" w:sz="4" w:space="0" w:color="auto"/>
              <w:left w:val="nil"/>
              <w:bottom w:val="single" w:sz="4" w:space="0" w:color="auto"/>
              <w:right w:val="single" w:sz="4" w:space="0" w:color="auto"/>
            </w:tcBorders>
            <w:shd w:val="clear" w:color="auto" w:fill="auto"/>
            <w:vAlign w:val="center"/>
          </w:tcPr>
          <w:p w14:paraId="0F7282D8" w14:textId="63024FBC" w:rsidR="000B01F4" w:rsidRPr="000B01F4" w:rsidRDefault="00EC3A30" w:rsidP="000B01F4">
            <w:pPr>
              <w:jc w:val="center"/>
              <w:rPr>
                <w:rFonts w:eastAsia="宋体" w:cs="Times New Roman"/>
                <w:noProof/>
                <w:color w:val="000000"/>
                <w:sz w:val="21"/>
                <w:szCs w:val="21"/>
              </w:rPr>
            </w:pPr>
            <w:r>
              <w:rPr>
                <w:rFonts w:eastAsia="宋体" w:cs="Times New Roman" w:hint="eastAsia"/>
                <w:noProof/>
                <w:color w:val="000000"/>
                <w:sz w:val="21"/>
                <w:szCs w:val="21"/>
              </w:rPr>
              <w:t>＜</w:t>
            </w:r>
            <w:r>
              <w:rPr>
                <w:rFonts w:eastAsia="宋体" w:cs="Times New Roman" w:hint="eastAsia"/>
                <w:noProof/>
                <w:color w:val="000000"/>
                <w:sz w:val="21"/>
                <w:szCs w:val="21"/>
              </w:rPr>
              <w:t>2.78E-06</w:t>
            </w:r>
          </w:p>
        </w:tc>
      </w:tr>
      <w:tr w:rsidR="000B01F4" w:rsidRPr="00E70199" w14:paraId="23D2A42B" w14:textId="371256F6" w:rsidTr="00EC3A30">
        <w:trPr>
          <w:trHeight w:val="406"/>
        </w:trPr>
        <w:tc>
          <w:tcPr>
            <w:tcW w:w="496" w:type="dxa"/>
            <w:vAlign w:val="center"/>
          </w:tcPr>
          <w:p w14:paraId="2C2E7AA4" w14:textId="77777777" w:rsidR="000B01F4" w:rsidRPr="006A4630" w:rsidRDefault="000B01F4" w:rsidP="000B01F4">
            <w:pPr>
              <w:jc w:val="center"/>
              <w:rPr>
                <w:rFonts w:eastAsia="宋体" w:cs="Times New Roman"/>
                <w:noProof/>
                <w:color w:val="000000"/>
                <w:szCs w:val="21"/>
              </w:rPr>
            </w:pPr>
            <w:r w:rsidRPr="006A4630">
              <w:rPr>
                <w:rFonts w:eastAsia="宋体" w:cs="Times New Roman" w:hint="eastAsia"/>
                <w:noProof/>
                <w:color w:val="000000"/>
                <w:szCs w:val="21"/>
              </w:rPr>
              <w:t>30</w:t>
            </w:r>
          </w:p>
        </w:tc>
        <w:tc>
          <w:tcPr>
            <w:tcW w:w="1767" w:type="dxa"/>
            <w:vAlign w:val="center"/>
          </w:tcPr>
          <w:p w14:paraId="0E23A86B" w14:textId="77777777" w:rsidR="000B01F4" w:rsidRPr="006A4630" w:rsidRDefault="000B01F4" w:rsidP="000B01F4">
            <w:pPr>
              <w:jc w:val="center"/>
              <w:rPr>
                <w:rFonts w:eastAsia="宋体" w:cs="Times New Roman"/>
                <w:noProof/>
                <w:color w:val="000000"/>
                <w:szCs w:val="21"/>
              </w:rPr>
            </w:pPr>
            <w:r w:rsidRPr="006A4630">
              <w:rPr>
                <w:rFonts w:eastAsia="宋体" w:cs="Times New Roman" w:hint="eastAsia"/>
                <w:noProof/>
                <w:color w:val="000000"/>
                <w:szCs w:val="21"/>
              </w:rPr>
              <w:t>西厂界</w:t>
            </w:r>
            <w:r w:rsidRPr="006A4630">
              <w:rPr>
                <w:rFonts w:eastAsia="宋体" w:cs="Times New Roman" w:hint="eastAsia"/>
                <w:noProof/>
                <w:color w:val="000000"/>
                <w:szCs w:val="21"/>
              </w:rPr>
              <w:t>-1</w:t>
            </w:r>
          </w:p>
        </w:tc>
        <w:tc>
          <w:tcPr>
            <w:tcW w:w="993" w:type="dxa"/>
            <w:vAlign w:val="center"/>
          </w:tcPr>
          <w:p w14:paraId="0900C540" w14:textId="77777777" w:rsidR="000B01F4" w:rsidRPr="006A4630" w:rsidRDefault="000B01F4" w:rsidP="000B01F4">
            <w:pPr>
              <w:jc w:val="center"/>
              <w:rPr>
                <w:rFonts w:eastAsia="宋体" w:cs="Times New Roman"/>
                <w:noProof/>
                <w:color w:val="000000"/>
                <w:sz w:val="21"/>
                <w:szCs w:val="21"/>
              </w:rPr>
            </w:pPr>
            <w:r w:rsidRPr="006A4630">
              <w:rPr>
                <w:rFonts w:eastAsia="宋体" w:cs="Times New Roman" w:hint="eastAsia"/>
                <w:noProof/>
                <w:color w:val="000000"/>
                <w:sz w:val="21"/>
                <w:szCs w:val="21"/>
              </w:rPr>
              <w:t>165</w:t>
            </w:r>
          </w:p>
        </w:tc>
        <w:tc>
          <w:tcPr>
            <w:tcW w:w="992" w:type="dxa"/>
            <w:vAlign w:val="center"/>
          </w:tcPr>
          <w:p w14:paraId="7D9BDA73" w14:textId="77777777" w:rsidR="000B01F4" w:rsidRPr="006A4630" w:rsidRDefault="000B01F4" w:rsidP="000B01F4">
            <w:pPr>
              <w:jc w:val="center"/>
              <w:rPr>
                <w:rFonts w:eastAsia="宋体" w:cs="Times New Roman"/>
                <w:noProof/>
                <w:color w:val="000000"/>
                <w:sz w:val="21"/>
                <w:szCs w:val="21"/>
              </w:rPr>
            </w:pPr>
            <w:r w:rsidRPr="006A4630">
              <w:rPr>
                <w:rFonts w:eastAsia="宋体" w:cs="Times New Roman" w:hint="eastAsia"/>
                <w:noProof/>
                <w:color w:val="000000"/>
                <w:sz w:val="21"/>
                <w:szCs w:val="21"/>
              </w:rPr>
              <w:t>8</w:t>
            </w:r>
          </w:p>
        </w:tc>
        <w:tc>
          <w:tcPr>
            <w:tcW w:w="992" w:type="dxa"/>
            <w:vAlign w:val="center"/>
          </w:tcPr>
          <w:p w14:paraId="5F186270" w14:textId="77777777" w:rsidR="000B01F4" w:rsidRPr="006A4630" w:rsidRDefault="000B01F4" w:rsidP="000B01F4">
            <w:pPr>
              <w:jc w:val="center"/>
              <w:rPr>
                <w:rFonts w:eastAsia="宋体" w:cs="Times New Roman"/>
                <w:noProof/>
                <w:color w:val="000000"/>
                <w:sz w:val="21"/>
                <w:szCs w:val="21"/>
              </w:rPr>
            </w:pPr>
            <w:r w:rsidRPr="006A4630">
              <w:rPr>
                <w:rFonts w:eastAsia="宋体" w:cs="Times New Roman" w:hint="eastAsia"/>
                <w:noProof/>
                <w:color w:val="000000"/>
                <w:sz w:val="21"/>
                <w:szCs w:val="21"/>
              </w:rPr>
              <w:t>1.09</w:t>
            </w:r>
          </w:p>
        </w:tc>
        <w:tc>
          <w:tcPr>
            <w:tcW w:w="1134" w:type="dxa"/>
            <w:tcBorders>
              <w:top w:val="single" w:sz="4" w:space="0" w:color="auto"/>
              <w:left w:val="nil"/>
              <w:bottom w:val="single" w:sz="4" w:space="0" w:color="auto"/>
              <w:right w:val="nil"/>
            </w:tcBorders>
            <w:shd w:val="clear" w:color="auto" w:fill="auto"/>
            <w:vAlign w:val="center"/>
          </w:tcPr>
          <w:p w14:paraId="770B6C56" w14:textId="753CD2B2" w:rsidR="000B01F4" w:rsidRPr="000B01F4" w:rsidRDefault="000B01F4" w:rsidP="000B01F4">
            <w:pPr>
              <w:jc w:val="center"/>
              <w:rPr>
                <w:rFonts w:eastAsia="宋体" w:cs="Times New Roman"/>
                <w:noProof/>
                <w:color w:val="000000"/>
                <w:sz w:val="21"/>
                <w:szCs w:val="21"/>
              </w:rPr>
            </w:pPr>
            <w:r w:rsidRPr="000B01F4">
              <w:rPr>
                <w:rFonts w:eastAsia="宋体" w:cs="Times New Roman" w:hint="eastAsia"/>
                <w:noProof/>
                <w:color w:val="000000"/>
                <w:sz w:val="21"/>
                <w:szCs w:val="21"/>
              </w:rPr>
              <w:t>0.0032</w:t>
            </w:r>
          </w:p>
        </w:tc>
        <w:tc>
          <w:tcPr>
            <w:tcW w:w="992" w:type="dxa"/>
            <w:vAlign w:val="center"/>
          </w:tcPr>
          <w:p w14:paraId="45855BD9" w14:textId="29A69769" w:rsidR="000B01F4" w:rsidRPr="006A4630" w:rsidRDefault="000B01F4" w:rsidP="000B01F4">
            <w:pPr>
              <w:jc w:val="center"/>
              <w:rPr>
                <w:rFonts w:eastAsia="宋体" w:cs="Times New Roman"/>
                <w:noProof/>
                <w:color w:val="000000"/>
                <w:sz w:val="21"/>
                <w:szCs w:val="21"/>
              </w:rPr>
            </w:pPr>
            <w:r w:rsidRPr="006A4630">
              <w:rPr>
                <w:rFonts w:eastAsia="宋体" w:cs="Times New Roman" w:hint="eastAsia"/>
                <w:noProof/>
                <w:color w:val="000000"/>
                <w:sz w:val="21"/>
                <w:szCs w:val="21"/>
              </w:rPr>
              <w:t>＜</w:t>
            </w:r>
            <w:r w:rsidRPr="006A4630">
              <w:rPr>
                <w:rFonts w:eastAsia="宋体" w:cs="Times New Roman" w:hint="eastAsia"/>
                <w:noProof/>
                <w:color w:val="000000"/>
                <w:sz w:val="21"/>
                <w:szCs w:val="21"/>
              </w:rPr>
              <w:t>-60.00</w:t>
            </w:r>
          </w:p>
        </w:tc>
        <w:tc>
          <w:tcPr>
            <w:tcW w:w="1276" w:type="dxa"/>
            <w:tcBorders>
              <w:top w:val="single" w:sz="4" w:space="0" w:color="auto"/>
              <w:left w:val="nil"/>
              <w:bottom w:val="single" w:sz="4" w:space="0" w:color="auto"/>
              <w:right w:val="single" w:sz="4" w:space="0" w:color="auto"/>
            </w:tcBorders>
            <w:shd w:val="clear" w:color="auto" w:fill="auto"/>
            <w:vAlign w:val="center"/>
          </w:tcPr>
          <w:p w14:paraId="559EE193" w14:textId="72875F4E" w:rsidR="000B01F4" w:rsidRPr="000B01F4" w:rsidRDefault="00EC3A30" w:rsidP="000B01F4">
            <w:pPr>
              <w:jc w:val="center"/>
              <w:rPr>
                <w:rFonts w:eastAsia="宋体" w:cs="Times New Roman"/>
                <w:noProof/>
                <w:color w:val="000000"/>
                <w:sz w:val="21"/>
                <w:szCs w:val="21"/>
              </w:rPr>
            </w:pPr>
            <w:r>
              <w:rPr>
                <w:rFonts w:eastAsia="宋体" w:cs="Times New Roman" w:hint="eastAsia"/>
                <w:noProof/>
                <w:color w:val="000000"/>
                <w:sz w:val="21"/>
                <w:szCs w:val="21"/>
              </w:rPr>
              <w:t>＜</w:t>
            </w:r>
            <w:r>
              <w:rPr>
                <w:rFonts w:eastAsia="宋体" w:cs="Times New Roman" w:hint="eastAsia"/>
                <w:noProof/>
                <w:color w:val="000000"/>
                <w:sz w:val="21"/>
                <w:szCs w:val="21"/>
              </w:rPr>
              <w:t>2.78E-06</w:t>
            </w:r>
          </w:p>
        </w:tc>
      </w:tr>
      <w:tr w:rsidR="000B01F4" w:rsidRPr="00E70199" w14:paraId="4BBC97C6" w14:textId="4B40A5CF" w:rsidTr="00EC3A30">
        <w:trPr>
          <w:trHeight w:val="406"/>
        </w:trPr>
        <w:tc>
          <w:tcPr>
            <w:tcW w:w="496" w:type="dxa"/>
            <w:vAlign w:val="center"/>
          </w:tcPr>
          <w:p w14:paraId="62F0D6FE" w14:textId="77777777" w:rsidR="000B01F4" w:rsidRPr="006A4630" w:rsidRDefault="000B01F4" w:rsidP="000B01F4">
            <w:pPr>
              <w:jc w:val="center"/>
              <w:rPr>
                <w:rFonts w:eastAsia="宋体" w:cs="Times New Roman"/>
                <w:noProof/>
                <w:color w:val="000000"/>
                <w:szCs w:val="21"/>
              </w:rPr>
            </w:pPr>
            <w:r w:rsidRPr="006A4630">
              <w:rPr>
                <w:rFonts w:eastAsia="宋体" w:cs="Times New Roman" w:hint="eastAsia"/>
                <w:noProof/>
                <w:color w:val="000000"/>
                <w:szCs w:val="21"/>
              </w:rPr>
              <w:t>31</w:t>
            </w:r>
          </w:p>
        </w:tc>
        <w:tc>
          <w:tcPr>
            <w:tcW w:w="1767" w:type="dxa"/>
            <w:vAlign w:val="center"/>
          </w:tcPr>
          <w:p w14:paraId="4C74B227" w14:textId="77777777" w:rsidR="000B01F4" w:rsidRPr="006A4630" w:rsidRDefault="000B01F4" w:rsidP="000B01F4">
            <w:pPr>
              <w:jc w:val="center"/>
              <w:rPr>
                <w:rFonts w:eastAsia="宋体" w:cs="Times New Roman"/>
                <w:noProof/>
                <w:color w:val="000000"/>
                <w:szCs w:val="21"/>
              </w:rPr>
            </w:pPr>
            <w:r w:rsidRPr="006A4630">
              <w:rPr>
                <w:rFonts w:eastAsia="宋体" w:cs="Times New Roman" w:hint="eastAsia"/>
                <w:noProof/>
                <w:color w:val="000000"/>
                <w:szCs w:val="21"/>
              </w:rPr>
              <w:t>西厂界</w:t>
            </w:r>
            <w:r w:rsidRPr="006A4630">
              <w:rPr>
                <w:rFonts w:eastAsia="宋体" w:cs="Times New Roman" w:hint="eastAsia"/>
                <w:noProof/>
                <w:color w:val="000000"/>
                <w:szCs w:val="21"/>
              </w:rPr>
              <w:t>-2</w:t>
            </w:r>
          </w:p>
        </w:tc>
        <w:tc>
          <w:tcPr>
            <w:tcW w:w="993" w:type="dxa"/>
            <w:vAlign w:val="center"/>
          </w:tcPr>
          <w:p w14:paraId="33E360E1" w14:textId="77777777" w:rsidR="000B01F4" w:rsidRPr="006A4630" w:rsidRDefault="000B01F4" w:rsidP="000B01F4">
            <w:pPr>
              <w:jc w:val="center"/>
              <w:rPr>
                <w:rFonts w:eastAsia="宋体" w:cs="Times New Roman"/>
                <w:noProof/>
                <w:color w:val="000000"/>
                <w:sz w:val="21"/>
                <w:szCs w:val="21"/>
              </w:rPr>
            </w:pPr>
            <w:r w:rsidRPr="006A4630">
              <w:rPr>
                <w:rFonts w:eastAsia="宋体" w:cs="Times New Roman" w:hint="eastAsia"/>
                <w:noProof/>
                <w:color w:val="000000"/>
                <w:sz w:val="21"/>
                <w:szCs w:val="21"/>
              </w:rPr>
              <w:t>135</w:t>
            </w:r>
          </w:p>
        </w:tc>
        <w:tc>
          <w:tcPr>
            <w:tcW w:w="992" w:type="dxa"/>
            <w:vAlign w:val="center"/>
          </w:tcPr>
          <w:p w14:paraId="350861FE" w14:textId="77777777" w:rsidR="000B01F4" w:rsidRPr="006A4630" w:rsidRDefault="000B01F4" w:rsidP="000B01F4">
            <w:pPr>
              <w:jc w:val="center"/>
              <w:rPr>
                <w:rFonts w:eastAsia="宋体" w:cs="Times New Roman"/>
                <w:noProof/>
                <w:color w:val="000000"/>
                <w:sz w:val="21"/>
                <w:szCs w:val="21"/>
              </w:rPr>
            </w:pPr>
            <w:r w:rsidRPr="006A4630">
              <w:rPr>
                <w:rFonts w:eastAsia="宋体" w:cs="Times New Roman" w:hint="eastAsia"/>
                <w:noProof/>
                <w:color w:val="000000"/>
                <w:sz w:val="21"/>
                <w:szCs w:val="21"/>
              </w:rPr>
              <w:t>8</w:t>
            </w:r>
          </w:p>
        </w:tc>
        <w:tc>
          <w:tcPr>
            <w:tcW w:w="992" w:type="dxa"/>
            <w:vAlign w:val="center"/>
          </w:tcPr>
          <w:p w14:paraId="1DA42757" w14:textId="77777777" w:rsidR="000B01F4" w:rsidRPr="006A4630" w:rsidRDefault="000B01F4" w:rsidP="000B01F4">
            <w:pPr>
              <w:jc w:val="center"/>
              <w:rPr>
                <w:rFonts w:eastAsia="宋体" w:cs="Times New Roman"/>
                <w:noProof/>
                <w:color w:val="000000"/>
                <w:sz w:val="21"/>
                <w:szCs w:val="21"/>
              </w:rPr>
            </w:pPr>
            <w:r w:rsidRPr="006A4630">
              <w:rPr>
                <w:rFonts w:eastAsia="宋体" w:cs="Times New Roman" w:hint="eastAsia"/>
                <w:noProof/>
                <w:color w:val="000000"/>
                <w:sz w:val="21"/>
                <w:szCs w:val="21"/>
              </w:rPr>
              <w:t>1.05</w:t>
            </w:r>
          </w:p>
        </w:tc>
        <w:tc>
          <w:tcPr>
            <w:tcW w:w="1134" w:type="dxa"/>
            <w:tcBorders>
              <w:top w:val="single" w:sz="4" w:space="0" w:color="auto"/>
              <w:left w:val="nil"/>
              <w:bottom w:val="single" w:sz="4" w:space="0" w:color="auto"/>
              <w:right w:val="nil"/>
            </w:tcBorders>
            <w:shd w:val="clear" w:color="auto" w:fill="auto"/>
            <w:vAlign w:val="center"/>
          </w:tcPr>
          <w:p w14:paraId="4330A983" w14:textId="396BE855" w:rsidR="000B01F4" w:rsidRPr="000B01F4" w:rsidRDefault="000B01F4" w:rsidP="000B01F4">
            <w:pPr>
              <w:jc w:val="center"/>
              <w:rPr>
                <w:rFonts w:eastAsia="宋体" w:cs="Times New Roman"/>
                <w:noProof/>
                <w:color w:val="000000"/>
                <w:sz w:val="21"/>
                <w:szCs w:val="21"/>
              </w:rPr>
            </w:pPr>
            <w:r w:rsidRPr="000B01F4">
              <w:rPr>
                <w:rFonts w:eastAsia="宋体" w:cs="Times New Roman" w:hint="eastAsia"/>
                <w:noProof/>
                <w:color w:val="000000"/>
                <w:sz w:val="21"/>
                <w:szCs w:val="21"/>
              </w:rPr>
              <w:t>0.0029</w:t>
            </w:r>
          </w:p>
        </w:tc>
        <w:tc>
          <w:tcPr>
            <w:tcW w:w="992" w:type="dxa"/>
            <w:vAlign w:val="center"/>
          </w:tcPr>
          <w:p w14:paraId="3D85F4D2" w14:textId="0C480D3E" w:rsidR="000B01F4" w:rsidRPr="006A4630" w:rsidRDefault="000B01F4" w:rsidP="000B01F4">
            <w:pPr>
              <w:jc w:val="center"/>
              <w:rPr>
                <w:rFonts w:eastAsia="宋体" w:cs="Times New Roman"/>
                <w:noProof/>
                <w:color w:val="000000"/>
                <w:sz w:val="21"/>
                <w:szCs w:val="21"/>
              </w:rPr>
            </w:pPr>
            <w:r w:rsidRPr="006A4630">
              <w:rPr>
                <w:rFonts w:eastAsia="宋体" w:cs="Times New Roman" w:hint="eastAsia"/>
                <w:noProof/>
                <w:color w:val="000000"/>
                <w:sz w:val="21"/>
                <w:szCs w:val="21"/>
              </w:rPr>
              <w:t>＜</w:t>
            </w:r>
            <w:r w:rsidRPr="006A4630">
              <w:rPr>
                <w:rFonts w:eastAsia="宋体" w:cs="Times New Roman" w:hint="eastAsia"/>
                <w:noProof/>
                <w:color w:val="000000"/>
                <w:sz w:val="21"/>
                <w:szCs w:val="21"/>
              </w:rPr>
              <w:t>-60.00</w:t>
            </w:r>
          </w:p>
        </w:tc>
        <w:tc>
          <w:tcPr>
            <w:tcW w:w="1276" w:type="dxa"/>
            <w:tcBorders>
              <w:top w:val="single" w:sz="4" w:space="0" w:color="auto"/>
              <w:left w:val="nil"/>
              <w:bottom w:val="single" w:sz="4" w:space="0" w:color="auto"/>
              <w:right w:val="single" w:sz="4" w:space="0" w:color="auto"/>
            </w:tcBorders>
            <w:shd w:val="clear" w:color="auto" w:fill="auto"/>
            <w:vAlign w:val="center"/>
          </w:tcPr>
          <w:p w14:paraId="0A25D523" w14:textId="5B4CEAD0" w:rsidR="000B01F4" w:rsidRPr="000B01F4" w:rsidRDefault="00EC3A30" w:rsidP="000B01F4">
            <w:pPr>
              <w:jc w:val="center"/>
              <w:rPr>
                <w:rFonts w:eastAsia="宋体" w:cs="Times New Roman"/>
                <w:noProof/>
                <w:color w:val="000000"/>
                <w:sz w:val="21"/>
                <w:szCs w:val="21"/>
              </w:rPr>
            </w:pPr>
            <w:r>
              <w:rPr>
                <w:rFonts w:eastAsia="宋体" w:cs="Times New Roman" w:hint="eastAsia"/>
                <w:noProof/>
                <w:color w:val="000000"/>
                <w:sz w:val="21"/>
                <w:szCs w:val="21"/>
              </w:rPr>
              <w:t>＜</w:t>
            </w:r>
            <w:r>
              <w:rPr>
                <w:rFonts w:eastAsia="宋体" w:cs="Times New Roman" w:hint="eastAsia"/>
                <w:noProof/>
                <w:color w:val="000000"/>
                <w:sz w:val="21"/>
                <w:szCs w:val="21"/>
              </w:rPr>
              <w:t>2.78E-06</w:t>
            </w:r>
          </w:p>
        </w:tc>
      </w:tr>
    </w:tbl>
    <w:p w14:paraId="5704683A" w14:textId="2648E667" w:rsidR="006A4630" w:rsidRPr="006B15F8" w:rsidRDefault="006B15F8" w:rsidP="006A4630">
      <w:pPr>
        <w:rPr>
          <w:rFonts w:ascii="宋体" w:eastAsia="宋体" w:hAnsi="宋体"/>
          <w:sz w:val="18"/>
          <w:szCs w:val="18"/>
        </w:rPr>
      </w:pPr>
      <w:r w:rsidRPr="006B15F8">
        <w:rPr>
          <w:rFonts w:ascii="宋体" w:eastAsia="宋体" w:hAnsi="宋体" w:hint="eastAsia"/>
          <w:sz w:val="18"/>
          <w:szCs w:val="18"/>
        </w:rPr>
        <w:t>注：</w:t>
      </w:r>
      <w:r w:rsidRPr="006B15F8">
        <w:rPr>
          <w:rFonts w:ascii="宋体" w:eastAsia="宋体" w:hAnsi="宋体" w:cs="Times New Roman" w:hint="eastAsia"/>
          <w:noProof/>
          <w:color w:val="000000"/>
          <w:sz w:val="18"/>
          <w:szCs w:val="18"/>
        </w:rPr>
        <w:t>大灰厂路10号院（一区）2</w:t>
      </w:r>
      <w:r w:rsidRPr="006B15F8">
        <w:rPr>
          <w:rFonts w:ascii="宋体" w:eastAsia="宋体" w:hAnsi="宋体" w:cs="Times New Roman" w:hint="eastAsia"/>
          <w:noProof/>
          <w:color w:val="000000"/>
          <w:sz w:val="18"/>
          <w:szCs w:val="18"/>
        </w:rPr>
        <w:t>1</w:t>
      </w:r>
      <w:r w:rsidRPr="006B15F8">
        <w:rPr>
          <w:rFonts w:ascii="宋体" w:eastAsia="宋体" w:hAnsi="宋体" w:cs="Times New Roman" w:hint="eastAsia"/>
          <w:noProof/>
          <w:color w:val="000000"/>
          <w:sz w:val="18"/>
          <w:szCs w:val="18"/>
        </w:rPr>
        <w:t>号楼</w:t>
      </w:r>
      <w:r w:rsidRPr="006B15F8">
        <w:rPr>
          <w:rFonts w:ascii="宋体" w:eastAsia="宋体" w:hAnsi="宋体" w:cs="Times New Roman" w:hint="eastAsia"/>
          <w:noProof/>
          <w:color w:val="000000"/>
          <w:sz w:val="18"/>
          <w:szCs w:val="18"/>
        </w:rPr>
        <w:t>周边设置围挡，</w:t>
      </w:r>
      <w:r>
        <w:rPr>
          <w:rFonts w:ascii="宋体" w:eastAsia="宋体" w:hAnsi="宋体" w:cs="Times New Roman" w:hint="eastAsia"/>
          <w:noProof/>
          <w:color w:val="000000"/>
          <w:sz w:val="18"/>
          <w:szCs w:val="18"/>
        </w:rPr>
        <w:t>无法进入，</w:t>
      </w:r>
      <w:r w:rsidRPr="006B15F8">
        <w:rPr>
          <w:rFonts w:ascii="宋体" w:eastAsia="宋体" w:hAnsi="宋体" w:cs="Times New Roman" w:hint="eastAsia"/>
          <w:noProof/>
          <w:color w:val="000000"/>
          <w:sz w:val="18"/>
          <w:szCs w:val="18"/>
        </w:rPr>
        <w:t>不具备监测条件。</w:t>
      </w:r>
    </w:p>
    <w:p w14:paraId="6591B5C5" w14:textId="77777777" w:rsidR="006B15F8" w:rsidRDefault="006B15F8" w:rsidP="002A0BDB">
      <w:pPr>
        <w:jc w:val="center"/>
        <w:rPr>
          <w:rFonts w:eastAsia="黑体" w:cs="Times New Roman"/>
        </w:rPr>
      </w:pPr>
    </w:p>
    <w:p w14:paraId="6051A5F8" w14:textId="0974EC16" w:rsidR="002A0BDB" w:rsidRPr="002A0BDB" w:rsidRDefault="002A0BDB" w:rsidP="002A0BDB">
      <w:pPr>
        <w:jc w:val="center"/>
        <w:rPr>
          <w:rFonts w:eastAsia="黑体" w:cs="Times New Roman"/>
        </w:rPr>
      </w:pPr>
      <w:r w:rsidRPr="002A0BDB">
        <w:rPr>
          <w:rFonts w:eastAsia="黑体" w:cs="Times New Roman"/>
        </w:rPr>
        <w:t>表</w:t>
      </w:r>
      <w:r>
        <w:rPr>
          <w:rFonts w:eastAsia="黑体" w:cs="Times New Roman" w:hint="eastAsia"/>
        </w:rPr>
        <w:t>9-3</w:t>
      </w:r>
      <w:r w:rsidRPr="002A0BDB">
        <w:rPr>
          <w:rFonts w:eastAsia="黑体" w:cs="Times New Roman" w:hint="eastAsia"/>
        </w:rPr>
        <w:t xml:space="preserve"> </w:t>
      </w:r>
      <w:r w:rsidRPr="002A0BDB">
        <w:rPr>
          <w:rFonts w:eastAsia="黑体" w:cs="Times New Roman" w:hint="eastAsia"/>
        </w:rPr>
        <w:t>腾冲站电磁场</w:t>
      </w:r>
      <w:r w:rsidR="00862E85">
        <w:rPr>
          <w:rFonts w:eastAsia="黑体" w:cs="Times New Roman" w:hint="eastAsia"/>
        </w:rPr>
        <w:t>监测</w:t>
      </w:r>
      <w:r w:rsidRPr="002A0BDB">
        <w:rPr>
          <w:rFonts w:eastAsia="黑体" w:cs="Times New Roman" w:hint="eastAsia"/>
        </w:rPr>
        <w:t>结果</w:t>
      </w:r>
    </w:p>
    <w:tbl>
      <w:tblPr>
        <w:tblStyle w:val="af2"/>
        <w:tblW w:w="8642" w:type="dxa"/>
        <w:tblLayout w:type="fixed"/>
        <w:tblCellMar>
          <w:left w:w="28" w:type="dxa"/>
          <w:right w:w="28" w:type="dxa"/>
        </w:tblCellMar>
        <w:tblLook w:val="04A0" w:firstRow="1" w:lastRow="0" w:firstColumn="1" w:lastColumn="0" w:noHBand="0" w:noVBand="1"/>
      </w:tblPr>
      <w:tblGrid>
        <w:gridCol w:w="496"/>
        <w:gridCol w:w="1767"/>
        <w:gridCol w:w="993"/>
        <w:gridCol w:w="992"/>
        <w:gridCol w:w="992"/>
        <w:gridCol w:w="1134"/>
        <w:gridCol w:w="992"/>
        <w:gridCol w:w="1276"/>
      </w:tblGrid>
      <w:tr w:rsidR="00EC3A30" w:rsidRPr="00EC3A30" w14:paraId="327F1080" w14:textId="77777777" w:rsidTr="00AC4863">
        <w:trPr>
          <w:trHeight w:val="361"/>
        </w:trPr>
        <w:tc>
          <w:tcPr>
            <w:tcW w:w="496" w:type="dxa"/>
            <w:vMerge w:val="restart"/>
            <w:vAlign w:val="center"/>
          </w:tcPr>
          <w:p w14:paraId="4D89B2C7" w14:textId="77777777" w:rsidR="00EC3A30" w:rsidRPr="00EC3A30" w:rsidRDefault="00EC3A30" w:rsidP="00AC4863">
            <w:pPr>
              <w:jc w:val="center"/>
              <w:rPr>
                <w:rFonts w:eastAsia="宋体" w:cs="Times New Roman"/>
                <w:noProof/>
                <w:color w:val="000000"/>
                <w:szCs w:val="20"/>
              </w:rPr>
            </w:pPr>
            <w:r w:rsidRPr="00EC3A30">
              <w:rPr>
                <w:rFonts w:eastAsia="宋体" w:cs="Times New Roman"/>
                <w:noProof/>
                <w:color w:val="000000"/>
                <w:szCs w:val="20"/>
              </w:rPr>
              <w:t>序号</w:t>
            </w:r>
          </w:p>
        </w:tc>
        <w:tc>
          <w:tcPr>
            <w:tcW w:w="1767" w:type="dxa"/>
            <w:vMerge w:val="restart"/>
            <w:vAlign w:val="center"/>
          </w:tcPr>
          <w:p w14:paraId="369C5083" w14:textId="77777777" w:rsidR="00EC3A30" w:rsidRPr="00EC3A30" w:rsidRDefault="00EC3A30" w:rsidP="00AC4863">
            <w:pPr>
              <w:jc w:val="center"/>
              <w:rPr>
                <w:rFonts w:eastAsia="宋体" w:cs="Times New Roman"/>
                <w:noProof/>
                <w:color w:val="000000"/>
                <w:szCs w:val="20"/>
              </w:rPr>
            </w:pPr>
            <w:r w:rsidRPr="00EC3A30">
              <w:rPr>
                <w:rFonts w:eastAsia="宋体" w:cs="Times New Roman" w:hint="eastAsia"/>
                <w:noProof/>
                <w:color w:val="000000"/>
                <w:szCs w:val="20"/>
              </w:rPr>
              <w:t>检</w:t>
            </w:r>
            <w:r w:rsidRPr="00EC3A30">
              <w:rPr>
                <w:rFonts w:eastAsia="宋体" w:cs="Times New Roman"/>
                <w:noProof/>
                <w:color w:val="000000"/>
                <w:szCs w:val="20"/>
              </w:rPr>
              <w:t>测点位</w:t>
            </w:r>
          </w:p>
        </w:tc>
        <w:tc>
          <w:tcPr>
            <w:tcW w:w="993" w:type="dxa"/>
            <w:vMerge w:val="restart"/>
            <w:vAlign w:val="center"/>
          </w:tcPr>
          <w:p w14:paraId="25C991BA" w14:textId="77777777" w:rsidR="00EC3A30" w:rsidRPr="00EC3A30" w:rsidRDefault="00EC3A30" w:rsidP="00AC4863">
            <w:pPr>
              <w:jc w:val="center"/>
              <w:rPr>
                <w:rFonts w:eastAsia="宋体" w:cs="Times New Roman"/>
                <w:noProof/>
                <w:color w:val="000000"/>
                <w:szCs w:val="20"/>
              </w:rPr>
            </w:pPr>
            <w:r w:rsidRPr="00EC3A30">
              <w:rPr>
                <w:rFonts w:eastAsia="宋体" w:cs="Times New Roman"/>
                <w:noProof/>
                <w:color w:val="000000"/>
                <w:szCs w:val="20"/>
              </w:rPr>
              <w:t>测点与天线水平距离（</w:t>
            </w:r>
            <w:r w:rsidRPr="00EC3A30">
              <w:rPr>
                <w:rFonts w:eastAsia="宋体" w:cs="Times New Roman"/>
                <w:noProof/>
                <w:color w:val="000000"/>
                <w:szCs w:val="20"/>
              </w:rPr>
              <w:t>m</w:t>
            </w:r>
            <w:r w:rsidRPr="00EC3A30">
              <w:rPr>
                <w:rFonts w:eastAsia="宋体" w:cs="Times New Roman"/>
                <w:noProof/>
                <w:color w:val="000000"/>
                <w:szCs w:val="20"/>
              </w:rPr>
              <w:t>）</w:t>
            </w:r>
          </w:p>
        </w:tc>
        <w:tc>
          <w:tcPr>
            <w:tcW w:w="992" w:type="dxa"/>
            <w:vMerge w:val="restart"/>
            <w:vAlign w:val="center"/>
          </w:tcPr>
          <w:p w14:paraId="40E841C5" w14:textId="298B4E0D" w:rsidR="00EC3A30" w:rsidRPr="00EC3A30" w:rsidRDefault="00EC3A30" w:rsidP="00AC4863">
            <w:pPr>
              <w:jc w:val="center"/>
              <w:rPr>
                <w:rFonts w:eastAsia="宋体" w:cs="Times New Roman"/>
                <w:noProof/>
                <w:color w:val="000000"/>
                <w:szCs w:val="20"/>
              </w:rPr>
            </w:pPr>
            <w:r w:rsidRPr="00EC3A30">
              <w:rPr>
                <w:rFonts w:eastAsia="宋体" w:cs="Times New Roman" w:hint="eastAsia"/>
                <w:noProof/>
                <w:color w:val="000000"/>
                <w:szCs w:val="20"/>
              </w:rPr>
              <w:t>测点与</w:t>
            </w:r>
            <w:r w:rsidRPr="00EC3A30">
              <w:rPr>
                <w:rFonts w:eastAsia="宋体" w:cs="Times New Roman"/>
                <w:noProof/>
                <w:color w:val="000000"/>
                <w:szCs w:val="20"/>
              </w:rPr>
              <w:t>天线</w:t>
            </w:r>
            <w:r w:rsidRPr="00EC3A30">
              <w:rPr>
                <w:rFonts w:eastAsia="宋体" w:cs="Times New Roman" w:hint="eastAsia"/>
                <w:noProof/>
                <w:color w:val="000000"/>
                <w:szCs w:val="20"/>
              </w:rPr>
              <w:t>垂直</w:t>
            </w:r>
            <w:r w:rsidR="004E0F4E">
              <w:rPr>
                <w:rFonts w:eastAsia="宋体" w:cs="Times New Roman" w:hint="eastAsia"/>
                <w:noProof/>
                <w:color w:val="000000"/>
                <w:szCs w:val="20"/>
              </w:rPr>
              <w:t>高度</w:t>
            </w:r>
            <w:r w:rsidRPr="00EC3A30">
              <w:rPr>
                <w:rFonts w:eastAsia="宋体" w:cs="Times New Roman" w:hint="eastAsia"/>
                <w:noProof/>
                <w:color w:val="000000"/>
                <w:szCs w:val="20"/>
              </w:rPr>
              <w:t>（</w:t>
            </w:r>
            <w:r w:rsidRPr="00EC3A30">
              <w:rPr>
                <w:rFonts w:eastAsia="宋体" w:cs="Times New Roman" w:hint="eastAsia"/>
                <w:noProof/>
                <w:color w:val="000000"/>
                <w:szCs w:val="20"/>
              </w:rPr>
              <w:t>m</w:t>
            </w:r>
            <w:r w:rsidRPr="00EC3A30">
              <w:rPr>
                <w:rFonts w:eastAsia="宋体" w:cs="Times New Roman" w:hint="eastAsia"/>
                <w:noProof/>
                <w:color w:val="000000"/>
                <w:szCs w:val="20"/>
              </w:rPr>
              <w:t>）</w:t>
            </w:r>
          </w:p>
        </w:tc>
        <w:tc>
          <w:tcPr>
            <w:tcW w:w="2126" w:type="dxa"/>
            <w:gridSpan w:val="2"/>
            <w:vAlign w:val="center"/>
          </w:tcPr>
          <w:p w14:paraId="292FFB0F" w14:textId="054996A3" w:rsidR="00EC3A30" w:rsidRPr="00EC3A30" w:rsidRDefault="00746897" w:rsidP="00AC4863">
            <w:pPr>
              <w:adjustRightInd w:val="0"/>
              <w:snapToGrid w:val="0"/>
              <w:jc w:val="center"/>
              <w:rPr>
                <w:rFonts w:eastAsia="宋体" w:cs="Times New Roman"/>
                <w:noProof/>
                <w:color w:val="000000"/>
                <w:szCs w:val="20"/>
              </w:rPr>
            </w:pPr>
            <w:r>
              <w:rPr>
                <w:rFonts w:eastAsia="宋体" w:cs="Times New Roman"/>
                <w:noProof/>
                <w:color w:val="000000"/>
                <w:szCs w:val="20"/>
              </w:rPr>
              <w:t>电磁辐射分析仪</w:t>
            </w:r>
          </w:p>
        </w:tc>
        <w:tc>
          <w:tcPr>
            <w:tcW w:w="2268" w:type="dxa"/>
            <w:gridSpan w:val="2"/>
            <w:vAlign w:val="center"/>
          </w:tcPr>
          <w:p w14:paraId="30BF35C8" w14:textId="77777777" w:rsidR="00EC3A30" w:rsidRPr="00EC3A30" w:rsidRDefault="00EC3A30" w:rsidP="00AC4863">
            <w:pPr>
              <w:adjustRightInd w:val="0"/>
              <w:snapToGrid w:val="0"/>
              <w:jc w:val="center"/>
              <w:rPr>
                <w:rFonts w:eastAsia="宋体" w:cs="Times New Roman"/>
                <w:noProof/>
                <w:color w:val="000000"/>
                <w:szCs w:val="20"/>
              </w:rPr>
            </w:pPr>
            <w:r w:rsidRPr="00EC3A30">
              <w:rPr>
                <w:rFonts w:eastAsia="宋体" w:cs="Times New Roman" w:hint="eastAsia"/>
                <w:noProof/>
                <w:color w:val="000000"/>
                <w:szCs w:val="20"/>
              </w:rPr>
              <w:t>频谱分析仪</w:t>
            </w:r>
          </w:p>
        </w:tc>
      </w:tr>
      <w:tr w:rsidR="00EC3A30" w:rsidRPr="00EC3A30" w14:paraId="6EC26D16" w14:textId="77777777" w:rsidTr="00AC4863">
        <w:trPr>
          <w:trHeight w:val="799"/>
        </w:trPr>
        <w:tc>
          <w:tcPr>
            <w:tcW w:w="496" w:type="dxa"/>
            <w:vMerge/>
            <w:vAlign w:val="center"/>
          </w:tcPr>
          <w:p w14:paraId="4FA8C5FB" w14:textId="77777777" w:rsidR="00EC3A30" w:rsidRPr="00EC3A30" w:rsidRDefault="00EC3A30" w:rsidP="00AC4863">
            <w:pPr>
              <w:jc w:val="center"/>
              <w:rPr>
                <w:rFonts w:eastAsia="宋体" w:cs="Times New Roman"/>
                <w:noProof/>
                <w:color w:val="000000"/>
                <w:szCs w:val="20"/>
              </w:rPr>
            </w:pPr>
          </w:p>
        </w:tc>
        <w:tc>
          <w:tcPr>
            <w:tcW w:w="1767" w:type="dxa"/>
            <w:vMerge/>
            <w:vAlign w:val="center"/>
          </w:tcPr>
          <w:p w14:paraId="18C012F7" w14:textId="77777777" w:rsidR="00EC3A30" w:rsidRPr="00EC3A30" w:rsidRDefault="00EC3A30" w:rsidP="00AC4863">
            <w:pPr>
              <w:jc w:val="center"/>
              <w:rPr>
                <w:rFonts w:eastAsia="宋体" w:cs="Times New Roman"/>
                <w:noProof/>
                <w:color w:val="000000"/>
                <w:szCs w:val="20"/>
              </w:rPr>
            </w:pPr>
          </w:p>
        </w:tc>
        <w:tc>
          <w:tcPr>
            <w:tcW w:w="993" w:type="dxa"/>
            <w:vMerge/>
            <w:vAlign w:val="center"/>
          </w:tcPr>
          <w:p w14:paraId="1BA44CF9" w14:textId="77777777" w:rsidR="00EC3A30" w:rsidRPr="00EC3A30" w:rsidRDefault="00EC3A30" w:rsidP="00AC4863">
            <w:pPr>
              <w:jc w:val="center"/>
              <w:rPr>
                <w:rFonts w:eastAsia="宋体" w:cs="Times New Roman"/>
                <w:noProof/>
                <w:color w:val="000000"/>
                <w:szCs w:val="20"/>
              </w:rPr>
            </w:pPr>
          </w:p>
        </w:tc>
        <w:tc>
          <w:tcPr>
            <w:tcW w:w="992" w:type="dxa"/>
            <w:vMerge/>
            <w:vAlign w:val="center"/>
          </w:tcPr>
          <w:p w14:paraId="0929ABA0" w14:textId="77777777" w:rsidR="00EC3A30" w:rsidRPr="00EC3A30" w:rsidRDefault="00EC3A30" w:rsidP="00AC4863">
            <w:pPr>
              <w:jc w:val="center"/>
              <w:rPr>
                <w:rFonts w:eastAsia="宋体" w:cs="Times New Roman"/>
                <w:noProof/>
                <w:color w:val="000000"/>
                <w:szCs w:val="20"/>
              </w:rPr>
            </w:pPr>
          </w:p>
        </w:tc>
        <w:tc>
          <w:tcPr>
            <w:tcW w:w="992" w:type="dxa"/>
            <w:vAlign w:val="center"/>
          </w:tcPr>
          <w:p w14:paraId="1EA9D153" w14:textId="77777777" w:rsidR="00EC3A30" w:rsidRPr="00EC3A30" w:rsidRDefault="00EC3A30" w:rsidP="00AC4863">
            <w:pPr>
              <w:adjustRightInd w:val="0"/>
              <w:snapToGrid w:val="0"/>
              <w:jc w:val="center"/>
              <w:rPr>
                <w:rFonts w:eastAsia="宋体" w:cs="Times New Roman"/>
                <w:noProof/>
                <w:color w:val="000000"/>
                <w:szCs w:val="20"/>
              </w:rPr>
            </w:pPr>
            <w:r w:rsidRPr="00EC3A30">
              <w:rPr>
                <w:rFonts w:eastAsia="宋体" w:cs="Times New Roman"/>
                <w:noProof/>
                <w:color w:val="000000"/>
                <w:szCs w:val="20"/>
              </w:rPr>
              <w:t>电场强度</w:t>
            </w:r>
          </w:p>
          <w:p w14:paraId="73D01977" w14:textId="77777777" w:rsidR="00EC3A30" w:rsidRPr="00EC3A30" w:rsidRDefault="00EC3A30" w:rsidP="00AC4863">
            <w:pPr>
              <w:adjustRightInd w:val="0"/>
              <w:snapToGrid w:val="0"/>
              <w:jc w:val="center"/>
              <w:rPr>
                <w:rFonts w:eastAsia="宋体" w:cs="Times New Roman"/>
                <w:noProof/>
                <w:color w:val="000000"/>
                <w:szCs w:val="20"/>
              </w:rPr>
            </w:pPr>
            <w:r w:rsidRPr="00EC3A30">
              <w:rPr>
                <w:rFonts w:eastAsia="宋体" w:cs="Times New Roman" w:hint="eastAsia"/>
                <w:noProof/>
                <w:color w:val="000000"/>
                <w:szCs w:val="20"/>
              </w:rPr>
              <w:t>E</w:t>
            </w:r>
            <w:r w:rsidRPr="00EC3A30">
              <w:rPr>
                <w:rFonts w:eastAsia="宋体" w:cs="Times New Roman"/>
                <w:noProof/>
                <w:color w:val="000000"/>
                <w:szCs w:val="20"/>
              </w:rPr>
              <w:t>（</w:t>
            </w:r>
            <w:r w:rsidRPr="00EC3A30">
              <w:rPr>
                <w:rFonts w:eastAsia="宋体" w:cs="Times New Roman"/>
                <w:noProof/>
                <w:color w:val="000000"/>
                <w:szCs w:val="20"/>
              </w:rPr>
              <w:t>V/m</w:t>
            </w:r>
            <w:r w:rsidRPr="00EC3A30">
              <w:rPr>
                <w:rFonts w:eastAsia="宋体" w:cs="Times New Roman"/>
                <w:noProof/>
                <w:color w:val="000000"/>
                <w:szCs w:val="20"/>
              </w:rPr>
              <w:t>）</w:t>
            </w:r>
          </w:p>
        </w:tc>
        <w:tc>
          <w:tcPr>
            <w:tcW w:w="1134" w:type="dxa"/>
            <w:tcBorders>
              <w:bottom w:val="single" w:sz="4" w:space="0" w:color="auto"/>
            </w:tcBorders>
            <w:vAlign w:val="center"/>
          </w:tcPr>
          <w:p w14:paraId="116DF2E7" w14:textId="77777777" w:rsidR="00EC3A30" w:rsidRPr="00EC3A30" w:rsidRDefault="00EC3A30" w:rsidP="00AC4863">
            <w:pPr>
              <w:jc w:val="center"/>
              <w:rPr>
                <w:rFonts w:eastAsia="宋体" w:cs="Times New Roman"/>
                <w:noProof/>
                <w:color w:val="000000"/>
                <w:szCs w:val="20"/>
              </w:rPr>
            </w:pPr>
            <w:r w:rsidRPr="00EC3A30">
              <w:rPr>
                <w:rFonts w:eastAsia="宋体" w:cs="Times New Roman" w:hint="eastAsia"/>
                <w:noProof/>
                <w:color w:val="000000"/>
                <w:szCs w:val="20"/>
              </w:rPr>
              <w:t>功率密度</w:t>
            </w:r>
            <w:r w:rsidRPr="00EC3A30">
              <w:rPr>
                <w:rFonts w:eastAsia="宋体" w:cs="Times New Roman" w:hint="eastAsia"/>
                <w:noProof/>
                <w:color w:val="000000"/>
                <w:szCs w:val="20"/>
              </w:rPr>
              <w:t>S</w:t>
            </w:r>
            <w:r w:rsidRPr="00EC3A30">
              <w:rPr>
                <w:rFonts w:eastAsia="宋体" w:cs="Times New Roman" w:hint="eastAsia"/>
                <w:noProof/>
                <w:color w:val="000000"/>
                <w:szCs w:val="20"/>
              </w:rPr>
              <w:t>（</w:t>
            </w:r>
            <w:r w:rsidRPr="00EC3A30">
              <w:rPr>
                <w:rFonts w:eastAsia="宋体" w:cs="Times New Roman" w:hint="eastAsia"/>
                <w:noProof/>
                <w:color w:val="000000"/>
                <w:szCs w:val="20"/>
              </w:rPr>
              <w:t>W/m</w:t>
            </w:r>
            <w:r w:rsidRPr="00E65608">
              <w:rPr>
                <w:rFonts w:eastAsia="宋体" w:cs="Times New Roman" w:hint="eastAsia"/>
                <w:noProof/>
                <w:color w:val="000000"/>
                <w:szCs w:val="20"/>
                <w:vertAlign w:val="superscript"/>
              </w:rPr>
              <w:t>2</w:t>
            </w:r>
            <w:r w:rsidRPr="00EC3A30">
              <w:rPr>
                <w:rFonts w:eastAsia="宋体" w:cs="Times New Roman" w:hint="eastAsia"/>
                <w:noProof/>
                <w:color w:val="000000"/>
                <w:szCs w:val="20"/>
              </w:rPr>
              <w:t>）</w:t>
            </w:r>
          </w:p>
        </w:tc>
        <w:tc>
          <w:tcPr>
            <w:tcW w:w="992" w:type="dxa"/>
            <w:vAlign w:val="center"/>
          </w:tcPr>
          <w:p w14:paraId="420C4762" w14:textId="4D52EAB1" w:rsidR="00EC3A30" w:rsidRPr="00EC3A30" w:rsidRDefault="00EC3A30" w:rsidP="00AC4863">
            <w:pPr>
              <w:jc w:val="center"/>
              <w:rPr>
                <w:rFonts w:eastAsia="宋体" w:cs="Times New Roman"/>
                <w:noProof/>
                <w:color w:val="000000"/>
                <w:szCs w:val="20"/>
              </w:rPr>
            </w:pPr>
            <w:r w:rsidRPr="00EC3A30">
              <w:rPr>
                <w:rFonts w:eastAsia="宋体" w:cs="Times New Roman"/>
                <w:noProof/>
                <w:color w:val="000000"/>
                <w:szCs w:val="20"/>
              </w:rPr>
              <w:t>功率</w:t>
            </w:r>
          </w:p>
          <w:p w14:paraId="6C1B4EAB" w14:textId="77777777" w:rsidR="00EC3A30" w:rsidRPr="00EC3A30" w:rsidRDefault="00EC3A30" w:rsidP="00AC4863">
            <w:pPr>
              <w:adjustRightInd w:val="0"/>
              <w:snapToGrid w:val="0"/>
              <w:jc w:val="center"/>
              <w:rPr>
                <w:rFonts w:eastAsia="宋体" w:cs="Times New Roman"/>
                <w:noProof/>
                <w:color w:val="000000"/>
                <w:szCs w:val="20"/>
              </w:rPr>
            </w:pPr>
            <w:r w:rsidRPr="00EC3A30">
              <w:rPr>
                <w:rFonts w:eastAsia="宋体" w:cs="Times New Roman" w:hint="eastAsia"/>
                <w:noProof/>
                <w:color w:val="000000"/>
                <w:szCs w:val="20"/>
              </w:rPr>
              <w:t>A</w:t>
            </w:r>
            <w:r w:rsidRPr="00EC3A30">
              <w:rPr>
                <w:rFonts w:eastAsia="宋体" w:cs="Times New Roman"/>
                <w:noProof/>
                <w:color w:val="000000"/>
                <w:szCs w:val="20"/>
              </w:rPr>
              <w:t>（</w:t>
            </w:r>
            <w:r w:rsidRPr="00EC3A30">
              <w:rPr>
                <w:rFonts w:eastAsia="宋体" w:cs="Times New Roman"/>
                <w:noProof/>
                <w:color w:val="000000"/>
                <w:szCs w:val="20"/>
              </w:rPr>
              <w:t>d</w:t>
            </w:r>
            <w:r w:rsidRPr="00EC3A30">
              <w:rPr>
                <w:rFonts w:eastAsia="宋体" w:cs="Times New Roman" w:hint="eastAsia"/>
                <w:noProof/>
                <w:color w:val="000000"/>
                <w:szCs w:val="20"/>
              </w:rPr>
              <w:t>Bm</w:t>
            </w:r>
            <w:r w:rsidRPr="00EC3A30">
              <w:rPr>
                <w:rFonts w:eastAsia="宋体" w:cs="Times New Roman"/>
                <w:noProof/>
                <w:color w:val="000000"/>
                <w:szCs w:val="20"/>
              </w:rPr>
              <w:t>）</w:t>
            </w:r>
          </w:p>
        </w:tc>
        <w:tc>
          <w:tcPr>
            <w:tcW w:w="1276" w:type="dxa"/>
            <w:vAlign w:val="center"/>
          </w:tcPr>
          <w:p w14:paraId="6EA5EEAE" w14:textId="01027626" w:rsidR="00EC3A30" w:rsidRPr="00EC3A30" w:rsidRDefault="00EC3A30" w:rsidP="00AC4863">
            <w:pPr>
              <w:adjustRightInd w:val="0"/>
              <w:snapToGrid w:val="0"/>
              <w:jc w:val="center"/>
              <w:rPr>
                <w:rFonts w:eastAsia="宋体" w:cs="Times New Roman"/>
                <w:noProof/>
                <w:color w:val="000000"/>
                <w:szCs w:val="20"/>
              </w:rPr>
            </w:pPr>
            <w:r w:rsidRPr="00EC3A30">
              <w:rPr>
                <w:rFonts w:eastAsia="宋体" w:cs="Times New Roman" w:hint="eastAsia"/>
                <w:noProof/>
                <w:color w:val="000000"/>
                <w:szCs w:val="20"/>
              </w:rPr>
              <w:t>功率密度</w:t>
            </w:r>
            <w:r w:rsidRPr="00EC3A30">
              <w:rPr>
                <w:rFonts w:eastAsia="宋体" w:cs="Times New Roman" w:hint="eastAsia"/>
                <w:noProof/>
                <w:color w:val="000000"/>
                <w:szCs w:val="20"/>
              </w:rPr>
              <w:t>S</w:t>
            </w:r>
            <w:r w:rsidRPr="00EC3A30">
              <w:rPr>
                <w:rFonts w:eastAsia="宋体" w:cs="Times New Roman" w:hint="eastAsia"/>
                <w:noProof/>
                <w:color w:val="000000"/>
                <w:szCs w:val="20"/>
              </w:rPr>
              <w:t>（</w:t>
            </w:r>
            <w:r w:rsidRPr="00EC3A30">
              <w:rPr>
                <w:rFonts w:eastAsia="宋体" w:cs="Times New Roman" w:hint="eastAsia"/>
                <w:noProof/>
                <w:color w:val="000000"/>
                <w:szCs w:val="20"/>
              </w:rPr>
              <w:t>W/m</w:t>
            </w:r>
            <w:r w:rsidRPr="00E65608">
              <w:rPr>
                <w:rFonts w:eastAsia="宋体" w:cs="Times New Roman" w:hint="eastAsia"/>
                <w:noProof/>
                <w:color w:val="000000"/>
                <w:szCs w:val="20"/>
                <w:vertAlign w:val="superscript"/>
              </w:rPr>
              <w:t>2</w:t>
            </w:r>
            <w:r w:rsidRPr="00EC3A30">
              <w:rPr>
                <w:rFonts w:eastAsia="宋体" w:cs="Times New Roman" w:hint="eastAsia"/>
                <w:noProof/>
                <w:color w:val="000000"/>
                <w:szCs w:val="20"/>
              </w:rPr>
              <w:t>）</w:t>
            </w:r>
          </w:p>
        </w:tc>
      </w:tr>
      <w:tr w:rsidR="00EC3A30" w:rsidRPr="00EC3A30" w14:paraId="46A10473" w14:textId="77777777" w:rsidTr="00AC4863">
        <w:trPr>
          <w:trHeight w:val="386"/>
        </w:trPr>
        <w:tc>
          <w:tcPr>
            <w:tcW w:w="496" w:type="dxa"/>
            <w:vAlign w:val="center"/>
          </w:tcPr>
          <w:p w14:paraId="33DFEA24" w14:textId="77777777" w:rsidR="00EC3A30" w:rsidRPr="00EC3A30" w:rsidRDefault="00EC3A30" w:rsidP="00EC3A30">
            <w:pPr>
              <w:jc w:val="center"/>
              <w:rPr>
                <w:rFonts w:eastAsia="宋体" w:cs="Times New Roman"/>
                <w:noProof/>
                <w:color w:val="000000"/>
                <w:szCs w:val="20"/>
              </w:rPr>
            </w:pPr>
            <w:r w:rsidRPr="00EC3A30">
              <w:rPr>
                <w:rFonts w:eastAsia="宋体" w:cs="Times New Roman" w:hint="eastAsia"/>
                <w:noProof/>
                <w:color w:val="000000"/>
                <w:szCs w:val="20"/>
              </w:rPr>
              <w:lastRenderedPageBreak/>
              <w:t>1</w:t>
            </w:r>
          </w:p>
        </w:tc>
        <w:tc>
          <w:tcPr>
            <w:tcW w:w="1767" w:type="dxa"/>
            <w:vAlign w:val="center"/>
          </w:tcPr>
          <w:p w14:paraId="30263860" w14:textId="29B02415" w:rsidR="00EC3A30" w:rsidRPr="00EC3A30" w:rsidRDefault="00EC3A30" w:rsidP="00EC3A30">
            <w:pPr>
              <w:jc w:val="center"/>
              <w:rPr>
                <w:rFonts w:eastAsia="宋体" w:cs="Times New Roman"/>
                <w:noProof/>
                <w:color w:val="000000"/>
                <w:szCs w:val="20"/>
              </w:rPr>
            </w:pPr>
            <w:r w:rsidRPr="00EC3A30">
              <w:rPr>
                <w:rFonts w:eastAsia="宋体" w:cs="Times New Roman" w:hint="eastAsia"/>
                <w:noProof/>
                <w:color w:val="000000"/>
                <w:szCs w:val="20"/>
              </w:rPr>
              <w:t>发射方向前方</w:t>
            </w:r>
            <w:r w:rsidRPr="00EC3A30">
              <w:rPr>
                <w:rFonts w:eastAsia="宋体" w:cs="Times New Roman" w:hint="eastAsia"/>
                <w:noProof/>
                <w:color w:val="000000"/>
                <w:szCs w:val="20"/>
              </w:rPr>
              <w:t>10m</w:t>
            </w:r>
          </w:p>
        </w:tc>
        <w:tc>
          <w:tcPr>
            <w:tcW w:w="993" w:type="dxa"/>
            <w:vAlign w:val="center"/>
          </w:tcPr>
          <w:p w14:paraId="454D97C9" w14:textId="71EAC069" w:rsidR="00EC3A30" w:rsidRPr="00EC3A30" w:rsidRDefault="00EC3A30" w:rsidP="00EC3A30">
            <w:pPr>
              <w:jc w:val="center"/>
              <w:rPr>
                <w:rFonts w:eastAsia="宋体" w:cs="Times New Roman"/>
                <w:noProof/>
                <w:color w:val="000000"/>
                <w:szCs w:val="20"/>
              </w:rPr>
            </w:pPr>
            <w:r w:rsidRPr="00EC3A30">
              <w:rPr>
                <w:rFonts w:cs="宋体" w:hint="eastAsia"/>
                <w:color w:val="000000"/>
                <w:szCs w:val="20"/>
              </w:rPr>
              <w:t>10</w:t>
            </w:r>
          </w:p>
        </w:tc>
        <w:tc>
          <w:tcPr>
            <w:tcW w:w="992" w:type="dxa"/>
            <w:vAlign w:val="center"/>
          </w:tcPr>
          <w:p w14:paraId="4CC4DCD9" w14:textId="55E46D36" w:rsidR="00EC3A30" w:rsidRPr="00EC3A30" w:rsidRDefault="00EC3A30" w:rsidP="00EC3A30">
            <w:pPr>
              <w:jc w:val="center"/>
              <w:rPr>
                <w:rFonts w:eastAsia="宋体" w:cs="Times New Roman"/>
                <w:noProof/>
                <w:color w:val="000000"/>
                <w:szCs w:val="20"/>
              </w:rPr>
            </w:pPr>
            <w:r w:rsidRPr="00EC3A30">
              <w:rPr>
                <w:rFonts w:cs="宋体" w:hint="eastAsia"/>
                <w:color w:val="000000"/>
                <w:szCs w:val="20"/>
              </w:rPr>
              <w:t>6</w:t>
            </w:r>
          </w:p>
        </w:tc>
        <w:tc>
          <w:tcPr>
            <w:tcW w:w="992" w:type="dxa"/>
            <w:vAlign w:val="center"/>
          </w:tcPr>
          <w:p w14:paraId="37596113" w14:textId="373E8E34" w:rsidR="00EC3A30" w:rsidRPr="00EC3A30" w:rsidRDefault="00EC3A30" w:rsidP="00EC3A30">
            <w:pPr>
              <w:jc w:val="center"/>
              <w:rPr>
                <w:rFonts w:eastAsia="宋体" w:cs="Times New Roman"/>
                <w:noProof/>
                <w:color w:val="000000"/>
                <w:szCs w:val="20"/>
              </w:rPr>
            </w:pPr>
            <w:r w:rsidRPr="00EC3A30">
              <w:rPr>
                <w:rFonts w:cs="宋体" w:hint="eastAsia"/>
                <w:color w:val="000000"/>
                <w:szCs w:val="20"/>
              </w:rPr>
              <w:t>1.32</w:t>
            </w:r>
          </w:p>
        </w:tc>
        <w:tc>
          <w:tcPr>
            <w:tcW w:w="1134" w:type="dxa"/>
            <w:tcBorders>
              <w:top w:val="single" w:sz="4" w:space="0" w:color="auto"/>
              <w:left w:val="nil"/>
              <w:bottom w:val="single" w:sz="4" w:space="0" w:color="auto"/>
              <w:right w:val="nil"/>
            </w:tcBorders>
            <w:shd w:val="clear" w:color="auto" w:fill="auto"/>
            <w:vAlign w:val="center"/>
          </w:tcPr>
          <w:p w14:paraId="7AEDF37C" w14:textId="0CCFA698" w:rsidR="00EC3A30" w:rsidRPr="00EC3A30" w:rsidRDefault="00E65608" w:rsidP="00EC3A30">
            <w:pPr>
              <w:jc w:val="center"/>
              <w:rPr>
                <w:rFonts w:eastAsia="宋体" w:cs="Times New Roman"/>
                <w:noProof/>
                <w:color w:val="000000"/>
                <w:szCs w:val="20"/>
              </w:rPr>
            </w:pPr>
            <w:r>
              <w:rPr>
                <w:rFonts w:eastAsia="宋体" w:cs="Times New Roman" w:hint="eastAsia"/>
                <w:noProof/>
                <w:color w:val="000000"/>
                <w:szCs w:val="20"/>
              </w:rPr>
              <w:t>0.0046</w:t>
            </w:r>
          </w:p>
        </w:tc>
        <w:tc>
          <w:tcPr>
            <w:tcW w:w="992" w:type="dxa"/>
            <w:vAlign w:val="center"/>
          </w:tcPr>
          <w:p w14:paraId="15A2D73B" w14:textId="02335246" w:rsidR="00EC3A30" w:rsidRPr="00EC3A30" w:rsidRDefault="00EC3A30" w:rsidP="00EC3A30">
            <w:pPr>
              <w:jc w:val="center"/>
              <w:rPr>
                <w:rFonts w:eastAsia="宋体" w:cs="Times New Roman"/>
                <w:noProof/>
                <w:color w:val="000000"/>
                <w:szCs w:val="20"/>
              </w:rPr>
            </w:pPr>
            <w:r w:rsidRPr="00EC3A30">
              <w:rPr>
                <w:rFonts w:cs="宋体" w:hint="eastAsia"/>
                <w:color w:val="000000"/>
                <w:szCs w:val="20"/>
              </w:rPr>
              <w:t>-57.52</w:t>
            </w:r>
          </w:p>
        </w:tc>
        <w:tc>
          <w:tcPr>
            <w:tcW w:w="1276" w:type="dxa"/>
            <w:tcBorders>
              <w:top w:val="single" w:sz="4" w:space="0" w:color="auto"/>
              <w:left w:val="nil"/>
              <w:bottom w:val="single" w:sz="4" w:space="0" w:color="auto"/>
              <w:right w:val="single" w:sz="4" w:space="0" w:color="auto"/>
            </w:tcBorders>
            <w:shd w:val="clear" w:color="auto" w:fill="auto"/>
            <w:vAlign w:val="center"/>
          </w:tcPr>
          <w:p w14:paraId="2327BD97" w14:textId="3E61E6A0" w:rsidR="00EC3A30" w:rsidRPr="00E65608" w:rsidRDefault="00E65608" w:rsidP="00E65608">
            <w:pPr>
              <w:jc w:val="center"/>
              <w:rPr>
                <w:rFonts w:cs="宋体"/>
                <w:color w:val="000000"/>
                <w:szCs w:val="20"/>
              </w:rPr>
            </w:pPr>
            <w:r w:rsidRPr="00E65608">
              <w:rPr>
                <w:rFonts w:cs="宋体" w:hint="eastAsia"/>
                <w:color w:val="000000"/>
                <w:szCs w:val="20"/>
              </w:rPr>
              <w:t>2.76E-07</w:t>
            </w:r>
          </w:p>
        </w:tc>
      </w:tr>
      <w:tr w:rsidR="00EC3A30" w:rsidRPr="00EC3A30" w14:paraId="1736A61E" w14:textId="77777777" w:rsidTr="00226C48">
        <w:trPr>
          <w:trHeight w:val="386"/>
        </w:trPr>
        <w:tc>
          <w:tcPr>
            <w:tcW w:w="8642" w:type="dxa"/>
            <w:gridSpan w:val="8"/>
            <w:tcBorders>
              <w:right w:val="single" w:sz="4" w:space="0" w:color="auto"/>
            </w:tcBorders>
            <w:vAlign w:val="center"/>
          </w:tcPr>
          <w:p w14:paraId="28C135B8" w14:textId="6442181A" w:rsidR="00EC3A30" w:rsidRPr="00E65608" w:rsidRDefault="00EC3A30" w:rsidP="00EC3A30">
            <w:pPr>
              <w:jc w:val="center"/>
              <w:rPr>
                <w:rFonts w:eastAsia="宋体" w:cs="Times New Roman"/>
                <w:color w:val="000000"/>
                <w:szCs w:val="20"/>
              </w:rPr>
            </w:pPr>
            <w:r w:rsidRPr="00E65608">
              <w:rPr>
                <w:rFonts w:eastAsia="宋体" w:cs="Times New Roman"/>
                <w:color w:val="000000"/>
                <w:szCs w:val="20"/>
              </w:rPr>
              <w:t>10~100m</w:t>
            </w:r>
            <w:r w:rsidRPr="00E65608">
              <w:rPr>
                <w:rFonts w:eastAsia="宋体" w:cs="Times New Roman"/>
                <w:color w:val="000000"/>
                <w:szCs w:val="20"/>
              </w:rPr>
              <w:t>之间为山体及树林</w:t>
            </w:r>
          </w:p>
        </w:tc>
      </w:tr>
      <w:tr w:rsidR="00EC3A30" w:rsidRPr="00EC3A30" w14:paraId="6C5E0F14" w14:textId="77777777" w:rsidTr="00AC4863">
        <w:trPr>
          <w:trHeight w:val="406"/>
        </w:trPr>
        <w:tc>
          <w:tcPr>
            <w:tcW w:w="496" w:type="dxa"/>
            <w:vAlign w:val="center"/>
          </w:tcPr>
          <w:p w14:paraId="2A348B44" w14:textId="77777777" w:rsidR="00EC3A30" w:rsidRPr="00E65608" w:rsidRDefault="00EC3A30" w:rsidP="00EC3A30">
            <w:pPr>
              <w:jc w:val="center"/>
              <w:rPr>
                <w:rFonts w:eastAsia="宋体" w:cs="Times New Roman"/>
                <w:noProof/>
                <w:color w:val="000000"/>
                <w:szCs w:val="20"/>
              </w:rPr>
            </w:pPr>
            <w:r w:rsidRPr="00E65608">
              <w:rPr>
                <w:rFonts w:eastAsia="宋体" w:cs="Times New Roman"/>
                <w:noProof/>
                <w:color w:val="000000"/>
                <w:szCs w:val="20"/>
              </w:rPr>
              <w:t>2</w:t>
            </w:r>
          </w:p>
        </w:tc>
        <w:tc>
          <w:tcPr>
            <w:tcW w:w="1767" w:type="dxa"/>
            <w:vAlign w:val="center"/>
          </w:tcPr>
          <w:p w14:paraId="3CCF813A" w14:textId="6D252841" w:rsidR="00EC3A30" w:rsidRPr="00E65608" w:rsidRDefault="00EC3A30" w:rsidP="00EC3A30">
            <w:pPr>
              <w:jc w:val="center"/>
              <w:rPr>
                <w:rFonts w:eastAsia="宋体" w:cs="Times New Roman"/>
                <w:noProof/>
                <w:color w:val="000000"/>
                <w:szCs w:val="20"/>
              </w:rPr>
            </w:pPr>
            <w:r w:rsidRPr="00E65608">
              <w:rPr>
                <w:rFonts w:eastAsia="宋体" w:cs="Times New Roman"/>
                <w:noProof/>
                <w:color w:val="000000"/>
                <w:szCs w:val="20"/>
              </w:rPr>
              <w:t>发射方向前方</w:t>
            </w:r>
            <w:r w:rsidRPr="00E65608">
              <w:rPr>
                <w:rFonts w:eastAsia="宋体" w:cs="Times New Roman"/>
                <w:noProof/>
                <w:color w:val="000000"/>
                <w:szCs w:val="20"/>
              </w:rPr>
              <w:t>100m</w:t>
            </w:r>
          </w:p>
        </w:tc>
        <w:tc>
          <w:tcPr>
            <w:tcW w:w="993" w:type="dxa"/>
            <w:vAlign w:val="center"/>
          </w:tcPr>
          <w:p w14:paraId="7F9D5985" w14:textId="3EF66079" w:rsidR="00EC3A30" w:rsidRPr="00E65608" w:rsidRDefault="00EC3A30" w:rsidP="00EC3A30">
            <w:pPr>
              <w:jc w:val="center"/>
              <w:rPr>
                <w:rFonts w:eastAsia="宋体" w:cs="Times New Roman"/>
                <w:noProof/>
                <w:color w:val="000000"/>
                <w:szCs w:val="20"/>
              </w:rPr>
            </w:pPr>
            <w:r w:rsidRPr="00E65608">
              <w:rPr>
                <w:rFonts w:eastAsia="宋体" w:cs="Times New Roman"/>
                <w:color w:val="000000"/>
                <w:szCs w:val="20"/>
              </w:rPr>
              <w:t>100</w:t>
            </w:r>
          </w:p>
        </w:tc>
        <w:tc>
          <w:tcPr>
            <w:tcW w:w="992" w:type="dxa"/>
            <w:vAlign w:val="center"/>
          </w:tcPr>
          <w:p w14:paraId="52804025" w14:textId="0CDFE192" w:rsidR="00EC3A30" w:rsidRPr="00E65608" w:rsidRDefault="00EC3A30" w:rsidP="00EC3A30">
            <w:pPr>
              <w:jc w:val="center"/>
              <w:rPr>
                <w:rFonts w:eastAsia="宋体" w:cs="Times New Roman"/>
                <w:noProof/>
                <w:color w:val="000000"/>
                <w:szCs w:val="20"/>
              </w:rPr>
            </w:pPr>
            <w:r w:rsidRPr="00E65608">
              <w:rPr>
                <w:rFonts w:eastAsia="宋体" w:cs="Times New Roman"/>
                <w:color w:val="000000"/>
                <w:szCs w:val="20"/>
              </w:rPr>
              <w:t>18</w:t>
            </w:r>
          </w:p>
        </w:tc>
        <w:tc>
          <w:tcPr>
            <w:tcW w:w="992" w:type="dxa"/>
            <w:vAlign w:val="center"/>
          </w:tcPr>
          <w:p w14:paraId="1D29BCF6" w14:textId="03DD48D4" w:rsidR="00EC3A30" w:rsidRPr="00E65608" w:rsidRDefault="00EC3A30" w:rsidP="00EC3A30">
            <w:pPr>
              <w:jc w:val="center"/>
              <w:rPr>
                <w:rFonts w:eastAsia="宋体" w:cs="Times New Roman"/>
                <w:noProof/>
                <w:color w:val="000000"/>
                <w:szCs w:val="20"/>
              </w:rPr>
            </w:pPr>
            <w:r w:rsidRPr="00E65608">
              <w:rPr>
                <w:rFonts w:eastAsia="宋体" w:cs="Times New Roman"/>
                <w:color w:val="000000"/>
                <w:szCs w:val="20"/>
              </w:rPr>
              <w:t>0.91</w:t>
            </w:r>
          </w:p>
        </w:tc>
        <w:tc>
          <w:tcPr>
            <w:tcW w:w="1134" w:type="dxa"/>
            <w:tcBorders>
              <w:top w:val="single" w:sz="4" w:space="0" w:color="auto"/>
              <w:left w:val="nil"/>
              <w:bottom w:val="single" w:sz="4" w:space="0" w:color="auto"/>
              <w:right w:val="nil"/>
            </w:tcBorders>
            <w:shd w:val="clear" w:color="auto" w:fill="auto"/>
            <w:vAlign w:val="center"/>
          </w:tcPr>
          <w:p w14:paraId="6542E3F6" w14:textId="6291E3EA" w:rsidR="00EC3A30" w:rsidRPr="00E65608" w:rsidRDefault="00E65608" w:rsidP="00EC3A30">
            <w:pPr>
              <w:jc w:val="center"/>
              <w:rPr>
                <w:rFonts w:eastAsia="宋体" w:cs="Times New Roman"/>
                <w:noProof/>
                <w:color w:val="000000"/>
                <w:szCs w:val="20"/>
              </w:rPr>
            </w:pPr>
            <w:r w:rsidRPr="00E65608">
              <w:rPr>
                <w:rFonts w:eastAsia="宋体" w:cs="Times New Roman"/>
                <w:noProof/>
                <w:color w:val="000000"/>
                <w:szCs w:val="20"/>
              </w:rPr>
              <w:t>0.0022</w:t>
            </w:r>
          </w:p>
        </w:tc>
        <w:tc>
          <w:tcPr>
            <w:tcW w:w="992" w:type="dxa"/>
            <w:vAlign w:val="center"/>
          </w:tcPr>
          <w:p w14:paraId="52302FDB" w14:textId="315C0633" w:rsidR="00EC3A30" w:rsidRPr="00EC3A30" w:rsidRDefault="00EC3A30" w:rsidP="00EC3A30">
            <w:pPr>
              <w:jc w:val="center"/>
              <w:rPr>
                <w:rFonts w:eastAsia="宋体" w:cs="Times New Roman"/>
                <w:noProof/>
                <w:color w:val="000000"/>
                <w:szCs w:val="20"/>
              </w:rPr>
            </w:pPr>
            <w:r w:rsidRPr="00EC3A30">
              <w:rPr>
                <w:rFonts w:eastAsia="宋体" w:cs="Times New Roman" w:hint="eastAsia"/>
                <w:noProof/>
                <w:color w:val="000000"/>
                <w:szCs w:val="20"/>
              </w:rPr>
              <w:t>＜</w:t>
            </w:r>
            <w:r w:rsidRPr="00EC3A30">
              <w:rPr>
                <w:rFonts w:eastAsia="宋体" w:cs="Times New Roman" w:hint="eastAsia"/>
                <w:noProof/>
                <w:color w:val="000000"/>
                <w:szCs w:val="20"/>
              </w:rPr>
              <w:t>-60.00</w:t>
            </w:r>
          </w:p>
        </w:tc>
        <w:tc>
          <w:tcPr>
            <w:tcW w:w="1276" w:type="dxa"/>
            <w:tcBorders>
              <w:top w:val="single" w:sz="4" w:space="0" w:color="auto"/>
              <w:left w:val="nil"/>
              <w:bottom w:val="single" w:sz="4" w:space="0" w:color="auto"/>
              <w:right w:val="single" w:sz="4" w:space="0" w:color="auto"/>
            </w:tcBorders>
            <w:shd w:val="clear" w:color="auto" w:fill="auto"/>
            <w:vAlign w:val="center"/>
          </w:tcPr>
          <w:p w14:paraId="1DA8B615" w14:textId="4F950C5D" w:rsidR="00EC3A30" w:rsidRPr="00E65608" w:rsidRDefault="00E65608" w:rsidP="00E65608">
            <w:pPr>
              <w:jc w:val="center"/>
              <w:rPr>
                <w:rFonts w:cs="宋体"/>
                <w:color w:val="000000"/>
                <w:szCs w:val="20"/>
              </w:rPr>
            </w:pPr>
            <w:r w:rsidRPr="00E65608">
              <w:rPr>
                <w:rFonts w:cs="宋体" w:hint="eastAsia"/>
                <w:color w:val="000000"/>
                <w:szCs w:val="20"/>
              </w:rPr>
              <w:t>＜</w:t>
            </w:r>
            <w:r w:rsidRPr="00E65608">
              <w:rPr>
                <w:rFonts w:cs="宋体" w:hint="eastAsia"/>
                <w:color w:val="000000"/>
                <w:szCs w:val="20"/>
              </w:rPr>
              <w:t>1.56E-07</w:t>
            </w:r>
          </w:p>
        </w:tc>
      </w:tr>
      <w:tr w:rsidR="00EC3A30" w:rsidRPr="00EC3A30" w14:paraId="090EF910" w14:textId="77777777" w:rsidTr="000941BD">
        <w:trPr>
          <w:trHeight w:val="406"/>
        </w:trPr>
        <w:tc>
          <w:tcPr>
            <w:tcW w:w="8642" w:type="dxa"/>
            <w:gridSpan w:val="8"/>
            <w:tcBorders>
              <w:right w:val="single" w:sz="4" w:space="0" w:color="auto"/>
            </w:tcBorders>
            <w:vAlign w:val="center"/>
          </w:tcPr>
          <w:p w14:paraId="11DA9190" w14:textId="10009A50" w:rsidR="00EC3A30" w:rsidRPr="00E65608" w:rsidRDefault="00EC3A30" w:rsidP="00EC3A30">
            <w:pPr>
              <w:jc w:val="center"/>
              <w:rPr>
                <w:rFonts w:eastAsia="宋体" w:cs="Times New Roman"/>
                <w:color w:val="000000"/>
                <w:szCs w:val="20"/>
              </w:rPr>
            </w:pPr>
            <w:r w:rsidRPr="00E65608">
              <w:rPr>
                <w:rFonts w:eastAsia="宋体" w:cs="Times New Roman"/>
                <w:color w:val="000000"/>
                <w:szCs w:val="20"/>
              </w:rPr>
              <w:t>100~250m</w:t>
            </w:r>
            <w:r w:rsidRPr="00E65608">
              <w:rPr>
                <w:rFonts w:eastAsia="宋体" w:cs="Times New Roman"/>
                <w:color w:val="000000"/>
                <w:szCs w:val="20"/>
              </w:rPr>
              <w:t>之间为房屋</w:t>
            </w:r>
          </w:p>
        </w:tc>
      </w:tr>
      <w:tr w:rsidR="00E65608" w:rsidRPr="00EC3A30" w14:paraId="25E33983" w14:textId="77777777" w:rsidTr="00E65608">
        <w:trPr>
          <w:trHeight w:val="386"/>
        </w:trPr>
        <w:tc>
          <w:tcPr>
            <w:tcW w:w="496" w:type="dxa"/>
            <w:vAlign w:val="center"/>
          </w:tcPr>
          <w:p w14:paraId="6F756F18" w14:textId="77777777" w:rsidR="00E65608" w:rsidRPr="00E65608" w:rsidRDefault="00E65608" w:rsidP="00E65608">
            <w:pPr>
              <w:jc w:val="center"/>
              <w:rPr>
                <w:rFonts w:eastAsia="宋体" w:cs="Times New Roman"/>
                <w:noProof/>
                <w:color w:val="000000"/>
                <w:szCs w:val="20"/>
              </w:rPr>
            </w:pPr>
            <w:r w:rsidRPr="00E65608">
              <w:rPr>
                <w:rFonts w:eastAsia="宋体" w:cs="Times New Roman"/>
                <w:noProof/>
                <w:color w:val="000000"/>
                <w:szCs w:val="20"/>
              </w:rPr>
              <w:t>3</w:t>
            </w:r>
          </w:p>
        </w:tc>
        <w:tc>
          <w:tcPr>
            <w:tcW w:w="1767" w:type="dxa"/>
            <w:vAlign w:val="center"/>
          </w:tcPr>
          <w:p w14:paraId="0733DD3D" w14:textId="466E6B82" w:rsidR="00E65608" w:rsidRPr="00E65608" w:rsidRDefault="00E65608" w:rsidP="00E65608">
            <w:pPr>
              <w:jc w:val="center"/>
              <w:rPr>
                <w:rFonts w:eastAsia="宋体" w:cs="Times New Roman"/>
                <w:noProof/>
                <w:color w:val="000000"/>
                <w:szCs w:val="20"/>
              </w:rPr>
            </w:pPr>
            <w:r w:rsidRPr="00E65608">
              <w:rPr>
                <w:rFonts w:eastAsia="宋体" w:cs="Times New Roman"/>
                <w:noProof/>
                <w:color w:val="000000"/>
                <w:szCs w:val="20"/>
              </w:rPr>
              <w:t>发射方向前方</w:t>
            </w:r>
            <w:r w:rsidRPr="00E65608">
              <w:rPr>
                <w:rFonts w:eastAsia="宋体" w:cs="Times New Roman"/>
                <w:noProof/>
                <w:color w:val="000000"/>
                <w:szCs w:val="20"/>
              </w:rPr>
              <w:t>250m</w:t>
            </w:r>
          </w:p>
        </w:tc>
        <w:tc>
          <w:tcPr>
            <w:tcW w:w="993" w:type="dxa"/>
            <w:vAlign w:val="center"/>
          </w:tcPr>
          <w:p w14:paraId="6BBB27D4" w14:textId="7C2F4280" w:rsidR="00E65608" w:rsidRPr="00E65608" w:rsidRDefault="00E65608" w:rsidP="00E65608">
            <w:pPr>
              <w:jc w:val="center"/>
              <w:rPr>
                <w:rFonts w:eastAsia="宋体" w:cs="Times New Roman"/>
                <w:noProof/>
                <w:color w:val="000000"/>
                <w:szCs w:val="20"/>
              </w:rPr>
            </w:pPr>
            <w:r w:rsidRPr="00E65608">
              <w:rPr>
                <w:rFonts w:eastAsia="宋体" w:cs="Times New Roman"/>
                <w:color w:val="000000"/>
                <w:szCs w:val="20"/>
              </w:rPr>
              <w:t>250</w:t>
            </w:r>
          </w:p>
        </w:tc>
        <w:tc>
          <w:tcPr>
            <w:tcW w:w="992" w:type="dxa"/>
            <w:vAlign w:val="center"/>
          </w:tcPr>
          <w:p w14:paraId="05F3D27A" w14:textId="60CBE457" w:rsidR="00E65608" w:rsidRPr="00E65608" w:rsidRDefault="00E65608" w:rsidP="00E65608">
            <w:pPr>
              <w:jc w:val="center"/>
              <w:rPr>
                <w:rFonts w:eastAsia="宋体" w:cs="Times New Roman"/>
                <w:noProof/>
                <w:color w:val="000000"/>
                <w:szCs w:val="20"/>
              </w:rPr>
            </w:pPr>
            <w:r w:rsidRPr="00E65608">
              <w:rPr>
                <w:rFonts w:eastAsia="宋体" w:cs="Times New Roman"/>
                <w:color w:val="000000"/>
                <w:szCs w:val="20"/>
              </w:rPr>
              <w:t>24</w:t>
            </w:r>
          </w:p>
        </w:tc>
        <w:tc>
          <w:tcPr>
            <w:tcW w:w="992" w:type="dxa"/>
            <w:vAlign w:val="center"/>
          </w:tcPr>
          <w:p w14:paraId="75DE3981" w14:textId="6E9E8236" w:rsidR="00E65608" w:rsidRPr="00E65608" w:rsidRDefault="00E65608" w:rsidP="00E65608">
            <w:pPr>
              <w:jc w:val="center"/>
              <w:rPr>
                <w:rFonts w:eastAsia="宋体" w:cs="Times New Roman"/>
                <w:noProof/>
                <w:color w:val="000000"/>
                <w:szCs w:val="20"/>
              </w:rPr>
            </w:pPr>
            <w:r w:rsidRPr="00E65608">
              <w:rPr>
                <w:rFonts w:eastAsia="宋体" w:cs="Times New Roman"/>
                <w:color w:val="000000"/>
                <w:szCs w:val="20"/>
              </w:rPr>
              <w:t>0.87</w:t>
            </w:r>
          </w:p>
        </w:tc>
        <w:tc>
          <w:tcPr>
            <w:tcW w:w="1134" w:type="dxa"/>
            <w:tcBorders>
              <w:top w:val="single" w:sz="4" w:space="0" w:color="auto"/>
              <w:left w:val="nil"/>
              <w:bottom w:val="single" w:sz="4" w:space="0" w:color="auto"/>
              <w:right w:val="nil"/>
            </w:tcBorders>
            <w:shd w:val="clear" w:color="auto" w:fill="auto"/>
            <w:vAlign w:val="center"/>
          </w:tcPr>
          <w:p w14:paraId="695109FD" w14:textId="6B930FDF" w:rsidR="00E65608" w:rsidRPr="00E65608" w:rsidRDefault="00E65608" w:rsidP="00E65608">
            <w:pPr>
              <w:jc w:val="center"/>
              <w:rPr>
                <w:rFonts w:eastAsia="宋体" w:cs="Times New Roman"/>
                <w:color w:val="000000"/>
                <w:szCs w:val="20"/>
              </w:rPr>
            </w:pPr>
            <w:r w:rsidRPr="00E65608">
              <w:rPr>
                <w:rFonts w:eastAsia="宋体" w:cs="Times New Roman"/>
                <w:color w:val="000000"/>
                <w:szCs w:val="20"/>
              </w:rPr>
              <w:t>0.0020</w:t>
            </w:r>
          </w:p>
        </w:tc>
        <w:tc>
          <w:tcPr>
            <w:tcW w:w="992" w:type="dxa"/>
            <w:vAlign w:val="center"/>
          </w:tcPr>
          <w:p w14:paraId="64F92020" w14:textId="7371184F" w:rsidR="00E65608" w:rsidRPr="00EC3A30" w:rsidRDefault="00E65608" w:rsidP="00E65608">
            <w:pPr>
              <w:jc w:val="center"/>
              <w:rPr>
                <w:rFonts w:eastAsia="宋体" w:cs="Times New Roman"/>
                <w:noProof/>
                <w:color w:val="000000"/>
                <w:szCs w:val="20"/>
              </w:rPr>
            </w:pPr>
            <w:r w:rsidRPr="00EC3A30">
              <w:rPr>
                <w:rFonts w:eastAsia="宋体" w:cs="Times New Roman" w:hint="eastAsia"/>
                <w:noProof/>
                <w:color w:val="000000"/>
                <w:szCs w:val="20"/>
              </w:rPr>
              <w:t>＜</w:t>
            </w:r>
            <w:r w:rsidRPr="00EC3A30">
              <w:rPr>
                <w:rFonts w:eastAsia="宋体" w:cs="Times New Roman" w:hint="eastAsia"/>
                <w:noProof/>
                <w:color w:val="000000"/>
                <w:szCs w:val="20"/>
              </w:rPr>
              <w:t>-60.00</w:t>
            </w:r>
          </w:p>
        </w:tc>
        <w:tc>
          <w:tcPr>
            <w:tcW w:w="1276" w:type="dxa"/>
            <w:tcBorders>
              <w:top w:val="single" w:sz="4" w:space="0" w:color="auto"/>
              <w:left w:val="nil"/>
              <w:bottom w:val="single" w:sz="4" w:space="0" w:color="auto"/>
              <w:right w:val="single" w:sz="4" w:space="0" w:color="auto"/>
            </w:tcBorders>
            <w:shd w:val="clear" w:color="auto" w:fill="auto"/>
            <w:vAlign w:val="center"/>
          </w:tcPr>
          <w:p w14:paraId="44525712" w14:textId="39F005EE" w:rsidR="00E65608" w:rsidRPr="00E65608" w:rsidRDefault="00E65608" w:rsidP="00E65608">
            <w:pPr>
              <w:jc w:val="center"/>
              <w:rPr>
                <w:rFonts w:cs="宋体"/>
                <w:color w:val="000000"/>
                <w:szCs w:val="20"/>
              </w:rPr>
            </w:pPr>
            <w:r w:rsidRPr="00E65608">
              <w:rPr>
                <w:rFonts w:cs="宋体" w:hint="eastAsia"/>
                <w:color w:val="000000"/>
                <w:szCs w:val="20"/>
              </w:rPr>
              <w:t>＜</w:t>
            </w:r>
            <w:r w:rsidRPr="00E65608">
              <w:rPr>
                <w:rFonts w:cs="宋体" w:hint="eastAsia"/>
                <w:color w:val="000000"/>
                <w:szCs w:val="20"/>
              </w:rPr>
              <w:t>1.56E-07</w:t>
            </w:r>
          </w:p>
        </w:tc>
      </w:tr>
      <w:tr w:rsidR="00E65608" w:rsidRPr="00EC3A30" w14:paraId="4C51A81C" w14:textId="77777777" w:rsidTr="00E65608">
        <w:trPr>
          <w:trHeight w:val="406"/>
        </w:trPr>
        <w:tc>
          <w:tcPr>
            <w:tcW w:w="496" w:type="dxa"/>
            <w:vAlign w:val="center"/>
          </w:tcPr>
          <w:p w14:paraId="1922269E" w14:textId="77777777" w:rsidR="00E65608" w:rsidRPr="00EC3A30" w:rsidRDefault="00E65608" w:rsidP="00E65608">
            <w:pPr>
              <w:jc w:val="center"/>
              <w:rPr>
                <w:rFonts w:eastAsia="宋体" w:cs="Times New Roman"/>
                <w:noProof/>
                <w:color w:val="000000"/>
                <w:szCs w:val="20"/>
              </w:rPr>
            </w:pPr>
            <w:r w:rsidRPr="00EC3A30">
              <w:rPr>
                <w:rFonts w:eastAsia="宋体" w:cs="Times New Roman" w:hint="eastAsia"/>
                <w:noProof/>
                <w:color w:val="000000"/>
                <w:szCs w:val="20"/>
              </w:rPr>
              <w:t>4</w:t>
            </w:r>
          </w:p>
        </w:tc>
        <w:tc>
          <w:tcPr>
            <w:tcW w:w="1767" w:type="dxa"/>
            <w:vAlign w:val="center"/>
          </w:tcPr>
          <w:p w14:paraId="29779991" w14:textId="677C7499" w:rsidR="00E65608" w:rsidRPr="00EC3A30" w:rsidRDefault="00E65608" w:rsidP="00E65608">
            <w:pPr>
              <w:jc w:val="center"/>
              <w:rPr>
                <w:rFonts w:eastAsia="宋体" w:cs="Times New Roman"/>
                <w:noProof/>
                <w:color w:val="000000"/>
                <w:szCs w:val="20"/>
              </w:rPr>
            </w:pPr>
            <w:r w:rsidRPr="00EC3A30">
              <w:rPr>
                <w:rFonts w:eastAsia="宋体" w:cs="Times New Roman" w:hint="eastAsia"/>
                <w:noProof/>
                <w:color w:val="000000"/>
                <w:szCs w:val="20"/>
              </w:rPr>
              <w:t>发射方向前方</w:t>
            </w:r>
            <w:r w:rsidRPr="00EC3A30">
              <w:rPr>
                <w:rFonts w:eastAsia="宋体" w:cs="Times New Roman" w:hint="eastAsia"/>
                <w:noProof/>
                <w:color w:val="000000"/>
                <w:szCs w:val="20"/>
              </w:rPr>
              <w:t>300m</w:t>
            </w:r>
          </w:p>
        </w:tc>
        <w:tc>
          <w:tcPr>
            <w:tcW w:w="993" w:type="dxa"/>
            <w:vAlign w:val="center"/>
          </w:tcPr>
          <w:p w14:paraId="6C4B132F" w14:textId="723A909F" w:rsidR="00E65608" w:rsidRPr="00EC3A30" w:rsidRDefault="00E65608" w:rsidP="00E65608">
            <w:pPr>
              <w:jc w:val="center"/>
              <w:rPr>
                <w:rFonts w:eastAsia="宋体" w:cs="Times New Roman"/>
                <w:noProof/>
                <w:color w:val="000000"/>
                <w:szCs w:val="20"/>
              </w:rPr>
            </w:pPr>
            <w:r w:rsidRPr="00EC3A30">
              <w:rPr>
                <w:rFonts w:cs="宋体" w:hint="eastAsia"/>
                <w:color w:val="000000"/>
                <w:szCs w:val="20"/>
              </w:rPr>
              <w:t>300</w:t>
            </w:r>
          </w:p>
        </w:tc>
        <w:tc>
          <w:tcPr>
            <w:tcW w:w="992" w:type="dxa"/>
            <w:vAlign w:val="center"/>
          </w:tcPr>
          <w:p w14:paraId="172BE52B" w14:textId="499A3EC9" w:rsidR="00E65608" w:rsidRPr="00EC3A30" w:rsidRDefault="00E65608" w:rsidP="00E65608">
            <w:pPr>
              <w:jc w:val="center"/>
              <w:rPr>
                <w:rFonts w:eastAsia="宋体" w:cs="Times New Roman"/>
                <w:noProof/>
                <w:color w:val="000000"/>
                <w:szCs w:val="20"/>
              </w:rPr>
            </w:pPr>
            <w:r w:rsidRPr="00EC3A30">
              <w:rPr>
                <w:rFonts w:cs="宋体" w:hint="eastAsia"/>
                <w:color w:val="000000"/>
                <w:szCs w:val="20"/>
              </w:rPr>
              <w:t>24</w:t>
            </w:r>
          </w:p>
        </w:tc>
        <w:tc>
          <w:tcPr>
            <w:tcW w:w="992" w:type="dxa"/>
            <w:vAlign w:val="center"/>
          </w:tcPr>
          <w:p w14:paraId="0A03561A" w14:textId="49578E9E" w:rsidR="00E65608" w:rsidRPr="00EC3A30" w:rsidRDefault="00E65608" w:rsidP="00E65608">
            <w:pPr>
              <w:jc w:val="center"/>
              <w:rPr>
                <w:rFonts w:eastAsia="宋体" w:cs="Times New Roman"/>
                <w:noProof/>
                <w:color w:val="000000"/>
                <w:szCs w:val="20"/>
              </w:rPr>
            </w:pPr>
            <w:r w:rsidRPr="00EC3A30">
              <w:rPr>
                <w:rFonts w:cs="宋体" w:hint="eastAsia"/>
                <w:color w:val="000000"/>
                <w:szCs w:val="20"/>
              </w:rPr>
              <w:t>0.85</w:t>
            </w:r>
          </w:p>
        </w:tc>
        <w:tc>
          <w:tcPr>
            <w:tcW w:w="1134" w:type="dxa"/>
            <w:tcBorders>
              <w:top w:val="single" w:sz="4" w:space="0" w:color="auto"/>
              <w:left w:val="nil"/>
              <w:bottom w:val="single" w:sz="4" w:space="0" w:color="auto"/>
              <w:right w:val="nil"/>
            </w:tcBorders>
            <w:shd w:val="clear" w:color="auto" w:fill="auto"/>
            <w:vAlign w:val="center"/>
          </w:tcPr>
          <w:p w14:paraId="3D0ACEC1" w14:textId="03D4C485" w:rsidR="00E65608" w:rsidRPr="00E65608" w:rsidRDefault="00E65608" w:rsidP="00E65608">
            <w:pPr>
              <w:jc w:val="center"/>
              <w:rPr>
                <w:rFonts w:cs="宋体"/>
                <w:color w:val="000000"/>
                <w:szCs w:val="20"/>
              </w:rPr>
            </w:pPr>
            <w:r w:rsidRPr="00E65608">
              <w:rPr>
                <w:rFonts w:cs="宋体" w:hint="eastAsia"/>
                <w:color w:val="000000"/>
                <w:szCs w:val="20"/>
              </w:rPr>
              <w:t>0.0019</w:t>
            </w:r>
          </w:p>
        </w:tc>
        <w:tc>
          <w:tcPr>
            <w:tcW w:w="992" w:type="dxa"/>
            <w:vAlign w:val="center"/>
          </w:tcPr>
          <w:p w14:paraId="62AA9B80" w14:textId="77777777" w:rsidR="00E65608" w:rsidRPr="00EC3A30" w:rsidRDefault="00E65608" w:rsidP="00E65608">
            <w:pPr>
              <w:jc w:val="center"/>
              <w:rPr>
                <w:rFonts w:eastAsia="宋体" w:cs="Times New Roman"/>
                <w:noProof/>
                <w:color w:val="000000"/>
                <w:szCs w:val="20"/>
              </w:rPr>
            </w:pPr>
            <w:r w:rsidRPr="00EC3A30">
              <w:rPr>
                <w:rFonts w:eastAsia="宋体" w:cs="Times New Roman" w:hint="eastAsia"/>
                <w:noProof/>
                <w:color w:val="000000"/>
                <w:szCs w:val="20"/>
              </w:rPr>
              <w:t>＜</w:t>
            </w:r>
            <w:r w:rsidRPr="00EC3A30">
              <w:rPr>
                <w:rFonts w:eastAsia="宋体" w:cs="Times New Roman" w:hint="eastAsia"/>
                <w:noProof/>
                <w:color w:val="000000"/>
                <w:szCs w:val="20"/>
              </w:rPr>
              <w:t>-60.00</w:t>
            </w:r>
          </w:p>
        </w:tc>
        <w:tc>
          <w:tcPr>
            <w:tcW w:w="1276" w:type="dxa"/>
            <w:tcBorders>
              <w:top w:val="single" w:sz="4" w:space="0" w:color="auto"/>
              <w:left w:val="nil"/>
              <w:bottom w:val="single" w:sz="4" w:space="0" w:color="auto"/>
              <w:right w:val="single" w:sz="4" w:space="0" w:color="auto"/>
            </w:tcBorders>
            <w:shd w:val="clear" w:color="auto" w:fill="auto"/>
            <w:vAlign w:val="center"/>
          </w:tcPr>
          <w:p w14:paraId="461C7217" w14:textId="19673450" w:rsidR="00E65608" w:rsidRPr="00E65608" w:rsidRDefault="00E65608" w:rsidP="00E65608">
            <w:pPr>
              <w:jc w:val="center"/>
              <w:rPr>
                <w:rFonts w:cs="宋体"/>
                <w:color w:val="000000"/>
                <w:szCs w:val="20"/>
              </w:rPr>
            </w:pPr>
            <w:r w:rsidRPr="00E65608">
              <w:rPr>
                <w:rFonts w:cs="宋体" w:hint="eastAsia"/>
                <w:color w:val="000000"/>
                <w:szCs w:val="20"/>
              </w:rPr>
              <w:t>＜</w:t>
            </w:r>
            <w:r w:rsidRPr="00E65608">
              <w:rPr>
                <w:rFonts w:cs="宋体" w:hint="eastAsia"/>
                <w:color w:val="000000"/>
                <w:szCs w:val="20"/>
              </w:rPr>
              <w:t>1.56E-07</w:t>
            </w:r>
          </w:p>
        </w:tc>
      </w:tr>
      <w:tr w:rsidR="00E65608" w:rsidRPr="00EC3A30" w14:paraId="127A216C" w14:textId="77777777" w:rsidTr="00E65608">
        <w:trPr>
          <w:trHeight w:val="386"/>
        </w:trPr>
        <w:tc>
          <w:tcPr>
            <w:tcW w:w="496" w:type="dxa"/>
            <w:vAlign w:val="center"/>
          </w:tcPr>
          <w:p w14:paraId="73AB0625" w14:textId="77777777" w:rsidR="00E65608" w:rsidRPr="00EC3A30" w:rsidRDefault="00E65608" w:rsidP="00E65608">
            <w:pPr>
              <w:jc w:val="center"/>
              <w:rPr>
                <w:rFonts w:eastAsia="宋体" w:cs="Times New Roman"/>
                <w:noProof/>
                <w:color w:val="000000"/>
                <w:szCs w:val="20"/>
              </w:rPr>
            </w:pPr>
            <w:r w:rsidRPr="00EC3A30">
              <w:rPr>
                <w:rFonts w:eastAsia="宋体" w:cs="Times New Roman" w:hint="eastAsia"/>
                <w:noProof/>
                <w:color w:val="000000"/>
                <w:szCs w:val="20"/>
              </w:rPr>
              <w:t>5</w:t>
            </w:r>
          </w:p>
        </w:tc>
        <w:tc>
          <w:tcPr>
            <w:tcW w:w="1767" w:type="dxa"/>
            <w:vAlign w:val="center"/>
          </w:tcPr>
          <w:p w14:paraId="0317C0B1" w14:textId="78401A87" w:rsidR="00E65608" w:rsidRPr="00EC3A30" w:rsidRDefault="00E65608" w:rsidP="00E65608">
            <w:pPr>
              <w:jc w:val="center"/>
              <w:rPr>
                <w:rFonts w:eastAsia="宋体" w:cs="Times New Roman"/>
                <w:noProof/>
                <w:color w:val="000000"/>
                <w:szCs w:val="20"/>
              </w:rPr>
            </w:pPr>
            <w:r w:rsidRPr="00EC3A30">
              <w:rPr>
                <w:rFonts w:eastAsia="宋体" w:cs="Times New Roman" w:hint="eastAsia"/>
                <w:noProof/>
                <w:color w:val="000000"/>
                <w:szCs w:val="20"/>
              </w:rPr>
              <w:t>发射方向前方</w:t>
            </w:r>
            <w:r w:rsidRPr="00EC3A30">
              <w:rPr>
                <w:rFonts w:eastAsia="宋体" w:cs="Times New Roman" w:hint="eastAsia"/>
                <w:noProof/>
                <w:color w:val="000000"/>
                <w:szCs w:val="20"/>
              </w:rPr>
              <w:t>350m</w:t>
            </w:r>
          </w:p>
        </w:tc>
        <w:tc>
          <w:tcPr>
            <w:tcW w:w="993" w:type="dxa"/>
            <w:vAlign w:val="center"/>
          </w:tcPr>
          <w:p w14:paraId="4147F488" w14:textId="0CA6799B" w:rsidR="00E65608" w:rsidRPr="00EC3A30" w:rsidRDefault="00E65608" w:rsidP="00E65608">
            <w:pPr>
              <w:jc w:val="center"/>
              <w:rPr>
                <w:rFonts w:eastAsia="宋体" w:cs="Times New Roman"/>
                <w:noProof/>
                <w:color w:val="000000"/>
                <w:szCs w:val="20"/>
              </w:rPr>
            </w:pPr>
            <w:r w:rsidRPr="00EC3A30">
              <w:rPr>
                <w:rFonts w:cs="宋体" w:hint="eastAsia"/>
                <w:color w:val="000000"/>
                <w:szCs w:val="20"/>
              </w:rPr>
              <w:t>350</w:t>
            </w:r>
          </w:p>
        </w:tc>
        <w:tc>
          <w:tcPr>
            <w:tcW w:w="992" w:type="dxa"/>
            <w:vAlign w:val="center"/>
          </w:tcPr>
          <w:p w14:paraId="007CE206" w14:textId="6ABA9BD1" w:rsidR="00E65608" w:rsidRPr="00EC3A30" w:rsidRDefault="00E65608" w:rsidP="00E65608">
            <w:pPr>
              <w:jc w:val="center"/>
              <w:rPr>
                <w:rFonts w:eastAsia="宋体" w:cs="Times New Roman"/>
                <w:noProof/>
                <w:color w:val="000000"/>
                <w:szCs w:val="20"/>
              </w:rPr>
            </w:pPr>
            <w:r w:rsidRPr="00EC3A30">
              <w:rPr>
                <w:rFonts w:cs="宋体" w:hint="eastAsia"/>
                <w:color w:val="000000"/>
                <w:szCs w:val="20"/>
              </w:rPr>
              <w:t>24</w:t>
            </w:r>
          </w:p>
        </w:tc>
        <w:tc>
          <w:tcPr>
            <w:tcW w:w="992" w:type="dxa"/>
            <w:vAlign w:val="center"/>
          </w:tcPr>
          <w:p w14:paraId="51F7B7C7" w14:textId="4230B8D8" w:rsidR="00E65608" w:rsidRPr="00EC3A30" w:rsidRDefault="00E65608" w:rsidP="00E65608">
            <w:pPr>
              <w:jc w:val="center"/>
              <w:rPr>
                <w:rFonts w:eastAsia="宋体" w:cs="Times New Roman"/>
                <w:noProof/>
                <w:color w:val="000000"/>
                <w:szCs w:val="20"/>
              </w:rPr>
            </w:pPr>
            <w:r w:rsidRPr="00EC3A30">
              <w:rPr>
                <w:rFonts w:cs="宋体" w:hint="eastAsia"/>
                <w:color w:val="000000"/>
                <w:szCs w:val="20"/>
              </w:rPr>
              <w:t>0.84</w:t>
            </w:r>
          </w:p>
        </w:tc>
        <w:tc>
          <w:tcPr>
            <w:tcW w:w="1134" w:type="dxa"/>
            <w:tcBorders>
              <w:top w:val="single" w:sz="4" w:space="0" w:color="auto"/>
              <w:left w:val="nil"/>
              <w:bottom w:val="single" w:sz="4" w:space="0" w:color="auto"/>
              <w:right w:val="nil"/>
            </w:tcBorders>
            <w:shd w:val="clear" w:color="auto" w:fill="auto"/>
            <w:vAlign w:val="center"/>
          </w:tcPr>
          <w:p w14:paraId="27521E98" w14:textId="1483C204" w:rsidR="00E65608" w:rsidRPr="00E65608" w:rsidRDefault="00E65608" w:rsidP="00E65608">
            <w:pPr>
              <w:jc w:val="center"/>
              <w:rPr>
                <w:rFonts w:cs="宋体"/>
                <w:color w:val="000000"/>
                <w:szCs w:val="20"/>
              </w:rPr>
            </w:pPr>
            <w:r w:rsidRPr="00E65608">
              <w:rPr>
                <w:rFonts w:cs="宋体" w:hint="eastAsia"/>
                <w:color w:val="000000"/>
                <w:szCs w:val="20"/>
              </w:rPr>
              <w:t>0.0019</w:t>
            </w:r>
          </w:p>
        </w:tc>
        <w:tc>
          <w:tcPr>
            <w:tcW w:w="992" w:type="dxa"/>
            <w:vAlign w:val="center"/>
          </w:tcPr>
          <w:p w14:paraId="146C6F3C" w14:textId="77777777" w:rsidR="00E65608" w:rsidRPr="00EC3A30" w:rsidRDefault="00E65608" w:rsidP="00E65608">
            <w:pPr>
              <w:jc w:val="center"/>
              <w:rPr>
                <w:rFonts w:eastAsia="宋体" w:cs="Times New Roman"/>
                <w:noProof/>
                <w:color w:val="000000"/>
                <w:szCs w:val="20"/>
              </w:rPr>
            </w:pPr>
            <w:r w:rsidRPr="00EC3A30">
              <w:rPr>
                <w:rFonts w:eastAsia="宋体" w:cs="Times New Roman" w:hint="eastAsia"/>
                <w:noProof/>
                <w:color w:val="000000"/>
                <w:szCs w:val="20"/>
              </w:rPr>
              <w:t>＜</w:t>
            </w:r>
            <w:r w:rsidRPr="00EC3A30">
              <w:rPr>
                <w:rFonts w:eastAsia="宋体" w:cs="Times New Roman" w:hint="eastAsia"/>
                <w:noProof/>
                <w:color w:val="000000"/>
                <w:szCs w:val="20"/>
              </w:rPr>
              <w:t>-60.00</w:t>
            </w:r>
          </w:p>
        </w:tc>
        <w:tc>
          <w:tcPr>
            <w:tcW w:w="1276" w:type="dxa"/>
            <w:tcBorders>
              <w:top w:val="single" w:sz="4" w:space="0" w:color="auto"/>
              <w:left w:val="nil"/>
              <w:bottom w:val="single" w:sz="4" w:space="0" w:color="auto"/>
              <w:right w:val="single" w:sz="4" w:space="0" w:color="auto"/>
            </w:tcBorders>
            <w:shd w:val="clear" w:color="auto" w:fill="auto"/>
            <w:vAlign w:val="center"/>
          </w:tcPr>
          <w:p w14:paraId="1EF40540" w14:textId="105CB900" w:rsidR="00E65608" w:rsidRPr="00E65608" w:rsidRDefault="00E65608" w:rsidP="00E65608">
            <w:pPr>
              <w:jc w:val="center"/>
              <w:rPr>
                <w:rFonts w:cs="宋体"/>
                <w:color w:val="000000"/>
                <w:szCs w:val="20"/>
              </w:rPr>
            </w:pPr>
            <w:r w:rsidRPr="00E65608">
              <w:rPr>
                <w:rFonts w:cs="宋体" w:hint="eastAsia"/>
                <w:color w:val="000000"/>
                <w:szCs w:val="20"/>
              </w:rPr>
              <w:t>＜</w:t>
            </w:r>
            <w:r w:rsidRPr="00E65608">
              <w:rPr>
                <w:rFonts w:cs="宋体" w:hint="eastAsia"/>
                <w:color w:val="000000"/>
                <w:szCs w:val="20"/>
              </w:rPr>
              <w:t>1.56E-07</w:t>
            </w:r>
          </w:p>
        </w:tc>
      </w:tr>
      <w:tr w:rsidR="00E65608" w:rsidRPr="00EC3A30" w14:paraId="3B07C2C9" w14:textId="77777777" w:rsidTr="00E65608">
        <w:trPr>
          <w:trHeight w:val="406"/>
        </w:trPr>
        <w:tc>
          <w:tcPr>
            <w:tcW w:w="496" w:type="dxa"/>
            <w:vAlign w:val="center"/>
          </w:tcPr>
          <w:p w14:paraId="7260F669" w14:textId="77777777" w:rsidR="00E65608" w:rsidRPr="00EC3A30" w:rsidRDefault="00E65608" w:rsidP="00E65608">
            <w:pPr>
              <w:jc w:val="center"/>
              <w:rPr>
                <w:rFonts w:eastAsia="宋体" w:cs="Times New Roman"/>
                <w:noProof/>
                <w:color w:val="000000"/>
                <w:szCs w:val="20"/>
              </w:rPr>
            </w:pPr>
            <w:r w:rsidRPr="00EC3A30">
              <w:rPr>
                <w:rFonts w:eastAsia="宋体" w:cs="Times New Roman" w:hint="eastAsia"/>
                <w:noProof/>
                <w:color w:val="000000"/>
                <w:szCs w:val="20"/>
              </w:rPr>
              <w:t>6</w:t>
            </w:r>
          </w:p>
        </w:tc>
        <w:tc>
          <w:tcPr>
            <w:tcW w:w="1767" w:type="dxa"/>
            <w:vAlign w:val="center"/>
          </w:tcPr>
          <w:p w14:paraId="0CDA139B" w14:textId="081DBF76" w:rsidR="00E65608" w:rsidRPr="00EC3A30" w:rsidRDefault="00E65608" w:rsidP="00E65608">
            <w:pPr>
              <w:jc w:val="center"/>
              <w:rPr>
                <w:rFonts w:eastAsia="宋体" w:cs="Times New Roman"/>
                <w:noProof/>
                <w:color w:val="000000"/>
                <w:szCs w:val="20"/>
              </w:rPr>
            </w:pPr>
            <w:r w:rsidRPr="00EC3A30">
              <w:rPr>
                <w:rFonts w:eastAsia="宋体" w:cs="Times New Roman" w:hint="eastAsia"/>
                <w:noProof/>
                <w:color w:val="000000"/>
                <w:szCs w:val="20"/>
              </w:rPr>
              <w:t>发射方向前方</w:t>
            </w:r>
            <w:r w:rsidRPr="00EC3A30">
              <w:rPr>
                <w:rFonts w:eastAsia="宋体" w:cs="Times New Roman" w:hint="eastAsia"/>
                <w:noProof/>
                <w:color w:val="000000"/>
                <w:szCs w:val="20"/>
              </w:rPr>
              <w:t>400m</w:t>
            </w:r>
          </w:p>
        </w:tc>
        <w:tc>
          <w:tcPr>
            <w:tcW w:w="993" w:type="dxa"/>
            <w:vAlign w:val="center"/>
          </w:tcPr>
          <w:p w14:paraId="252EE5B8" w14:textId="695E9353" w:rsidR="00E65608" w:rsidRPr="00EC3A30" w:rsidRDefault="00E65608" w:rsidP="00E65608">
            <w:pPr>
              <w:jc w:val="center"/>
              <w:rPr>
                <w:rFonts w:eastAsia="宋体" w:cs="Times New Roman"/>
                <w:noProof/>
                <w:color w:val="000000"/>
                <w:szCs w:val="20"/>
              </w:rPr>
            </w:pPr>
            <w:r w:rsidRPr="00EC3A30">
              <w:rPr>
                <w:rFonts w:cs="宋体" w:hint="eastAsia"/>
                <w:color w:val="000000"/>
                <w:szCs w:val="20"/>
              </w:rPr>
              <w:t>400</w:t>
            </w:r>
          </w:p>
        </w:tc>
        <w:tc>
          <w:tcPr>
            <w:tcW w:w="992" w:type="dxa"/>
            <w:vAlign w:val="center"/>
          </w:tcPr>
          <w:p w14:paraId="132F9777" w14:textId="73987D0C" w:rsidR="00E65608" w:rsidRPr="00EC3A30" w:rsidRDefault="00E65608" w:rsidP="00E65608">
            <w:pPr>
              <w:jc w:val="center"/>
              <w:rPr>
                <w:rFonts w:eastAsia="宋体" w:cs="Times New Roman"/>
                <w:noProof/>
                <w:color w:val="000000"/>
                <w:szCs w:val="20"/>
              </w:rPr>
            </w:pPr>
            <w:r w:rsidRPr="00EC3A30">
              <w:rPr>
                <w:rFonts w:cs="宋体" w:hint="eastAsia"/>
                <w:color w:val="000000"/>
                <w:szCs w:val="20"/>
              </w:rPr>
              <w:t>24</w:t>
            </w:r>
          </w:p>
        </w:tc>
        <w:tc>
          <w:tcPr>
            <w:tcW w:w="992" w:type="dxa"/>
            <w:vAlign w:val="center"/>
          </w:tcPr>
          <w:p w14:paraId="23D27EFB" w14:textId="3C1E2370" w:rsidR="00E65608" w:rsidRPr="00EC3A30" w:rsidRDefault="00E65608" w:rsidP="00E65608">
            <w:pPr>
              <w:jc w:val="center"/>
              <w:rPr>
                <w:rFonts w:eastAsia="宋体" w:cs="Times New Roman"/>
                <w:noProof/>
                <w:color w:val="000000"/>
                <w:szCs w:val="20"/>
              </w:rPr>
            </w:pPr>
            <w:r w:rsidRPr="00EC3A30">
              <w:rPr>
                <w:rFonts w:cs="宋体" w:hint="eastAsia"/>
                <w:color w:val="000000"/>
                <w:szCs w:val="20"/>
              </w:rPr>
              <w:t>0.89</w:t>
            </w:r>
          </w:p>
        </w:tc>
        <w:tc>
          <w:tcPr>
            <w:tcW w:w="1134" w:type="dxa"/>
            <w:tcBorders>
              <w:top w:val="single" w:sz="4" w:space="0" w:color="auto"/>
              <w:left w:val="nil"/>
              <w:bottom w:val="single" w:sz="4" w:space="0" w:color="auto"/>
              <w:right w:val="nil"/>
            </w:tcBorders>
            <w:shd w:val="clear" w:color="auto" w:fill="auto"/>
            <w:vAlign w:val="center"/>
          </w:tcPr>
          <w:p w14:paraId="5D5E395A" w14:textId="1DB6C090" w:rsidR="00E65608" w:rsidRPr="00E65608" w:rsidRDefault="00E65608" w:rsidP="00E65608">
            <w:pPr>
              <w:jc w:val="center"/>
              <w:rPr>
                <w:rFonts w:cs="宋体"/>
                <w:color w:val="000000"/>
                <w:szCs w:val="20"/>
              </w:rPr>
            </w:pPr>
            <w:r w:rsidRPr="00E65608">
              <w:rPr>
                <w:rFonts w:cs="宋体" w:hint="eastAsia"/>
                <w:color w:val="000000"/>
                <w:szCs w:val="20"/>
              </w:rPr>
              <w:t>0.0021</w:t>
            </w:r>
          </w:p>
        </w:tc>
        <w:tc>
          <w:tcPr>
            <w:tcW w:w="992" w:type="dxa"/>
            <w:vAlign w:val="center"/>
          </w:tcPr>
          <w:p w14:paraId="02CB0731" w14:textId="77777777" w:rsidR="00E65608" w:rsidRPr="00EC3A30" w:rsidRDefault="00E65608" w:rsidP="00E65608">
            <w:pPr>
              <w:jc w:val="center"/>
              <w:rPr>
                <w:rFonts w:eastAsia="宋体" w:cs="Times New Roman"/>
                <w:noProof/>
                <w:color w:val="000000"/>
                <w:szCs w:val="20"/>
              </w:rPr>
            </w:pPr>
            <w:r w:rsidRPr="00EC3A30">
              <w:rPr>
                <w:rFonts w:eastAsia="宋体" w:cs="Times New Roman" w:hint="eastAsia"/>
                <w:noProof/>
                <w:color w:val="000000"/>
                <w:szCs w:val="20"/>
              </w:rPr>
              <w:t>＜</w:t>
            </w:r>
            <w:r w:rsidRPr="00EC3A30">
              <w:rPr>
                <w:rFonts w:eastAsia="宋体" w:cs="Times New Roman" w:hint="eastAsia"/>
                <w:noProof/>
                <w:color w:val="000000"/>
                <w:szCs w:val="20"/>
              </w:rPr>
              <w:t>-60.00</w:t>
            </w:r>
          </w:p>
        </w:tc>
        <w:tc>
          <w:tcPr>
            <w:tcW w:w="1276" w:type="dxa"/>
            <w:tcBorders>
              <w:top w:val="single" w:sz="4" w:space="0" w:color="auto"/>
              <w:left w:val="nil"/>
              <w:bottom w:val="single" w:sz="4" w:space="0" w:color="auto"/>
              <w:right w:val="single" w:sz="4" w:space="0" w:color="auto"/>
            </w:tcBorders>
            <w:shd w:val="clear" w:color="auto" w:fill="auto"/>
            <w:vAlign w:val="center"/>
          </w:tcPr>
          <w:p w14:paraId="41DF9FF1" w14:textId="282BA56A" w:rsidR="00E65608" w:rsidRPr="00E65608" w:rsidRDefault="00E65608" w:rsidP="00E65608">
            <w:pPr>
              <w:jc w:val="center"/>
              <w:rPr>
                <w:rFonts w:cs="宋体"/>
                <w:color w:val="000000"/>
                <w:szCs w:val="20"/>
              </w:rPr>
            </w:pPr>
            <w:r w:rsidRPr="00E65608">
              <w:rPr>
                <w:rFonts w:cs="宋体" w:hint="eastAsia"/>
                <w:color w:val="000000"/>
                <w:szCs w:val="20"/>
              </w:rPr>
              <w:t>＜</w:t>
            </w:r>
            <w:r w:rsidRPr="00E65608">
              <w:rPr>
                <w:rFonts w:cs="宋体" w:hint="eastAsia"/>
                <w:color w:val="000000"/>
                <w:szCs w:val="20"/>
              </w:rPr>
              <w:t>1.56E-07</w:t>
            </w:r>
          </w:p>
        </w:tc>
      </w:tr>
      <w:tr w:rsidR="00E65608" w:rsidRPr="00EC3A30" w14:paraId="106CC0B0" w14:textId="77777777" w:rsidTr="00E65608">
        <w:trPr>
          <w:trHeight w:val="406"/>
        </w:trPr>
        <w:tc>
          <w:tcPr>
            <w:tcW w:w="496" w:type="dxa"/>
            <w:vAlign w:val="center"/>
          </w:tcPr>
          <w:p w14:paraId="33C86885" w14:textId="77777777" w:rsidR="00E65608" w:rsidRPr="00EC3A30" w:rsidRDefault="00E65608" w:rsidP="00E65608">
            <w:pPr>
              <w:jc w:val="center"/>
              <w:rPr>
                <w:rFonts w:eastAsia="宋体" w:cs="Times New Roman"/>
                <w:noProof/>
                <w:color w:val="000000"/>
                <w:szCs w:val="20"/>
              </w:rPr>
            </w:pPr>
            <w:r w:rsidRPr="00EC3A30">
              <w:rPr>
                <w:rFonts w:eastAsia="宋体" w:cs="Times New Roman" w:hint="eastAsia"/>
                <w:noProof/>
                <w:color w:val="000000"/>
                <w:szCs w:val="20"/>
              </w:rPr>
              <w:t>7</w:t>
            </w:r>
          </w:p>
        </w:tc>
        <w:tc>
          <w:tcPr>
            <w:tcW w:w="1767" w:type="dxa"/>
            <w:vAlign w:val="center"/>
          </w:tcPr>
          <w:p w14:paraId="2A5E8571" w14:textId="50BC93BB" w:rsidR="00E65608" w:rsidRPr="00EC3A30" w:rsidRDefault="00E65608" w:rsidP="00E65608">
            <w:pPr>
              <w:jc w:val="center"/>
              <w:rPr>
                <w:rFonts w:eastAsia="宋体" w:cs="Times New Roman"/>
                <w:noProof/>
                <w:color w:val="000000"/>
                <w:szCs w:val="20"/>
              </w:rPr>
            </w:pPr>
            <w:r w:rsidRPr="00EC3A30">
              <w:rPr>
                <w:rFonts w:eastAsia="宋体" w:cs="Times New Roman" w:hint="eastAsia"/>
                <w:noProof/>
                <w:color w:val="000000"/>
                <w:szCs w:val="20"/>
              </w:rPr>
              <w:t>发射方向前方</w:t>
            </w:r>
            <w:r w:rsidRPr="00EC3A30">
              <w:rPr>
                <w:rFonts w:eastAsia="宋体" w:cs="Times New Roman" w:hint="eastAsia"/>
                <w:noProof/>
                <w:color w:val="000000"/>
                <w:szCs w:val="20"/>
              </w:rPr>
              <w:t>450m</w:t>
            </w:r>
          </w:p>
        </w:tc>
        <w:tc>
          <w:tcPr>
            <w:tcW w:w="993" w:type="dxa"/>
            <w:vAlign w:val="center"/>
          </w:tcPr>
          <w:p w14:paraId="073212B3" w14:textId="6C5FF6FA" w:rsidR="00E65608" w:rsidRPr="00EC3A30" w:rsidRDefault="00E65608" w:rsidP="00E65608">
            <w:pPr>
              <w:jc w:val="center"/>
              <w:rPr>
                <w:rFonts w:eastAsia="宋体" w:cs="Times New Roman"/>
                <w:noProof/>
                <w:color w:val="000000"/>
                <w:szCs w:val="20"/>
              </w:rPr>
            </w:pPr>
            <w:r w:rsidRPr="00EC3A30">
              <w:rPr>
                <w:rFonts w:cs="宋体" w:hint="eastAsia"/>
                <w:color w:val="000000"/>
                <w:szCs w:val="20"/>
              </w:rPr>
              <w:t>450</w:t>
            </w:r>
          </w:p>
        </w:tc>
        <w:tc>
          <w:tcPr>
            <w:tcW w:w="992" w:type="dxa"/>
            <w:vAlign w:val="center"/>
          </w:tcPr>
          <w:p w14:paraId="27041DEB" w14:textId="74705402" w:rsidR="00E65608" w:rsidRPr="00EC3A30" w:rsidRDefault="00E65608" w:rsidP="00E65608">
            <w:pPr>
              <w:jc w:val="center"/>
              <w:rPr>
                <w:rFonts w:eastAsia="宋体" w:cs="Times New Roman"/>
                <w:noProof/>
                <w:color w:val="000000"/>
                <w:szCs w:val="20"/>
              </w:rPr>
            </w:pPr>
            <w:r w:rsidRPr="00EC3A30">
              <w:rPr>
                <w:rFonts w:cs="宋体" w:hint="eastAsia"/>
                <w:color w:val="000000"/>
                <w:szCs w:val="20"/>
              </w:rPr>
              <w:t>24</w:t>
            </w:r>
          </w:p>
        </w:tc>
        <w:tc>
          <w:tcPr>
            <w:tcW w:w="992" w:type="dxa"/>
            <w:vAlign w:val="center"/>
          </w:tcPr>
          <w:p w14:paraId="63FC7F62" w14:textId="6F046650" w:rsidR="00E65608" w:rsidRPr="00EC3A30" w:rsidRDefault="00E65608" w:rsidP="00E65608">
            <w:pPr>
              <w:jc w:val="center"/>
              <w:rPr>
                <w:rFonts w:eastAsia="宋体" w:cs="Times New Roman"/>
                <w:noProof/>
                <w:color w:val="000000"/>
                <w:szCs w:val="20"/>
              </w:rPr>
            </w:pPr>
            <w:r w:rsidRPr="00EC3A30">
              <w:rPr>
                <w:rFonts w:cs="宋体" w:hint="eastAsia"/>
                <w:color w:val="000000"/>
                <w:szCs w:val="20"/>
              </w:rPr>
              <w:t>0.86</w:t>
            </w:r>
          </w:p>
        </w:tc>
        <w:tc>
          <w:tcPr>
            <w:tcW w:w="1134" w:type="dxa"/>
            <w:tcBorders>
              <w:top w:val="single" w:sz="4" w:space="0" w:color="auto"/>
              <w:left w:val="nil"/>
              <w:bottom w:val="single" w:sz="4" w:space="0" w:color="auto"/>
              <w:right w:val="nil"/>
            </w:tcBorders>
            <w:shd w:val="clear" w:color="auto" w:fill="auto"/>
            <w:vAlign w:val="center"/>
          </w:tcPr>
          <w:p w14:paraId="68AFC996" w14:textId="07061521" w:rsidR="00E65608" w:rsidRPr="00E65608" w:rsidRDefault="00E65608" w:rsidP="00E65608">
            <w:pPr>
              <w:jc w:val="center"/>
              <w:rPr>
                <w:rFonts w:cs="宋体"/>
                <w:color w:val="000000"/>
                <w:szCs w:val="20"/>
              </w:rPr>
            </w:pPr>
            <w:r w:rsidRPr="00E65608">
              <w:rPr>
                <w:rFonts w:cs="宋体" w:hint="eastAsia"/>
                <w:color w:val="000000"/>
                <w:szCs w:val="20"/>
              </w:rPr>
              <w:t>0.0020</w:t>
            </w:r>
          </w:p>
        </w:tc>
        <w:tc>
          <w:tcPr>
            <w:tcW w:w="992" w:type="dxa"/>
            <w:vAlign w:val="center"/>
          </w:tcPr>
          <w:p w14:paraId="3AD56A6A" w14:textId="77777777" w:rsidR="00E65608" w:rsidRPr="00EC3A30" w:rsidRDefault="00E65608" w:rsidP="00E65608">
            <w:pPr>
              <w:jc w:val="center"/>
              <w:rPr>
                <w:rFonts w:eastAsia="宋体" w:cs="Times New Roman"/>
                <w:noProof/>
                <w:color w:val="000000"/>
                <w:szCs w:val="20"/>
              </w:rPr>
            </w:pPr>
            <w:r w:rsidRPr="00EC3A30">
              <w:rPr>
                <w:rFonts w:eastAsia="宋体" w:cs="Times New Roman" w:hint="eastAsia"/>
                <w:noProof/>
                <w:color w:val="000000"/>
                <w:szCs w:val="20"/>
              </w:rPr>
              <w:t>＜</w:t>
            </w:r>
            <w:r w:rsidRPr="00EC3A30">
              <w:rPr>
                <w:rFonts w:eastAsia="宋体" w:cs="Times New Roman" w:hint="eastAsia"/>
                <w:noProof/>
                <w:color w:val="000000"/>
                <w:szCs w:val="20"/>
              </w:rPr>
              <w:t>-60.00</w:t>
            </w:r>
          </w:p>
        </w:tc>
        <w:tc>
          <w:tcPr>
            <w:tcW w:w="1276" w:type="dxa"/>
            <w:tcBorders>
              <w:top w:val="single" w:sz="4" w:space="0" w:color="auto"/>
              <w:left w:val="nil"/>
              <w:bottom w:val="single" w:sz="4" w:space="0" w:color="auto"/>
              <w:right w:val="single" w:sz="4" w:space="0" w:color="auto"/>
            </w:tcBorders>
            <w:shd w:val="clear" w:color="auto" w:fill="auto"/>
            <w:vAlign w:val="center"/>
          </w:tcPr>
          <w:p w14:paraId="28604611" w14:textId="123552CC" w:rsidR="00E65608" w:rsidRPr="00E65608" w:rsidRDefault="00E65608" w:rsidP="00E65608">
            <w:pPr>
              <w:jc w:val="center"/>
              <w:rPr>
                <w:rFonts w:cs="宋体"/>
                <w:color w:val="000000"/>
                <w:szCs w:val="20"/>
              </w:rPr>
            </w:pPr>
            <w:r w:rsidRPr="00E65608">
              <w:rPr>
                <w:rFonts w:cs="宋体" w:hint="eastAsia"/>
                <w:color w:val="000000"/>
                <w:szCs w:val="20"/>
              </w:rPr>
              <w:t>＜</w:t>
            </w:r>
            <w:r w:rsidRPr="00E65608">
              <w:rPr>
                <w:rFonts w:cs="宋体" w:hint="eastAsia"/>
                <w:color w:val="000000"/>
                <w:szCs w:val="20"/>
              </w:rPr>
              <w:t>1.56E-07</w:t>
            </w:r>
          </w:p>
        </w:tc>
      </w:tr>
      <w:tr w:rsidR="00E65608" w:rsidRPr="00EC3A30" w14:paraId="30D1E7B7" w14:textId="77777777" w:rsidTr="00E65608">
        <w:trPr>
          <w:trHeight w:val="406"/>
        </w:trPr>
        <w:tc>
          <w:tcPr>
            <w:tcW w:w="496" w:type="dxa"/>
            <w:vAlign w:val="center"/>
          </w:tcPr>
          <w:p w14:paraId="3728D07E" w14:textId="77777777" w:rsidR="00E65608" w:rsidRPr="00EC3A30" w:rsidRDefault="00E65608" w:rsidP="00E65608">
            <w:pPr>
              <w:jc w:val="center"/>
              <w:rPr>
                <w:rFonts w:eastAsia="宋体" w:cs="Times New Roman"/>
                <w:noProof/>
                <w:color w:val="000000"/>
                <w:szCs w:val="20"/>
              </w:rPr>
            </w:pPr>
            <w:r w:rsidRPr="00EC3A30">
              <w:rPr>
                <w:rFonts w:eastAsia="宋体" w:cs="Times New Roman" w:hint="eastAsia"/>
                <w:noProof/>
                <w:color w:val="000000"/>
                <w:szCs w:val="20"/>
              </w:rPr>
              <w:t>8</w:t>
            </w:r>
          </w:p>
        </w:tc>
        <w:tc>
          <w:tcPr>
            <w:tcW w:w="1767" w:type="dxa"/>
            <w:vAlign w:val="center"/>
          </w:tcPr>
          <w:p w14:paraId="33D34039" w14:textId="558596A6" w:rsidR="00E65608" w:rsidRPr="00EC3A30" w:rsidRDefault="00E65608" w:rsidP="00E65608">
            <w:pPr>
              <w:jc w:val="center"/>
              <w:rPr>
                <w:rFonts w:eastAsia="宋体" w:cs="Times New Roman"/>
                <w:noProof/>
                <w:color w:val="000000"/>
                <w:szCs w:val="20"/>
              </w:rPr>
            </w:pPr>
            <w:r w:rsidRPr="00EC3A30">
              <w:rPr>
                <w:rFonts w:eastAsia="宋体" w:cs="Times New Roman" w:hint="eastAsia"/>
                <w:noProof/>
                <w:color w:val="000000"/>
                <w:szCs w:val="20"/>
              </w:rPr>
              <w:t>发射方向前方</w:t>
            </w:r>
            <w:r w:rsidRPr="00EC3A30">
              <w:rPr>
                <w:rFonts w:eastAsia="宋体" w:cs="Times New Roman" w:hint="eastAsia"/>
                <w:noProof/>
                <w:color w:val="000000"/>
                <w:szCs w:val="20"/>
              </w:rPr>
              <w:t>500m</w:t>
            </w:r>
          </w:p>
        </w:tc>
        <w:tc>
          <w:tcPr>
            <w:tcW w:w="993" w:type="dxa"/>
            <w:vAlign w:val="center"/>
          </w:tcPr>
          <w:p w14:paraId="4A53AB5D" w14:textId="279E5986" w:rsidR="00E65608" w:rsidRPr="00EC3A30" w:rsidRDefault="00E65608" w:rsidP="00E65608">
            <w:pPr>
              <w:jc w:val="center"/>
              <w:rPr>
                <w:rFonts w:eastAsia="宋体" w:cs="Times New Roman"/>
                <w:noProof/>
                <w:color w:val="000000"/>
                <w:szCs w:val="20"/>
              </w:rPr>
            </w:pPr>
            <w:r w:rsidRPr="00EC3A30">
              <w:rPr>
                <w:rFonts w:cs="宋体" w:hint="eastAsia"/>
                <w:color w:val="000000"/>
                <w:szCs w:val="20"/>
              </w:rPr>
              <w:t>500</w:t>
            </w:r>
          </w:p>
        </w:tc>
        <w:tc>
          <w:tcPr>
            <w:tcW w:w="992" w:type="dxa"/>
            <w:vAlign w:val="center"/>
          </w:tcPr>
          <w:p w14:paraId="06E1F4C4" w14:textId="42ADBFE9" w:rsidR="00E65608" w:rsidRPr="00EC3A30" w:rsidRDefault="00E65608" w:rsidP="00E65608">
            <w:pPr>
              <w:jc w:val="center"/>
              <w:rPr>
                <w:rFonts w:eastAsia="宋体" w:cs="Times New Roman"/>
                <w:noProof/>
                <w:color w:val="000000"/>
                <w:szCs w:val="20"/>
              </w:rPr>
            </w:pPr>
            <w:r w:rsidRPr="00EC3A30">
              <w:rPr>
                <w:rFonts w:cs="宋体" w:hint="eastAsia"/>
                <w:color w:val="000000"/>
                <w:szCs w:val="20"/>
              </w:rPr>
              <w:t>24</w:t>
            </w:r>
          </w:p>
        </w:tc>
        <w:tc>
          <w:tcPr>
            <w:tcW w:w="992" w:type="dxa"/>
            <w:vAlign w:val="center"/>
          </w:tcPr>
          <w:p w14:paraId="2577BED9" w14:textId="364CE2AC" w:rsidR="00E65608" w:rsidRPr="00EC3A30" w:rsidRDefault="00E65608" w:rsidP="00E65608">
            <w:pPr>
              <w:jc w:val="center"/>
              <w:rPr>
                <w:rFonts w:eastAsia="宋体" w:cs="Times New Roman"/>
                <w:noProof/>
                <w:color w:val="000000"/>
                <w:szCs w:val="20"/>
              </w:rPr>
            </w:pPr>
            <w:r w:rsidRPr="00EC3A30">
              <w:rPr>
                <w:rFonts w:cs="宋体" w:hint="eastAsia"/>
                <w:color w:val="000000"/>
                <w:szCs w:val="20"/>
              </w:rPr>
              <w:t>0.87</w:t>
            </w:r>
          </w:p>
        </w:tc>
        <w:tc>
          <w:tcPr>
            <w:tcW w:w="1134" w:type="dxa"/>
            <w:tcBorders>
              <w:top w:val="single" w:sz="4" w:space="0" w:color="auto"/>
              <w:left w:val="nil"/>
              <w:bottom w:val="single" w:sz="4" w:space="0" w:color="auto"/>
              <w:right w:val="nil"/>
            </w:tcBorders>
            <w:shd w:val="clear" w:color="auto" w:fill="auto"/>
            <w:vAlign w:val="center"/>
          </w:tcPr>
          <w:p w14:paraId="7DE154C8" w14:textId="0F654B0A" w:rsidR="00E65608" w:rsidRPr="00E65608" w:rsidRDefault="00E65608" w:rsidP="00E65608">
            <w:pPr>
              <w:jc w:val="center"/>
              <w:rPr>
                <w:rFonts w:cs="宋体"/>
                <w:color w:val="000000"/>
                <w:szCs w:val="20"/>
              </w:rPr>
            </w:pPr>
            <w:r w:rsidRPr="00E65608">
              <w:rPr>
                <w:rFonts w:cs="宋体" w:hint="eastAsia"/>
                <w:color w:val="000000"/>
                <w:szCs w:val="20"/>
              </w:rPr>
              <w:t>0.0020</w:t>
            </w:r>
          </w:p>
        </w:tc>
        <w:tc>
          <w:tcPr>
            <w:tcW w:w="992" w:type="dxa"/>
            <w:vAlign w:val="center"/>
          </w:tcPr>
          <w:p w14:paraId="487E8793" w14:textId="77777777" w:rsidR="00E65608" w:rsidRPr="00EC3A30" w:rsidRDefault="00E65608" w:rsidP="00E65608">
            <w:pPr>
              <w:jc w:val="center"/>
              <w:rPr>
                <w:rFonts w:eastAsia="宋体" w:cs="Times New Roman"/>
                <w:noProof/>
                <w:color w:val="000000"/>
                <w:szCs w:val="20"/>
              </w:rPr>
            </w:pPr>
            <w:r w:rsidRPr="00EC3A30">
              <w:rPr>
                <w:rFonts w:eastAsia="宋体" w:cs="Times New Roman" w:hint="eastAsia"/>
                <w:noProof/>
                <w:color w:val="000000"/>
                <w:szCs w:val="20"/>
              </w:rPr>
              <w:t>＜</w:t>
            </w:r>
            <w:r w:rsidRPr="00EC3A30">
              <w:rPr>
                <w:rFonts w:eastAsia="宋体" w:cs="Times New Roman" w:hint="eastAsia"/>
                <w:noProof/>
                <w:color w:val="000000"/>
                <w:szCs w:val="20"/>
              </w:rPr>
              <w:t>-60.00</w:t>
            </w:r>
          </w:p>
        </w:tc>
        <w:tc>
          <w:tcPr>
            <w:tcW w:w="1276" w:type="dxa"/>
            <w:tcBorders>
              <w:top w:val="single" w:sz="4" w:space="0" w:color="auto"/>
              <w:left w:val="nil"/>
              <w:bottom w:val="single" w:sz="4" w:space="0" w:color="auto"/>
              <w:right w:val="single" w:sz="4" w:space="0" w:color="auto"/>
            </w:tcBorders>
            <w:shd w:val="clear" w:color="auto" w:fill="auto"/>
            <w:vAlign w:val="center"/>
          </w:tcPr>
          <w:p w14:paraId="3923E340" w14:textId="3F7D8846" w:rsidR="00E65608" w:rsidRPr="00E65608" w:rsidRDefault="00E65608" w:rsidP="00E65608">
            <w:pPr>
              <w:jc w:val="center"/>
              <w:rPr>
                <w:rFonts w:cs="宋体"/>
                <w:color w:val="000000"/>
                <w:szCs w:val="20"/>
              </w:rPr>
            </w:pPr>
            <w:r w:rsidRPr="00E65608">
              <w:rPr>
                <w:rFonts w:cs="宋体" w:hint="eastAsia"/>
                <w:color w:val="000000"/>
                <w:szCs w:val="20"/>
              </w:rPr>
              <w:t>＜</w:t>
            </w:r>
            <w:r w:rsidRPr="00E65608">
              <w:rPr>
                <w:rFonts w:cs="宋体" w:hint="eastAsia"/>
                <w:color w:val="000000"/>
                <w:szCs w:val="20"/>
              </w:rPr>
              <w:t>1.56E-07</w:t>
            </w:r>
          </w:p>
        </w:tc>
      </w:tr>
      <w:tr w:rsidR="00E65608" w:rsidRPr="00EC3A30" w14:paraId="1C5F3167" w14:textId="77777777" w:rsidTr="00E65608">
        <w:trPr>
          <w:trHeight w:val="406"/>
        </w:trPr>
        <w:tc>
          <w:tcPr>
            <w:tcW w:w="496" w:type="dxa"/>
            <w:vAlign w:val="center"/>
          </w:tcPr>
          <w:p w14:paraId="7FB32CAC" w14:textId="77777777" w:rsidR="00E65608" w:rsidRPr="00EC3A30" w:rsidRDefault="00E65608" w:rsidP="00E65608">
            <w:pPr>
              <w:jc w:val="center"/>
              <w:rPr>
                <w:rFonts w:eastAsia="宋体" w:cs="Times New Roman"/>
                <w:noProof/>
                <w:color w:val="000000"/>
                <w:szCs w:val="20"/>
              </w:rPr>
            </w:pPr>
            <w:r w:rsidRPr="00EC3A30">
              <w:rPr>
                <w:rFonts w:eastAsia="宋体" w:cs="Times New Roman" w:hint="eastAsia"/>
                <w:noProof/>
                <w:color w:val="000000"/>
                <w:szCs w:val="20"/>
              </w:rPr>
              <w:t>9</w:t>
            </w:r>
          </w:p>
        </w:tc>
        <w:tc>
          <w:tcPr>
            <w:tcW w:w="1767" w:type="dxa"/>
            <w:vAlign w:val="center"/>
          </w:tcPr>
          <w:p w14:paraId="17C5B07B" w14:textId="44620E51" w:rsidR="00E65608" w:rsidRPr="00EC3A30" w:rsidRDefault="00E65608" w:rsidP="00E65608">
            <w:pPr>
              <w:jc w:val="center"/>
              <w:rPr>
                <w:rFonts w:eastAsia="宋体" w:cs="Times New Roman"/>
                <w:noProof/>
                <w:color w:val="000000"/>
                <w:szCs w:val="20"/>
              </w:rPr>
            </w:pPr>
            <w:r w:rsidRPr="00EC3A30">
              <w:rPr>
                <w:rFonts w:eastAsia="宋体" w:cs="Times New Roman" w:hint="eastAsia"/>
                <w:noProof/>
                <w:color w:val="000000"/>
                <w:szCs w:val="20"/>
              </w:rPr>
              <w:t>洞坪村山面</w:t>
            </w:r>
            <w:r w:rsidRPr="00EC3A30">
              <w:rPr>
                <w:rFonts w:eastAsia="宋体" w:cs="Times New Roman" w:hint="eastAsia"/>
                <w:noProof/>
                <w:color w:val="000000"/>
                <w:szCs w:val="20"/>
              </w:rPr>
              <w:t>131</w:t>
            </w:r>
            <w:r w:rsidRPr="00EC3A30">
              <w:rPr>
                <w:rFonts w:eastAsia="宋体" w:cs="Times New Roman" w:hint="eastAsia"/>
                <w:noProof/>
                <w:color w:val="000000"/>
                <w:szCs w:val="20"/>
              </w:rPr>
              <w:t>号</w:t>
            </w:r>
            <w:r w:rsidRPr="00EC3A30">
              <w:rPr>
                <w:rFonts w:eastAsia="宋体" w:cs="Times New Roman" w:hint="eastAsia"/>
                <w:noProof/>
                <w:color w:val="000000"/>
                <w:szCs w:val="20"/>
              </w:rPr>
              <w:t>2</w:t>
            </w:r>
            <w:r w:rsidRPr="00EC3A30">
              <w:rPr>
                <w:rFonts w:eastAsia="宋体" w:cs="Times New Roman" w:hint="eastAsia"/>
                <w:noProof/>
                <w:color w:val="000000"/>
                <w:szCs w:val="20"/>
              </w:rPr>
              <w:t>层民房</w:t>
            </w:r>
            <w:r w:rsidRPr="00EC3A30">
              <w:rPr>
                <w:rFonts w:eastAsia="宋体" w:cs="Times New Roman" w:hint="eastAsia"/>
                <w:noProof/>
                <w:color w:val="000000"/>
                <w:szCs w:val="20"/>
              </w:rPr>
              <w:t>1F</w:t>
            </w:r>
          </w:p>
        </w:tc>
        <w:tc>
          <w:tcPr>
            <w:tcW w:w="993" w:type="dxa"/>
            <w:vAlign w:val="center"/>
          </w:tcPr>
          <w:p w14:paraId="16102B0A" w14:textId="35B463DD" w:rsidR="00E65608" w:rsidRPr="00EC3A30" w:rsidRDefault="00E65608" w:rsidP="00E65608">
            <w:pPr>
              <w:jc w:val="center"/>
              <w:rPr>
                <w:rFonts w:eastAsia="宋体" w:cs="Times New Roman"/>
                <w:noProof/>
                <w:color w:val="000000"/>
                <w:szCs w:val="20"/>
              </w:rPr>
            </w:pPr>
            <w:r w:rsidRPr="00EC3A30">
              <w:rPr>
                <w:rFonts w:cs="宋体" w:hint="eastAsia"/>
                <w:color w:val="000000"/>
                <w:szCs w:val="20"/>
              </w:rPr>
              <w:t>85</w:t>
            </w:r>
          </w:p>
        </w:tc>
        <w:tc>
          <w:tcPr>
            <w:tcW w:w="992" w:type="dxa"/>
            <w:vAlign w:val="center"/>
          </w:tcPr>
          <w:p w14:paraId="054FD5A2" w14:textId="7E53DE13" w:rsidR="00E65608" w:rsidRPr="00EC3A30" w:rsidRDefault="00E65608" w:rsidP="00E65608">
            <w:pPr>
              <w:jc w:val="center"/>
              <w:rPr>
                <w:rFonts w:eastAsia="宋体" w:cs="Times New Roman"/>
                <w:noProof/>
                <w:color w:val="000000"/>
                <w:szCs w:val="20"/>
              </w:rPr>
            </w:pPr>
            <w:r w:rsidRPr="00EC3A30">
              <w:rPr>
                <w:rFonts w:cs="宋体" w:hint="eastAsia"/>
                <w:color w:val="000000"/>
                <w:szCs w:val="20"/>
              </w:rPr>
              <w:t>19</w:t>
            </w:r>
          </w:p>
        </w:tc>
        <w:tc>
          <w:tcPr>
            <w:tcW w:w="992" w:type="dxa"/>
            <w:vAlign w:val="center"/>
          </w:tcPr>
          <w:p w14:paraId="62C367C3" w14:textId="06DEFF86" w:rsidR="00E65608" w:rsidRPr="00EC3A30" w:rsidRDefault="00E65608" w:rsidP="00E65608">
            <w:pPr>
              <w:jc w:val="center"/>
              <w:rPr>
                <w:rFonts w:eastAsia="宋体" w:cs="Times New Roman"/>
                <w:noProof/>
                <w:color w:val="000000"/>
                <w:szCs w:val="20"/>
              </w:rPr>
            </w:pPr>
            <w:r w:rsidRPr="00EC3A30">
              <w:rPr>
                <w:rFonts w:cs="宋体" w:hint="eastAsia"/>
                <w:color w:val="000000"/>
                <w:szCs w:val="20"/>
              </w:rPr>
              <w:t>0.82</w:t>
            </w:r>
          </w:p>
        </w:tc>
        <w:tc>
          <w:tcPr>
            <w:tcW w:w="1134" w:type="dxa"/>
            <w:tcBorders>
              <w:top w:val="single" w:sz="4" w:space="0" w:color="auto"/>
              <w:left w:val="nil"/>
              <w:bottom w:val="single" w:sz="4" w:space="0" w:color="auto"/>
              <w:right w:val="nil"/>
            </w:tcBorders>
            <w:shd w:val="clear" w:color="auto" w:fill="auto"/>
            <w:vAlign w:val="center"/>
          </w:tcPr>
          <w:p w14:paraId="7D70A1B7" w14:textId="3BFC6D04" w:rsidR="00E65608" w:rsidRPr="00E65608" w:rsidRDefault="00E65608" w:rsidP="00E65608">
            <w:pPr>
              <w:jc w:val="center"/>
              <w:rPr>
                <w:rFonts w:cs="宋体"/>
                <w:color w:val="000000"/>
                <w:szCs w:val="20"/>
              </w:rPr>
            </w:pPr>
            <w:r w:rsidRPr="00E65608">
              <w:rPr>
                <w:rFonts w:cs="宋体" w:hint="eastAsia"/>
                <w:color w:val="000000"/>
                <w:szCs w:val="20"/>
              </w:rPr>
              <w:t>0.0018</w:t>
            </w:r>
          </w:p>
        </w:tc>
        <w:tc>
          <w:tcPr>
            <w:tcW w:w="992" w:type="dxa"/>
            <w:vAlign w:val="center"/>
          </w:tcPr>
          <w:p w14:paraId="64F8EFAD" w14:textId="77777777" w:rsidR="00E65608" w:rsidRPr="00EC3A30" w:rsidRDefault="00E65608" w:rsidP="00E65608">
            <w:pPr>
              <w:jc w:val="center"/>
              <w:rPr>
                <w:rFonts w:eastAsia="宋体" w:cs="Times New Roman"/>
                <w:noProof/>
                <w:color w:val="000000"/>
                <w:szCs w:val="20"/>
              </w:rPr>
            </w:pPr>
            <w:r w:rsidRPr="00EC3A30">
              <w:rPr>
                <w:rFonts w:eastAsia="宋体" w:cs="Times New Roman" w:hint="eastAsia"/>
                <w:noProof/>
                <w:color w:val="000000"/>
                <w:szCs w:val="20"/>
              </w:rPr>
              <w:t>＜</w:t>
            </w:r>
            <w:r w:rsidRPr="00EC3A30">
              <w:rPr>
                <w:rFonts w:eastAsia="宋体" w:cs="Times New Roman" w:hint="eastAsia"/>
                <w:noProof/>
                <w:color w:val="000000"/>
                <w:szCs w:val="20"/>
              </w:rPr>
              <w:t>-60.00</w:t>
            </w:r>
          </w:p>
        </w:tc>
        <w:tc>
          <w:tcPr>
            <w:tcW w:w="1276" w:type="dxa"/>
            <w:tcBorders>
              <w:top w:val="single" w:sz="4" w:space="0" w:color="auto"/>
              <w:left w:val="nil"/>
              <w:bottom w:val="single" w:sz="4" w:space="0" w:color="auto"/>
              <w:right w:val="single" w:sz="4" w:space="0" w:color="auto"/>
            </w:tcBorders>
            <w:shd w:val="clear" w:color="auto" w:fill="auto"/>
            <w:vAlign w:val="center"/>
          </w:tcPr>
          <w:p w14:paraId="3D0FA5FA" w14:textId="684E2D6B" w:rsidR="00E65608" w:rsidRPr="00E65608" w:rsidRDefault="00E65608" w:rsidP="00E65608">
            <w:pPr>
              <w:jc w:val="center"/>
              <w:rPr>
                <w:rFonts w:cs="宋体"/>
                <w:color w:val="000000"/>
                <w:szCs w:val="20"/>
              </w:rPr>
            </w:pPr>
            <w:r w:rsidRPr="00E65608">
              <w:rPr>
                <w:rFonts w:cs="宋体" w:hint="eastAsia"/>
                <w:color w:val="000000"/>
                <w:szCs w:val="20"/>
              </w:rPr>
              <w:t>＜</w:t>
            </w:r>
            <w:r w:rsidRPr="00E65608">
              <w:rPr>
                <w:rFonts w:cs="宋体" w:hint="eastAsia"/>
                <w:color w:val="000000"/>
                <w:szCs w:val="20"/>
              </w:rPr>
              <w:t>1.56E-07</w:t>
            </w:r>
          </w:p>
        </w:tc>
      </w:tr>
      <w:tr w:rsidR="00E65608" w:rsidRPr="00EC3A30" w14:paraId="64506908" w14:textId="77777777" w:rsidTr="00E65608">
        <w:trPr>
          <w:trHeight w:val="406"/>
        </w:trPr>
        <w:tc>
          <w:tcPr>
            <w:tcW w:w="496" w:type="dxa"/>
            <w:vAlign w:val="center"/>
          </w:tcPr>
          <w:p w14:paraId="0AF6FE22" w14:textId="77777777" w:rsidR="00E65608" w:rsidRPr="00EC3A30" w:rsidRDefault="00E65608" w:rsidP="00E65608">
            <w:pPr>
              <w:jc w:val="center"/>
              <w:rPr>
                <w:rFonts w:eastAsia="宋体" w:cs="Times New Roman"/>
                <w:noProof/>
                <w:color w:val="000000"/>
                <w:szCs w:val="20"/>
              </w:rPr>
            </w:pPr>
            <w:r w:rsidRPr="00EC3A30">
              <w:rPr>
                <w:rFonts w:eastAsia="宋体" w:cs="Times New Roman" w:hint="eastAsia"/>
                <w:noProof/>
                <w:color w:val="000000"/>
                <w:szCs w:val="20"/>
              </w:rPr>
              <w:t>10</w:t>
            </w:r>
          </w:p>
        </w:tc>
        <w:tc>
          <w:tcPr>
            <w:tcW w:w="1767" w:type="dxa"/>
            <w:vAlign w:val="center"/>
          </w:tcPr>
          <w:p w14:paraId="40801D4B" w14:textId="2EAD449E" w:rsidR="00E65608" w:rsidRPr="00EC3A30" w:rsidRDefault="00E65608" w:rsidP="00E65608">
            <w:pPr>
              <w:jc w:val="center"/>
              <w:rPr>
                <w:rFonts w:eastAsia="宋体" w:cs="Times New Roman"/>
                <w:noProof/>
                <w:color w:val="000000"/>
                <w:szCs w:val="20"/>
              </w:rPr>
            </w:pPr>
            <w:r w:rsidRPr="00EC3A30">
              <w:rPr>
                <w:rFonts w:eastAsia="宋体" w:cs="Times New Roman" w:hint="eastAsia"/>
                <w:noProof/>
                <w:color w:val="000000"/>
                <w:szCs w:val="20"/>
              </w:rPr>
              <w:t>洞坪村山面</w:t>
            </w:r>
            <w:r w:rsidRPr="00EC3A30">
              <w:rPr>
                <w:rFonts w:eastAsia="宋体" w:cs="Times New Roman" w:hint="eastAsia"/>
                <w:noProof/>
                <w:color w:val="000000"/>
                <w:szCs w:val="20"/>
              </w:rPr>
              <w:t>131</w:t>
            </w:r>
            <w:r w:rsidRPr="00EC3A30">
              <w:rPr>
                <w:rFonts w:eastAsia="宋体" w:cs="Times New Roman" w:hint="eastAsia"/>
                <w:noProof/>
                <w:color w:val="000000"/>
                <w:szCs w:val="20"/>
              </w:rPr>
              <w:t>号</w:t>
            </w:r>
            <w:r w:rsidRPr="00EC3A30">
              <w:rPr>
                <w:rFonts w:eastAsia="宋体" w:cs="Times New Roman" w:hint="eastAsia"/>
                <w:noProof/>
                <w:color w:val="000000"/>
                <w:szCs w:val="20"/>
              </w:rPr>
              <w:t>2</w:t>
            </w:r>
            <w:r w:rsidRPr="00EC3A30">
              <w:rPr>
                <w:rFonts w:eastAsia="宋体" w:cs="Times New Roman" w:hint="eastAsia"/>
                <w:noProof/>
                <w:color w:val="000000"/>
                <w:szCs w:val="20"/>
              </w:rPr>
              <w:t>层民房</w:t>
            </w:r>
            <w:r w:rsidRPr="00EC3A30">
              <w:rPr>
                <w:rFonts w:eastAsia="宋体" w:cs="Times New Roman" w:hint="eastAsia"/>
                <w:noProof/>
                <w:color w:val="000000"/>
                <w:szCs w:val="20"/>
              </w:rPr>
              <w:t>2F</w:t>
            </w:r>
          </w:p>
        </w:tc>
        <w:tc>
          <w:tcPr>
            <w:tcW w:w="993" w:type="dxa"/>
            <w:vAlign w:val="center"/>
          </w:tcPr>
          <w:p w14:paraId="0DF08FE7" w14:textId="1DD09A83" w:rsidR="00E65608" w:rsidRPr="00EC3A30" w:rsidRDefault="00E65608" w:rsidP="00E65608">
            <w:pPr>
              <w:jc w:val="center"/>
              <w:rPr>
                <w:rFonts w:eastAsia="宋体" w:cs="Times New Roman"/>
                <w:noProof/>
                <w:color w:val="000000"/>
                <w:szCs w:val="20"/>
              </w:rPr>
            </w:pPr>
            <w:r w:rsidRPr="00EC3A30">
              <w:rPr>
                <w:rFonts w:cs="宋体" w:hint="eastAsia"/>
                <w:color w:val="000000"/>
                <w:szCs w:val="20"/>
              </w:rPr>
              <w:t>85</w:t>
            </w:r>
          </w:p>
        </w:tc>
        <w:tc>
          <w:tcPr>
            <w:tcW w:w="992" w:type="dxa"/>
            <w:vAlign w:val="center"/>
          </w:tcPr>
          <w:p w14:paraId="60CD5999" w14:textId="1781B3D4" w:rsidR="00E65608" w:rsidRPr="00EC3A30" w:rsidRDefault="00E65608" w:rsidP="00E65608">
            <w:pPr>
              <w:jc w:val="center"/>
              <w:rPr>
                <w:rFonts w:eastAsia="宋体" w:cs="Times New Roman"/>
                <w:noProof/>
                <w:color w:val="000000"/>
                <w:szCs w:val="20"/>
              </w:rPr>
            </w:pPr>
            <w:r w:rsidRPr="00EC3A30">
              <w:rPr>
                <w:rFonts w:cs="宋体" w:hint="eastAsia"/>
                <w:color w:val="000000"/>
                <w:szCs w:val="20"/>
              </w:rPr>
              <w:t>16</w:t>
            </w:r>
          </w:p>
        </w:tc>
        <w:tc>
          <w:tcPr>
            <w:tcW w:w="992" w:type="dxa"/>
            <w:vAlign w:val="center"/>
          </w:tcPr>
          <w:p w14:paraId="40F323C4" w14:textId="56C35A11" w:rsidR="00E65608" w:rsidRPr="00EC3A30" w:rsidRDefault="00E65608" w:rsidP="00E65608">
            <w:pPr>
              <w:jc w:val="center"/>
              <w:rPr>
                <w:rFonts w:eastAsia="宋体" w:cs="Times New Roman"/>
                <w:noProof/>
                <w:color w:val="000000"/>
                <w:szCs w:val="20"/>
              </w:rPr>
            </w:pPr>
            <w:r w:rsidRPr="00EC3A30">
              <w:rPr>
                <w:rFonts w:cs="宋体" w:hint="eastAsia"/>
                <w:color w:val="000000"/>
                <w:szCs w:val="20"/>
              </w:rPr>
              <w:t>0.87</w:t>
            </w:r>
          </w:p>
        </w:tc>
        <w:tc>
          <w:tcPr>
            <w:tcW w:w="1134" w:type="dxa"/>
            <w:tcBorders>
              <w:top w:val="single" w:sz="4" w:space="0" w:color="auto"/>
              <w:left w:val="nil"/>
              <w:bottom w:val="single" w:sz="4" w:space="0" w:color="auto"/>
              <w:right w:val="nil"/>
            </w:tcBorders>
            <w:shd w:val="clear" w:color="auto" w:fill="auto"/>
            <w:vAlign w:val="center"/>
          </w:tcPr>
          <w:p w14:paraId="4AAFE03B" w14:textId="5DEEF6A3" w:rsidR="00E65608" w:rsidRPr="00E65608" w:rsidRDefault="00E65608" w:rsidP="00E65608">
            <w:pPr>
              <w:jc w:val="center"/>
              <w:rPr>
                <w:rFonts w:cs="宋体"/>
                <w:color w:val="000000"/>
                <w:szCs w:val="20"/>
              </w:rPr>
            </w:pPr>
            <w:r w:rsidRPr="00E65608">
              <w:rPr>
                <w:rFonts w:cs="宋体" w:hint="eastAsia"/>
                <w:color w:val="000000"/>
                <w:szCs w:val="20"/>
              </w:rPr>
              <w:t>0.0020</w:t>
            </w:r>
          </w:p>
        </w:tc>
        <w:tc>
          <w:tcPr>
            <w:tcW w:w="992" w:type="dxa"/>
            <w:vAlign w:val="center"/>
          </w:tcPr>
          <w:p w14:paraId="583A22F4" w14:textId="77777777" w:rsidR="00E65608" w:rsidRPr="00EC3A30" w:rsidRDefault="00E65608" w:rsidP="00E65608">
            <w:pPr>
              <w:jc w:val="center"/>
              <w:rPr>
                <w:rFonts w:eastAsia="宋体" w:cs="Times New Roman"/>
                <w:noProof/>
                <w:color w:val="000000"/>
                <w:szCs w:val="20"/>
              </w:rPr>
            </w:pPr>
            <w:r w:rsidRPr="00EC3A30">
              <w:rPr>
                <w:rFonts w:eastAsia="宋体" w:cs="Times New Roman" w:hint="eastAsia"/>
                <w:noProof/>
                <w:color w:val="000000"/>
                <w:szCs w:val="20"/>
              </w:rPr>
              <w:t>＜</w:t>
            </w:r>
            <w:r w:rsidRPr="00EC3A30">
              <w:rPr>
                <w:rFonts w:eastAsia="宋体" w:cs="Times New Roman" w:hint="eastAsia"/>
                <w:noProof/>
                <w:color w:val="000000"/>
                <w:szCs w:val="20"/>
              </w:rPr>
              <w:t>-60.00</w:t>
            </w:r>
          </w:p>
        </w:tc>
        <w:tc>
          <w:tcPr>
            <w:tcW w:w="1276" w:type="dxa"/>
            <w:tcBorders>
              <w:top w:val="single" w:sz="4" w:space="0" w:color="auto"/>
              <w:left w:val="nil"/>
              <w:bottom w:val="single" w:sz="4" w:space="0" w:color="auto"/>
              <w:right w:val="single" w:sz="4" w:space="0" w:color="auto"/>
            </w:tcBorders>
            <w:shd w:val="clear" w:color="auto" w:fill="auto"/>
            <w:vAlign w:val="center"/>
          </w:tcPr>
          <w:p w14:paraId="495BDD95" w14:textId="7002CD4F" w:rsidR="00E65608" w:rsidRPr="00E65608" w:rsidRDefault="00E65608" w:rsidP="00E65608">
            <w:pPr>
              <w:jc w:val="center"/>
              <w:rPr>
                <w:rFonts w:cs="宋体"/>
                <w:color w:val="000000"/>
                <w:szCs w:val="20"/>
              </w:rPr>
            </w:pPr>
            <w:r w:rsidRPr="00E65608">
              <w:rPr>
                <w:rFonts w:cs="宋体" w:hint="eastAsia"/>
                <w:color w:val="000000"/>
                <w:szCs w:val="20"/>
              </w:rPr>
              <w:t>＜</w:t>
            </w:r>
            <w:r w:rsidRPr="00E65608">
              <w:rPr>
                <w:rFonts w:cs="宋体" w:hint="eastAsia"/>
                <w:color w:val="000000"/>
                <w:szCs w:val="20"/>
              </w:rPr>
              <w:t>1.56E-07</w:t>
            </w:r>
          </w:p>
        </w:tc>
      </w:tr>
      <w:tr w:rsidR="00E65608" w:rsidRPr="00EC3A30" w14:paraId="17A9C98F" w14:textId="77777777" w:rsidTr="00E65608">
        <w:trPr>
          <w:trHeight w:val="406"/>
        </w:trPr>
        <w:tc>
          <w:tcPr>
            <w:tcW w:w="496" w:type="dxa"/>
            <w:vAlign w:val="center"/>
          </w:tcPr>
          <w:p w14:paraId="7BDA31D1" w14:textId="77777777" w:rsidR="00E65608" w:rsidRPr="00EC3A30" w:rsidRDefault="00E65608" w:rsidP="00E65608">
            <w:pPr>
              <w:jc w:val="center"/>
              <w:rPr>
                <w:rFonts w:eastAsia="宋体" w:cs="Times New Roman"/>
                <w:noProof/>
                <w:color w:val="000000"/>
                <w:szCs w:val="20"/>
              </w:rPr>
            </w:pPr>
            <w:r w:rsidRPr="00EC3A30">
              <w:rPr>
                <w:rFonts w:eastAsia="宋体" w:cs="Times New Roman" w:hint="eastAsia"/>
                <w:noProof/>
                <w:color w:val="000000"/>
                <w:szCs w:val="20"/>
              </w:rPr>
              <w:t>11</w:t>
            </w:r>
          </w:p>
        </w:tc>
        <w:tc>
          <w:tcPr>
            <w:tcW w:w="1767" w:type="dxa"/>
            <w:vAlign w:val="center"/>
          </w:tcPr>
          <w:p w14:paraId="7CB61DED" w14:textId="2FF9D7F7" w:rsidR="00E65608" w:rsidRPr="00EC3A30" w:rsidRDefault="00E65608" w:rsidP="00E65608">
            <w:pPr>
              <w:jc w:val="center"/>
              <w:rPr>
                <w:rFonts w:eastAsia="宋体" w:cs="Times New Roman"/>
                <w:noProof/>
                <w:color w:val="000000"/>
                <w:szCs w:val="20"/>
              </w:rPr>
            </w:pPr>
            <w:r w:rsidRPr="00EC3A30">
              <w:rPr>
                <w:rFonts w:eastAsia="宋体" w:cs="Times New Roman" w:hint="eastAsia"/>
                <w:noProof/>
                <w:color w:val="000000"/>
                <w:szCs w:val="20"/>
              </w:rPr>
              <w:t>东厂界</w:t>
            </w:r>
          </w:p>
        </w:tc>
        <w:tc>
          <w:tcPr>
            <w:tcW w:w="993" w:type="dxa"/>
            <w:vAlign w:val="center"/>
          </w:tcPr>
          <w:p w14:paraId="71A708CD" w14:textId="37976362" w:rsidR="00E65608" w:rsidRPr="00EC3A30" w:rsidRDefault="00E65608" w:rsidP="00E65608">
            <w:pPr>
              <w:jc w:val="center"/>
              <w:rPr>
                <w:rFonts w:eastAsia="宋体" w:cs="Times New Roman"/>
                <w:noProof/>
                <w:color w:val="000000"/>
                <w:szCs w:val="20"/>
              </w:rPr>
            </w:pPr>
            <w:r w:rsidRPr="00EC3A30">
              <w:rPr>
                <w:rFonts w:cs="宋体" w:hint="eastAsia"/>
                <w:color w:val="000000"/>
                <w:szCs w:val="20"/>
              </w:rPr>
              <w:t>10</w:t>
            </w:r>
          </w:p>
        </w:tc>
        <w:tc>
          <w:tcPr>
            <w:tcW w:w="992" w:type="dxa"/>
            <w:vAlign w:val="center"/>
          </w:tcPr>
          <w:p w14:paraId="30099C7B" w14:textId="52933346" w:rsidR="00E65608" w:rsidRPr="00EC3A30" w:rsidRDefault="00E65608" w:rsidP="00E65608">
            <w:pPr>
              <w:jc w:val="center"/>
              <w:rPr>
                <w:rFonts w:eastAsia="宋体" w:cs="Times New Roman"/>
                <w:noProof/>
                <w:color w:val="000000"/>
                <w:szCs w:val="20"/>
              </w:rPr>
            </w:pPr>
            <w:r w:rsidRPr="00EC3A30">
              <w:rPr>
                <w:rFonts w:cs="宋体" w:hint="eastAsia"/>
                <w:color w:val="000000"/>
                <w:szCs w:val="20"/>
              </w:rPr>
              <w:t>6</w:t>
            </w:r>
          </w:p>
        </w:tc>
        <w:tc>
          <w:tcPr>
            <w:tcW w:w="992" w:type="dxa"/>
            <w:vAlign w:val="center"/>
          </w:tcPr>
          <w:p w14:paraId="7BC4E5D5" w14:textId="77A79AE4" w:rsidR="00E65608" w:rsidRPr="00EC3A30" w:rsidRDefault="00E65608" w:rsidP="00E65608">
            <w:pPr>
              <w:jc w:val="center"/>
              <w:rPr>
                <w:rFonts w:eastAsia="宋体" w:cs="Times New Roman"/>
                <w:noProof/>
                <w:color w:val="000000"/>
                <w:szCs w:val="20"/>
              </w:rPr>
            </w:pPr>
            <w:r w:rsidRPr="00EC3A30">
              <w:rPr>
                <w:rFonts w:cs="宋体" w:hint="eastAsia"/>
                <w:color w:val="000000"/>
                <w:szCs w:val="20"/>
              </w:rPr>
              <w:t>1.12</w:t>
            </w:r>
          </w:p>
        </w:tc>
        <w:tc>
          <w:tcPr>
            <w:tcW w:w="1134" w:type="dxa"/>
            <w:tcBorders>
              <w:top w:val="single" w:sz="4" w:space="0" w:color="auto"/>
              <w:left w:val="nil"/>
              <w:bottom w:val="single" w:sz="4" w:space="0" w:color="auto"/>
              <w:right w:val="nil"/>
            </w:tcBorders>
            <w:shd w:val="clear" w:color="auto" w:fill="auto"/>
            <w:vAlign w:val="center"/>
          </w:tcPr>
          <w:p w14:paraId="4BB223B3" w14:textId="3378B04B" w:rsidR="00E65608" w:rsidRPr="00E65608" w:rsidRDefault="00E65608" w:rsidP="00E65608">
            <w:pPr>
              <w:jc w:val="center"/>
              <w:rPr>
                <w:rFonts w:cs="宋体"/>
                <w:color w:val="000000"/>
                <w:szCs w:val="20"/>
              </w:rPr>
            </w:pPr>
            <w:r w:rsidRPr="00E65608">
              <w:rPr>
                <w:rFonts w:cs="宋体" w:hint="eastAsia"/>
                <w:color w:val="000000"/>
                <w:szCs w:val="20"/>
              </w:rPr>
              <w:t>0.0033</w:t>
            </w:r>
          </w:p>
        </w:tc>
        <w:tc>
          <w:tcPr>
            <w:tcW w:w="992" w:type="dxa"/>
            <w:vAlign w:val="center"/>
          </w:tcPr>
          <w:p w14:paraId="0C1065AB" w14:textId="77777777" w:rsidR="00E65608" w:rsidRPr="00EC3A30" w:rsidRDefault="00E65608" w:rsidP="00E65608">
            <w:pPr>
              <w:jc w:val="center"/>
              <w:rPr>
                <w:rFonts w:eastAsia="宋体" w:cs="Times New Roman"/>
                <w:noProof/>
                <w:color w:val="000000"/>
                <w:szCs w:val="20"/>
              </w:rPr>
            </w:pPr>
            <w:r w:rsidRPr="00EC3A30">
              <w:rPr>
                <w:rFonts w:eastAsia="宋体" w:cs="Times New Roman" w:hint="eastAsia"/>
                <w:noProof/>
                <w:color w:val="000000"/>
                <w:szCs w:val="20"/>
              </w:rPr>
              <w:t>＜</w:t>
            </w:r>
            <w:r w:rsidRPr="00EC3A30">
              <w:rPr>
                <w:rFonts w:eastAsia="宋体" w:cs="Times New Roman" w:hint="eastAsia"/>
                <w:noProof/>
                <w:color w:val="000000"/>
                <w:szCs w:val="20"/>
              </w:rPr>
              <w:t>-60.00</w:t>
            </w:r>
          </w:p>
        </w:tc>
        <w:tc>
          <w:tcPr>
            <w:tcW w:w="1276" w:type="dxa"/>
            <w:tcBorders>
              <w:top w:val="single" w:sz="4" w:space="0" w:color="auto"/>
              <w:left w:val="nil"/>
              <w:bottom w:val="single" w:sz="4" w:space="0" w:color="auto"/>
              <w:right w:val="single" w:sz="4" w:space="0" w:color="auto"/>
            </w:tcBorders>
            <w:shd w:val="clear" w:color="auto" w:fill="auto"/>
            <w:vAlign w:val="center"/>
          </w:tcPr>
          <w:p w14:paraId="6C190A37" w14:textId="18854E41" w:rsidR="00E65608" w:rsidRPr="00E65608" w:rsidRDefault="00E65608" w:rsidP="00E65608">
            <w:pPr>
              <w:jc w:val="center"/>
              <w:rPr>
                <w:rFonts w:cs="宋体"/>
                <w:color w:val="000000"/>
                <w:szCs w:val="20"/>
              </w:rPr>
            </w:pPr>
            <w:r w:rsidRPr="00E65608">
              <w:rPr>
                <w:rFonts w:cs="宋体" w:hint="eastAsia"/>
                <w:color w:val="000000"/>
                <w:szCs w:val="20"/>
              </w:rPr>
              <w:t>＜</w:t>
            </w:r>
            <w:r w:rsidRPr="00E65608">
              <w:rPr>
                <w:rFonts w:cs="宋体" w:hint="eastAsia"/>
                <w:color w:val="000000"/>
                <w:szCs w:val="20"/>
              </w:rPr>
              <w:t>1.56E-07</w:t>
            </w:r>
          </w:p>
        </w:tc>
      </w:tr>
      <w:tr w:rsidR="00E65608" w:rsidRPr="00EC3A30" w14:paraId="275D8110" w14:textId="77777777" w:rsidTr="00E65608">
        <w:trPr>
          <w:trHeight w:val="406"/>
        </w:trPr>
        <w:tc>
          <w:tcPr>
            <w:tcW w:w="496" w:type="dxa"/>
            <w:vAlign w:val="center"/>
          </w:tcPr>
          <w:p w14:paraId="67A623E0" w14:textId="77777777" w:rsidR="00E65608" w:rsidRPr="00EC3A30" w:rsidRDefault="00E65608" w:rsidP="00E65608">
            <w:pPr>
              <w:jc w:val="center"/>
              <w:rPr>
                <w:rFonts w:eastAsia="宋体" w:cs="Times New Roman"/>
                <w:noProof/>
                <w:color w:val="000000"/>
                <w:szCs w:val="20"/>
              </w:rPr>
            </w:pPr>
            <w:r w:rsidRPr="00EC3A30">
              <w:rPr>
                <w:rFonts w:eastAsia="宋体" w:cs="Times New Roman" w:hint="eastAsia"/>
                <w:noProof/>
                <w:color w:val="000000"/>
                <w:szCs w:val="20"/>
              </w:rPr>
              <w:t>12</w:t>
            </w:r>
          </w:p>
        </w:tc>
        <w:tc>
          <w:tcPr>
            <w:tcW w:w="1767" w:type="dxa"/>
            <w:vAlign w:val="center"/>
          </w:tcPr>
          <w:p w14:paraId="6BBB39AA" w14:textId="69467DFA" w:rsidR="00E65608" w:rsidRPr="00EC3A30" w:rsidRDefault="00E65608" w:rsidP="00E65608">
            <w:pPr>
              <w:jc w:val="center"/>
              <w:rPr>
                <w:rFonts w:eastAsia="宋体" w:cs="Times New Roman"/>
                <w:noProof/>
                <w:color w:val="000000"/>
                <w:szCs w:val="20"/>
              </w:rPr>
            </w:pPr>
            <w:r w:rsidRPr="00EC3A30">
              <w:rPr>
                <w:rFonts w:eastAsia="宋体" w:cs="Times New Roman" w:hint="eastAsia"/>
                <w:noProof/>
                <w:color w:val="000000"/>
                <w:szCs w:val="20"/>
              </w:rPr>
              <w:t>南厂界</w:t>
            </w:r>
          </w:p>
        </w:tc>
        <w:tc>
          <w:tcPr>
            <w:tcW w:w="993" w:type="dxa"/>
            <w:vAlign w:val="center"/>
          </w:tcPr>
          <w:p w14:paraId="08A0212D" w14:textId="115B07F7" w:rsidR="00E65608" w:rsidRPr="00EC3A30" w:rsidRDefault="00E65608" w:rsidP="00E65608">
            <w:pPr>
              <w:jc w:val="center"/>
              <w:rPr>
                <w:rFonts w:eastAsia="宋体" w:cs="Times New Roman"/>
                <w:noProof/>
                <w:color w:val="000000"/>
                <w:szCs w:val="20"/>
              </w:rPr>
            </w:pPr>
            <w:r w:rsidRPr="00EC3A30">
              <w:rPr>
                <w:rFonts w:cs="宋体" w:hint="eastAsia"/>
                <w:color w:val="000000"/>
                <w:szCs w:val="20"/>
              </w:rPr>
              <w:t>13</w:t>
            </w:r>
          </w:p>
        </w:tc>
        <w:tc>
          <w:tcPr>
            <w:tcW w:w="992" w:type="dxa"/>
            <w:vAlign w:val="center"/>
          </w:tcPr>
          <w:p w14:paraId="02257CEA" w14:textId="6D811F70" w:rsidR="00E65608" w:rsidRPr="00EC3A30" w:rsidRDefault="00E65608" w:rsidP="00E65608">
            <w:pPr>
              <w:jc w:val="center"/>
              <w:rPr>
                <w:rFonts w:eastAsia="宋体" w:cs="Times New Roman"/>
                <w:noProof/>
                <w:color w:val="000000"/>
                <w:szCs w:val="20"/>
              </w:rPr>
            </w:pPr>
            <w:r w:rsidRPr="00EC3A30">
              <w:rPr>
                <w:rFonts w:cs="宋体" w:hint="eastAsia"/>
                <w:color w:val="000000"/>
                <w:szCs w:val="20"/>
              </w:rPr>
              <w:t>10</w:t>
            </w:r>
          </w:p>
        </w:tc>
        <w:tc>
          <w:tcPr>
            <w:tcW w:w="992" w:type="dxa"/>
            <w:vAlign w:val="center"/>
          </w:tcPr>
          <w:p w14:paraId="7335CE02" w14:textId="4D151CAF" w:rsidR="00E65608" w:rsidRPr="00EC3A30" w:rsidRDefault="00E65608" w:rsidP="00E65608">
            <w:pPr>
              <w:jc w:val="center"/>
              <w:rPr>
                <w:rFonts w:eastAsia="宋体" w:cs="Times New Roman"/>
                <w:noProof/>
                <w:color w:val="000000"/>
                <w:szCs w:val="20"/>
              </w:rPr>
            </w:pPr>
            <w:r w:rsidRPr="00EC3A30">
              <w:rPr>
                <w:rFonts w:cs="宋体" w:hint="eastAsia"/>
                <w:color w:val="000000"/>
                <w:szCs w:val="20"/>
              </w:rPr>
              <w:t>1.08</w:t>
            </w:r>
          </w:p>
        </w:tc>
        <w:tc>
          <w:tcPr>
            <w:tcW w:w="1134" w:type="dxa"/>
            <w:tcBorders>
              <w:top w:val="single" w:sz="4" w:space="0" w:color="auto"/>
              <w:left w:val="nil"/>
              <w:bottom w:val="single" w:sz="4" w:space="0" w:color="auto"/>
              <w:right w:val="nil"/>
            </w:tcBorders>
            <w:shd w:val="clear" w:color="auto" w:fill="auto"/>
            <w:vAlign w:val="center"/>
          </w:tcPr>
          <w:p w14:paraId="722D1AFC" w14:textId="3810085C" w:rsidR="00E65608" w:rsidRPr="00E65608" w:rsidRDefault="00E65608" w:rsidP="00E65608">
            <w:pPr>
              <w:jc w:val="center"/>
              <w:rPr>
                <w:rFonts w:cs="宋体"/>
                <w:color w:val="000000"/>
                <w:szCs w:val="20"/>
              </w:rPr>
            </w:pPr>
            <w:r w:rsidRPr="00E65608">
              <w:rPr>
                <w:rFonts w:cs="宋体" w:hint="eastAsia"/>
                <w:color w:val="000000"/>
                <w:szCs w:val="20"/>
              </w:rPr>
              <w:t>0.0031</w:t>
            </w:r>
          </w:p>
        </w:tc>
        <w:tc>
          <w:tcPr>
            <w:tcW w:w="992" w:type="dxa"/>
            <w:vAlign w:val="center"/>
          </w:tcPr>
          <w:p w14:paraId="47713AD8" w14:textId="77777777" w:rsidR="00E65608" w:rsidRPr="00EC3A30" w:rsidRDefault="00E65608" w:rsidP="00E65608">
            <w:pPr>
              <w:jc w:val="center"/>
              <w:rPr>
                <w:rFonts w:eastAsia="宋体" w:cs="Times New Roman"/>
                <w:noProof/>
                <w:color w:val="000000"/>
                <w:szCs w:val="20"/>
              </w:rPr>
            </w:pPr>
            <w:r w:rsidRPr="00EC3A30">
              <w:rPr>
                <w:rFonts w:eastAsia="宋体" w:cs="Times New Roman" w:hint="eastAsia"/>
                <w:noProof/>
                <w:color w:val="000000"/>
                <w:szCs w:val="20"/>
              </w:rPr>
              <w:t>＜</w:t>
            </w:r>
            <w:r w:rsidRPr="00EC3A30">
              <w:rPr>
                <w:rFonts w:eastAsia="宋体" w:cs="Times New Roman" w:hint="eastAsia"/>
                <w:noProof/>
                <w:color w:val="000000"/>
                <w:szCs w:val="20"/>
              </w:rPr>
              <w:t>-60.00</w:t>
            </w:r>
          </w:p>
        </w:tc>
        <w:tc>
          <w:tcPr>
            <w:tcW w:w="1276" w:type="dxa"/>
            <w:tcBorders>
              <w:top w:val="single" w:sz="4" w:space="0" w:color="auto"/>
              <w:left w:val="nil"/>
              <w:bottom w:val="single" w:sz="4" w:space="0" w:color="auto"/>
              <w:right w:val="single" w:sz="4" w:space="0" w:color="auto"/>
            </w:tcBorders>
            <w:shd w:val="clear" w:color="auto" w:fill="auto"/>
            <w:vAlign w:val="center"/>
          </w:tcPr>
          <w:p w14:paraId="5DEB4FB3" w14:textId="23BC34D9" w:rsidR="00E65608" w:rsidRPr="00E65608" w:rsidRDefault="00E65608" w:rsidP="00E65608">
            <w:pPr>
              <w:jc w:val="center"/>
              <w:rPr>
                <w:rFonts w:cs="宋体"/>
                <w:color w:val="000000"/>
                <w:szCs w:val="20"/>
              </w:rPr>
            </w:pPr>
            <w:r w:rsidRPr="00E65608">
              <w:rPr>
                <w:rFonts w:cs="宋体" w:hint="eastAsia"/>
                <w:color w:val="000000"/>
                <w:szCs w:val="20"/>
              </w:rPr>
              <w:t>＜</w:t>
            </w:r>
            <w:r w:rsidRPr="00E65608">
              <w:rPr>
                <w:rFonts w:cs="宋体" w:hint="eastAsia"/>
                <w:color w:val="000000"/>
                <w:szCs w:val="20"/>
              </w:rPr>
              <w:t>1.56E-07</w:t>
            </w:r>
          </w:p>
        </w:tc>
      </w:tr>
      <w:tr w:rsidR="00E65608" w:rsidRPr="00EC3A30" w14:paraId="5806CAAE" w14:textId="77777777" w:rsidTr="00E65608">
        <w:trPr>
          <w:trHeight w:val="406"/>
        </w:trPr>
        <w:tc>
          <w:tcPr>
            <w:tcW w:w="496" w:type="dxa"/>
            <w:vAlign w:val="center"/>
          </w:tcPr>
          <w:p w14:paraId="492D0007" w14:textId="77777777" w:rsidR="00E65608" w:rsidRPr="00EC3A30" w:rsidRDefault="00E65608" w:rsidP="00E65608">
            <w:pPr>
              <w:jc w:val="center"/>
              <w:rPr>
                <w:rFonts w:eastAsia="宋体" w:cs="Times New Roman"/>
                <w:noProof/>
                <w:color w:val="000000"/>
                <w:szCs w:val="20"/>
              </w:rPr>
            </w:pPr>
            <w:r w:rsidRPr="00EC3A30">
              <w:rPr>
                <w:rFonts w:eastAsia="宋体" w:cs="Times New Roman" w:hint="eastAsia"/>
                <w:noProof/>
                <w:color w:val="000000"/>
                <w:szCs w:val="20"/>
              </w:rPr>
              <w:t>13</w:t>
            </w:r>
          </w:p>
        </w:tc>
        <w:tc>
          <w:tcPr>
            <w:tcW w:w="1767" w:type="dxa"/>
            <w:vAlign w:val="center"/>
          </w:tcPr>
          <w:p w14:paraId="5E66F5BE" w14:textId="6FA5783D" w:rsidR="00E65608" w:rsidRPr="00EC3A30" w:rsidRDefault="00E65608" w:rsidP="00E65608">
            <w:pPr>
              <w:jc w:val="center"/>
              <w:rPr>
                <w:rFonts w:eastAsia="宋体" w:cs="Times New Roman"/>
                <w:noProof/>
                <w:color w:val="000000"/>
                <w:szCs w:val="20"/>
              </w:rPr>
            </w:pPr>
            <w:r w:rsidRPr="00EC3A30">
              <w:rPr>
                <w:rFonts w:eastAsia="宋体" w:cs="Times New Roman" w:hint="eastAsia"/>
                <w:noProof/>
                <w:color w:val="000000"/>
                <w:szCs w:val="20"/>
              </w:rPr>
              <w:t>西厂界</w:t>
            </w:r>
          </w:p>
        </w:tc>
        <w:tc>
          <w:tcPr>
            <w:tcW w:w="993" w:type="dxa"/>
            <w:vAlign w:val="center"/>
          </w:tcPr>
          <w:p w14:paraId="2EEE54C3" w14:textId="4279CD09" w:rsidR="00E65608" w:rsidRPr="00EC3A30" w:rsidRDefault="00E65608" w:rsidP="00E65608">
            <w:pPr>
              <w:jc w:val="center"/>
              <w:rPr>
                <w:rFonts w:eastAsia="宋体" w:cs="Times New Roman"/>
                <w:noProof/>
                <w:color w:val="000000"/>
                <w:szCs w:val="20"/>
              </w:rPr>
            </w:pPr>
            <w:r w:rsidRPr="00EC3A30">
              <w:rPr>
                <w:rFonts w:cs="宋体" w:hint="eastAsia"/>
                <w:color w:val="000000"/>
                <w:szCs w:val="20"/>
              </w:rPr>
              <w:t>42</w:t>
            </w:r>
          </w:p>
        </w:tc>
        <w:tc>
          <w:tcPr>
            <w:tcW w:w="992" w:type="dxa"/>
            <w:vAlign w:val="center"/>
          </w:tcPr>
          <w:p w14:paraId="08369569" w14:textId="1C985668" w:rsidR="00E65608" w:rsidRPr="00EC3A30" w:rsidRDefault="00E65608" w:rsidP="00E65608">
            <w:pPr>
              <w:jc w:val="center"/>
              <w:rPr>
                <w:rFonts w:eastAsia="宋体" w:cs="Times New Roman"/>
                <w:noProof/>
                <w:color w:val="000000"/>
                <w:szCs w:val="20"/>
              </w:rPr>
            </w:pPr>
            <w:r w:rsidRPr="00EC3A30">
              <w:rPr>
                <w:rFonts w:cs="宋体" w:hint="eastAsia"/>
                <w:color w:val="000000"/>
                <w:szCs w:val="20"/>
              </w:rPr>
              <w:t>6</w:t>
            </w:r>
          </w:p>
        </w:tc>
        <w:tc>
          <w:tcPr>
            <w:tcW w:w="992" w:type="dxa"/>
            <w:vAlign w:val="center"/>
          </w:tcPr>
          <w:p w14:paraId="310E8515" w14:textId="3D2456F3" w:rsidR="00E65608" w:rsidRPr="00EC3A30" w:rsidRDefault="00E65608" w:rsidP="00E65608">
            <w:pPr>
              <w:jc w:val="center"/>
              <w:rPr>
                <w:rFonts w:eastAsia="宋体" w:cs="Times New Roman"/>
                <w:noProof/>
                <w:color w:val="000000"/>
                <w:szCs w:val="20"/>
              </w:rPr>
            </w:pPr>
            <w:r w:rsidRPr="00EC3A30">
              <w:rPr>
                <w:rFonts w:cs="宋体" w:hint="eastAsia"/>
                <w:color w:val="000000"/>
                <w:szCs w:val="20"/>
              </w:rPr>
              <w:t>0.92</w:t>
            </w:r>
          </w:p>
        </w:tc>
        <w:tc>
          <w:tcPr>
            <w:tcW w:w="1134" w:type="dxa"/>
            <w:tcBorders>
              <w:top w:val="single" w:sz="4" w:space="0" w:color="auto"/>
              <w:left w:val="nil"/>
              <w:bottom w:val="single" w:sz="4" w:space="0" w:color="auto"/>
              <w:right w:val="nil"/>
            </w:tcBorders>
            <w:shd w:val="clear" w:color="auto" w:fill="auto"/>
            <w:vAlign w:val="center"/>
          </w:tcPr>
          <w:p w14:paraId="1514495A" w14:textId="5A1D8677" w:rsidR="00E65608" w:rsidRPr="00E65608" w:rsidRDefault="00E65608" w:rsidP="00E65608">
            <w:pPr>
              <w:jc w:val="center"/>
              <w:rPr>
                <w:rFonts w:cs="宋体"/>
                <w:color w:val="000000"/>
                <w:szCs w:val="20"/>
              </w:rPr>
            </w:pPr>
            <w:r w:rsidRPr="00E65608">
              <w:rPr>
                <w:rFonts w:cs="宋体" w:hint="eastAsia"/>
                <w:color w:val="000000"/>
                <w:szCs w:val="20"/>
              </w:rPr>
              <w:t>0.0022</w:t>
            </w:r>
          </w:p>
        </w:tc>
        <w:tc>
          <w:tcPr>
            <w:tcW w:w="992" w:type="dxa"/>
            <w:vAlign w:val="center"/>
          </w:tcPr>
          <w:p w14:paraId="464EC98D" w14:textId="77777777" w:rsidR="00E65608" w:rsidRPr="00EC3A30" w:rsidRDefault="00E65608" w:rsidP="00E65608">
            <w:pPr>
              <w:jc w:val="center"/>
              <w:rPr>
                <w:rFonts w:eastAsia="宋体" w:cs="Times New Roman"/>
                <w:noProof/>
                <w:color w:val="000000"/>
                <w:szCs w:val="20"/>
              </w:rPr>
            </w:pPr>
            <w:r w:rsidRPr="00EC3A30">
              <w:rPr>
                <w:rFonts w:eastAsia="宋体" w:cs="Times New Roman" w:hint="eastAsia"/>
                <w:noProof/>
                <w:color w:val="000000"/>
                <w:szCs w:val="20"/>
              </w:rPr>
              <w:t>＜</w:t>
            </w:r>
            <w:r w:rsidRPr="00EC3A30">
              <w:rPr>
                <w:rFonts w:eastAsia="宋体" w:cs="Times New Roman" w:hint="eastAsia"/>
                <w:noProof/>
                <w:color w:val="000000"/>
                <w:szCs w:val="20"/>
              </w:rPr>
              <w:t>-60.00</w:t>
            </w:r>
          </w:p>
        </w:tc>
        <w:tc>
          <w:tcPr>
            <w:tcW w:w="1276" w:type="dxa"/>
            <w:tcBorders>
              <w:top w:val="single" w:sz="4" w:space="0" w:color="auto"/>
              <w:left w:val="nil"/>
              <w:bottom w:val="single" w:sz="4" w:space="0" w:color="auto"/>
              <w:right w:val="single" w:sz="4" w:space="0" w:color="auto"/>
            </w:tcBorders>
            <w:shd w:val="clear" w:color="auto" w:fill="auto"/>
            <w:vAlign w:val="center"/>
          </w:tcPr>
          <w:p w14:paraId="5797077A" w14:textId="02B8FDEE" w:rsidR="00E65608" w:rsidRPr="00E65608" w:rsidRDefault="00E65608" w:rsidP="00E65608">
            <w:pPr>
              <w:jc w:val="center"/>
              <w:rPr>
                <w:rFonts w:cs="宋体"/>
                <w:color w:val="000000"/>
                <w:szCs w:val="20"/>
              </w:rPr>
            </w:pPr>
            <w:r w:rsidRPr="00E65608">
              <w:rPr>
                <w:rFonts w:cs="宋体" w:hint="eastAsia"/>
                <w:color w:val="000000"/>
                <w:szCs w:val="20"/>
              </w:rPr>
              <w:t>＜</w:t>
            </w:r>
            <w:r w:rsidRPr="00E65608">
              <w:rPr>
                <w:rFonts w:cs="宋体" w:hint="eastAsia"/>
                <w:color w:val="000000"/>
                <w:szCs w:val="20"/>
              </w:rPr>
              <w:t>1.56E-07</w:t>
            </w:r>
          </w:p>
        </w:tc>
      </w:tr>
      <w:tr w:rsidR="00E65608" w:rsidRPr="00EC3A30" w14:paraId="4AEA1494" w14:textId="77777777" w:rsidTr="00E65608">
        <w:trPr>
          <w:trHeight w:val="406"/>
        </w:trPr>
        <w:tc>
          <w:tcPr>
            <w:tcW w:w="496" w:type="dxa"/>
            <w:vAlign w:val="center"/>
          </w:tcPr>
          <w:p w14:paraId="179A5C9D" w14:textId="77777777" w:rsidR="00E65608" w:rsidRPr="00EC3A30" w:rsidRDefault="00E65608" w:rsidP="00E65608">
            <w:pPr>
              <w:jc w:val="center"/>
              <w:rPr>
                <w:rFonts w:eastAsia="宋体" w:cs="Times New Roman"/>
                <w:noProof/>
                <w:color w:val="000000"/>
                <w:szCs w:val="20"/>
              </w:rPr>
            </w:pPr>
            <w:r w:rsidRPr="00EC3A30">
              <w:rPr>
                <w:rFonts w:eastAsia="宋体" w:cs="Times New Roman" w:hint="eastAsia"/>
                <w:noProof/>
                <w:color w:val="000000"/>
                <w:szCs w:val="20"/>
              </w:rPr>
              <w:t>14</w:t>
            </w:r>
          </w:p>
        </w:tc>
        <w:tc>
          <w:tcPr>
            <w:tcW w:w="1767" w:type="dxa"/>
            <w:vAlign w:val="center"/>
          </w:tcPr>
          <w:p w14:paraId="17DFBFFD" w14:textId="120A5B43" w:rsidR="00E65608" w:rsidRPr="00EC3A30" w:rsidRDefault="00E65608" w:rsidP="00E65608">
            <w:pPr>
              <w:jc w:val="center"/>
              <w:rPr>
                <w:rFonts w:eastAsia="宋体" w:cs="Times New Roman"/>
                <w:noProof/>
                <w:color w:val="000000"/>
                <w:szCs w:val="20"/>
              </w:rPr>
            </w:pPr>
            <w:r w:rsidRPr="00EC3A30">
              <w:rPr>
                <w:rFonts w:eastAsia="宋体" w:cs="Times New Roman" w:hint="eastAsia"/>
                <w:noProof/>
                <w:color w:val="000000"/>
                <w:szCs w:val="20"/>
              </w:rPr>
              <w:t>北厂界</w:t>
            </w:r>
          </w:p>
        </w:tc>
        <w:tc>
          <w:tcPr>
            <w:tcW w:w="993" w:type="dxa"/>
            <w:vAlign w:val="center"/>
          </w:tcPr>
          <w:p w14:paraId="7DD5154A" w14:textId="4AAFEF19" w:rsidR="00E65608" w:rsidRPr="00EC3A30" w:rsidRDefault="00E65608" w:rsidP="00E65608">
            <w:pPr>
              <w:jc w:val="center"/>
              <w:rPr>
                <w:rFonts w:eastAsia="宋体" w:cs="Times New Roman"/>
                <w:noProof/>
                <w:color w:val="000000"/>
                <w:szCs w:val="20"/>
              </w:rPr>
            </w:pPr>
            <w:r w:rsidRPr="00EC3A30">
              <w:rPr>
                <w:rFonts w:cs="宋体" w:hint="eastAsia"/>
                <w:color w:val="000000"/>
                <w:szCs w:val="20"/>
              </w:rPr>
              <w:t>390</w:t>
            </w:r>
          </w:p>
        </w:tc>
        <w:tc>
          <w:tcPr>
            <w:tcW w:w="992" w:type="dxa"/>
            <w:vAlign w:val="center"/>
          </w:tcPr>
          <w:p w14:paraId="729EA38D" w14:textId="3DEA3F17" w:rsidR="00E65608" w:rsidRPr="00EC3A30" w:rsidRDefault="00E65608" w:rsidP="00E65608">
            <w:pPr>
              <w:jc w:val="center"/>
              <w:rPr>
                <w:rFonts w:eastAsia="宋体" w:cs="Times New Roman"/>
                <w:noProof/>
                <w:color w:val="000000"/>
                <w:szCs w:val="20"/>
              </w:rPr>
            </w:pPr>
            <w:r w:rsidRPr="00EC3A30">
              <w:rPr>
                <w:rFonts w:cs="宋体" w:hint="eastAsia"/>
                <w:color w:val="000000"/>
                <w:szCs w:val="20"/>
              </w:rPr>
              <w:t>6</w:t>
            </w:r>
          </w:p>
        </w:tc>
        <w:tc>
          <w:tcPr>
            <w:tcW w:w="992" w:type="dxa"/>
            <w:vAlign w:val="center"/>
          </w:tcPr>
          <w:p w14:paraId="4AF5592D" w14:textId="68D34D0D" w:rsidR="00E65608" w:rsidRPr="00EC3A30" w:rsidRDefault="00E65608" w:rsidP="00E65608">
            <w:pPr>
              <w:jc w:val="center"/>
              <w:rPr>
                <w:rFonts w:eastAsia="宋体" w:cs="Times New Roman"/>
                <w:noProof/>
                <w:color w:val="000000"/>
                <w:szCs w:val="20"/>
              </w:rPr>
            </w:pPr>
            <w:r w:rsidRPr="00EC3A30">
              <w:rPr>
                <w:rFonts w:cs="宋体" w:hint="eastAsia"/>
                <w:color w:val="000000"/>
                <w:szCs w:val="20"/>
              </w:rPr>
              <w:t>＜</w:t>
            </w:r>
            <w:r w:rsidRPr="00EC3A30">
              <w:rPr>
                <w:rFonts w:cs="宋体" w:hint="eastAsia"/>
                <w:color w:val="000000"/>
                <w:szCs w:val="20"/>
              </w:rPr>
              <w:t>0.80</w:t>
            </w:r>
          </w:p>
        </w:tc>
        <w:tc>
          <w:tcPr>
            <w:tcW w:w="1134" w:type="dxa"/>
            <w:tcBorders>
              <w:top w:val="single" w:sz="4" w:space="0" w:color="auto"/>
              <w:left w:val="nil"/>
              <w:bottom w:val="single" w:sz="4" w:space="0" w:color="auto"/>
              <w:right w:val="nil"/>
            </w:tcBorders>
            <w:shd w:val="clear" w:color="auto" w:fill="auto"/>
            <w:vAlign w:val="center"/>
          </w:tcPr>
          <w:p w14:paraId="416ADE0D" w14:textId="39BC634A" w:rsidR="00E65608" w:rsidRPr="00E65608" w:rsidRDefault="00E65608" w:rsidP="00E65608">
            <w:pPr>
              <w:jc w:val="center"/>
              <w:rPr>
                <w:rFonts w:cs="宋体"/>
                <w:color w:val="000000"/>
                <w:szCs w:val="20"/>
              </w:rPr>
            </w:pPr>
            <w:r w:rsidRPr="00E65608">
              <w:rPr>
                <w:rFonts w:cs="宋体" w:hint="eastAsia"/>
                <w:color w:val="000000"/>
                <w:szCs w:val="20"/>
              </w:rPr>
              <w:t>0.0017</w:t>
            </w:r>
          </w:p>
        </w:tc>
        <w:tc>
          <w:tcPr>
            <w:tcW w:w="992" w:type="dxa"/>
            <w:vAlign w:val="center"/>
          </w:tcPr>
          <w:p w14:paraId="3BD5763C" w14:textId="77777777" w:rsidR="00E65608" w:rsidRPr="00EC3A30" w:rsidRDefault="00E65608" w:rsidP="00E65608">
            <w:pPr>
              <w:jc w:val="center"/>
              <w:rPr>
                <w:rFonts w:eastAsia="宋体" w:cs="Times New Roman"/>
                <w:noProof/>
                <w:color w:val="000000"/>
                <w:szCs w:val="20"/>
              </w:rPr>
            </w:pPr>
            <w:r w:rsidRPr="00EC3A30">
              <w:rPr>
                <w:rFonts w:eastAsia="宋体" w:cs="Times New Roman" w:hint="eastAsia"/>
                <w:noProof/>
                <w:color w:val="000000"/>
                <w:szCs w:val="20"/>
              </w:rPr>
              <w:t>＜</w:t>
            </w:r>
            <w:r w:rsidRPr="00EC3A30">
              <w:rPr>
                <w:rFonts w:eastAsia="宋体" w:cs="Times New Roman" w:hint="eastAsia"/>
                <w:noProof/>
                <w:color w:val="000000"/>
                <w:szCs w:val="20"/>
              </w:rPr>
              <w:t>-60.00</w:t>
            </w:r>
          </w:p>
        </w:tc>
        <w:tc>
          <w:tcPr>
            <w:tcW w:w="1276" w:type="dxa"/>
            <w:tcBorders>
              <w:top w:val="single" w:sz="4" w:space="0" w:color="auto"/>
              <w:left w:val="nil"/>
              <w:bottom w:val="single" w:sz="4" w:space="0" w:color="auto"/>
              <w:right w:val="single" w:sz="4" w:space="0" w:color="auto"/>
            </w:tcBorders>
            <w:shd w:val="clear" w:color="auto" w:fill="auto"/>
            <w:vAlign w:val="center"/>
          </w:tcPr>
          <w:p w14:paraId="0725A9A7" w14:textId="213C6683" w:rsidR="00E65608" w:rsidRPr="00E65608" w:rsidRDefault="00E65608" w:rsidP="00E65608">
            <w:pPr>
              <w:jc w:val="center"/>
              <w:rPr>
                <w:rFonts w:cs="宋体"/>
                <w:color w:val="000000"/>
                <w:szCs w:val="20"/>
              </w:rPr>
            </w:pPr>
            <w:r w:rsidRPr="00E65608">
              <w:rPr>
                <w:rFonts w:cs="宋体" w:hint="eastAsia"/>
                <w:color w:val="000000"/>
                <w:szCs w:val="20"/>
              </w:rPr>
              <w:t>＜</w:t>
            </w:r>
            <w:r w:rsidRPr="00E65608">
              <w:rPr>
                <w:rFonts w:cs="宋体" w:hint="eastAsia"/>
                <w:color w:val="000000"/>
                <w:szCs w:val="20"/>
              </w:rPr>
              <w:t>1.56E-07</w:t>
            </w:r>
          </w:p>
        </w:tc>
      </w:tr>
    </w:tbl>
    <w:p w14:paraId="5D565215" w14:textId="0CB2CFC6" w:rsidR="00405197" w:rsidRDefault="000A2F6B" w:rsidP="00862E85">
      <w:pPr>
        <w:spacing w:line="360" w:lineRule="auto"/>
        <w:ind w:firstLineChars="200" w:firstLine="480"/>
        <w:rPr>
          <w:rFonts w:eastAsia="宋体" w:cs="Times New Roman"/>
          <w:sz w:val="24"/>
        </w:rPr>
      </w:pPr>
      <w:r>
        <w:rPr>
          <w:rFonts w:eastAsia="宋体" w:cs="Times New Roman" w:hint="eastAsia"/>
          <w:sz w:val="24"/>
        </w:rPr>
        <w:t>电磁辐射监测结果及换算结果表明，</w:t>
      </w:r>
      <w:r w:rsidR="000A3D79" w:rsidRPr="000A3D79">
        <w:rPr>
          <w:rFonts w:eastAsia="宋体" w:cs="Times New Roman" w:hint="eastAsia"/>
          <w:sz w:val="24"/>
        </w:rPr>
        <w:t>本项目</w:t>
      </w:r>
      <w:r w:rsidR="000A3D79">
        <w:rPr>
          <w:rFonts w:eastAsia="宋体" w:cs="Times New Roman" w:hint="eastAsia"/>
          <w:sz w:val="24"/>
        </w:rPr>
        <w:t>云岗站、腾冲站所有监测点位</w:t>
      </w:r>
      <w:r w:rsidR="000A3D79" w:rsidRPr="000A3D79">
        <w:rPr>
          <w:rFonts w:eastAsia="宋体" w:cs="Times New Roman" w:hint="eastAsia"/>
          <w:sz w:val="24"/>
        </w:rPr>
        <w:t>功率密度均满足《电磁环境控制限值》（</w:t>
      </w:r>
      <w:r w:rsidR="000A3D79" w:rsidRPr="000A3D79">
        <w:rPr>
          <w:rFonts w:eastAsia="宋体" w:cs="Times New Roman" w:hint="eastAsia"/>
          <w:sz w:val="24"/>
        </w:rPr>
        <w:t>GB 8702-2014</w:t>
      </w:r>
      <w:r w:rsidR="000A3D79" w:rsidRPr="000A3D79">
        <w:rPr>
          <w:rFonts w:eastAsia="宋体" w:cs="Times New Roman" w:hint="eastAsia"/>
          <w:sz w:val="24"/>
        </w:rPr>
        <w:t>）和《辐射环境保护管理导则电磁辐射环境影响评价方法与标准》（</w:t>
      </w:r>
      <w:r w:rsidR="000A3D79" w:rsidRPr="000A3D79">
        <w:rPr>
          <w:rFonts w:eastAsia="宋体" w:cs="Times New Roman" w:hint="eastAsia"/>
          <w:sz w:val="24"/>
        </w:rPr>
        <w:t>HJ/T 10.3-1996</w:t>
      </w:r>
      <w:r w:rsidR="000A3D79" w:rsidRPr="000A3D79">
        <w:rPr>
          <w:rFonts w:eastAsia="宋体" w:cs="Times New Roman" w:hint="eastAsia"/>
          <w:sz w:val="24"/>
        </w:rPr>
        <w:t>）公众曝露控制限值的要求，同时满足本项目管理目标限值的要求。</w:t>
      </w:r>
    </w:p>
    <w:p w14:paraId="1682D66F" w14:textId="6D9F1666" w:rsidR="00862E85" w:rsidRDefault="00862E85" w:rsidP="00862E85">
      <w:pPr>
        <w:pStyle w:val="3"/>
        <w:keepNext w:val="0"/>
        <w:keepLines w:val="0"/>
        <w:spacing w:before="120" w:after="0" w:line="360" w:lineRule="auto"/>
        <w:rPr>
          <w:rFonts w:ascii="Times New Roman" w:eastAsia="黑体" w:hAnsi="Times New Roman" w:cs="Times New Roman"/>
          <w:b/>
          <w:color w:val="000000"/>
          <w:sz w:val="28"/>
        </w:rPr>
      </w:pPr>
      <w:bookmarkStart w:id="113" w:name="_Toc195193319"/>
      <w:r w:rsidRPr="006A4630">
        <w:rPr>
          <w:rFonts w:ascii="Times New Roman" w:eastAsia="黑体" w:hAnsi="Times New Roman" w:cs="Times New Roman" w:hint="eastAsia"/>
          <w:b/>
          <w:color w:val="000000"/>
          <w:sz w:val="28"/>
        </w:rPr>
        <w:t>9.2.</w:t>
      </w:r>
      <w:r>
        <w:rPr>
          <w:rFonts w:ascii="Times New Roman" w:eastAsia="黑体" w:hAnsi="Times New Roman" w:cs="Times New Roman" w:hint="eastAsia"/>
          <w:b/>
          <w:color w:val="000000"/>
          <w:sz w:val="28"/>
        </w:rPr>
        <w:t>2</w:t>
      </w:r>
      <w:r>
        <w:rPr>
          <w:rFonts w:ascii="Times New Roman" w:eastAsia="黑体" w:hAnsi="Times New Roman" w:cs="Times New Roman" w:hint="eastAsia"/>
          <w:b/>
          <w:color w:val="000000"/>
          <w:sz w:val="28"/>
        </w:rPr>
        <w:t>噪声</w:t>
      </w:r>
      <w:bookmarkEnd w:id="113"/>
    </w:p>
    <w:p w14:paraId="15AA28B1" w14:textId="01E1FF33" w:rsidR="00862E85" w:rsidRDefault="00862E85" w:rsidP="00862E85">
      <w:pPr>
        <w:spacing w:line="360" w:lineRule="auto"/>
        <w:ind w:firstLineChars="200" w:firstLine="480"/>
        <w:rPr>
          <w:rFonts w:eastAsia="宋体" w:cs="Times New Roman"/>
          <w:sz w:val="24"/>
        </w:rPr>
      </w:pPr>
      <w:r>
        <w:rPr>
          <w:rFonts w:eastAsia="宋体" w:cs="Times New Roman" w:hint="eastAsia"/>
          <w:sz w:val="24"/>
        </w:rPr>
        <w:t>云岗站和腾冲站的</w:t>
      </w:r>
      <w:r w:rsidR="00277E30">
        <w:rPr>
          <w:rFonts w:eastAsia="宋体" w:cs="Times New Roman" w:hint="eastAsia"/>
          <w:sz w:val="24"/>
        </w:rPr>
        <w:t>噪声</w:t>
      </w:r>
      <w:r w:rsidRPr="006A4630">
        <w:rPr>
          <w:rFonts w:eastAsia="宋体" w:cs="Times New Roman"/>
          <w:sz w:val="24"/>
        </w:rPr>
        <w:t>监测结果见表</w:t>
      </w:r>
      <w:r w:rsidRPr="006A4630">
        <w:rPr>
          <w:rFonts w:eastAsia="宋体" w:cs="Times New Roman"/>
          <w:sz w:val="24"/>
        </w:rPr>
        <w:t>9-</w:t>
      </w:r>
      <w:r>
        <w:rPr>
          <w:rFonts w:eastAsia="宋体" w:cs="Times New Roman" w:hint="eastAsia"/>
          <w:sz w:val="24"/>
        </w:rPr>
        <w:t>4</w:t>
      </w:r>
      <w:r>
        <w:rPr>
          <w:rFonts w:eastAsia="宋体" w:cs="Times New Roman" w:hint="eastAsia"/>
          <w:sz w:val="24"/>
        </w:rPr>
        <w:t>、表</w:t>
      </w:r>
      <w:r>
        <w:rPr>
          <w:rFonts w:eastAsia="宋体" w:cs="Times New Roman" w:hint="eastAsia"/>
          <w:sz w:val="24"/>
        </w:rPr>
        <w:t>9-5</w:t>
      </w:r>
      <w:r w:rsidRPr="006A4630">
        <w:rPr>
          <w:rFonts w:eastAsia="宋体" w:cs="Times New Roman"/>
          <w:sz w:val="24"/>
        </w:rPr>
        <w:t>。</w:t>
      </w:r>
    </w:p>
    <w:p w14:paraId="2F012FCF" w14:textId="62A247F5" w:rsidR="00862E85" w:rsidRPr="00862E85" w:rsidRDefault="00862E85" w:rsidP="00862E85">
      <w:pPr>
        <w:jc w:val="center"/>
        <w:rPr>
          <w:rFonts w:eastAsia="黑体" w:cs="Times New Roman"/>
        </w:rPr>
      </w:pPr>
      <w:r w:rsidRPr="002A0BDB">
        <w:rPr>
          <w:rFonts w:eastAsia="黑体" w:cs="Times New Roman"/>
        </w:rPr>
        <w:t>表</w:t>
      </w:r>
      <w:r>
        <w:rPr>
          <w:rFonts w:eastAsia="黑体" w:cs="Times New Roman" w:hint="eastAsia"/>
        </w:rPr>
        <w:t>9-4</w:t>
      </w:r>
      <w:r w:rsidRPr="002A0BDB">
        <w:rPr>
          <w:rFonts w:eastAsia="黑体" w:cs="Times New Roman" w:hint="eastAsia"/>
        </w:rPr>
        <w:t xml:space="preserve"> </w:t>
      </w:r>
      <w:r>
        <w:rPr>
          <w:rFonts w:eastAsia="黑体" w:cs="Times New Roman" w:hint="eastAsia"/>
        </w:rPr>
        <w:t>云岗</w:t>
      </w:r>
      <w:r w:rsidRPr="002A0BDB">
        <w:rPr>
          <w:rFonts w:eastAsia="黑体" w:cs="Times New Roman" w:hint="eastAsia"/>
        </w:rPr>
        <w:t>站</w:t>
      </w:r>
      <w:r>
        <w:rPr>
          <w:rFonts w:eastAsia="黑体" w:cs="Times New Roman" w:hint="eastAsia"/>
        </w:rPr>
        <w:t>噪声监测</w:t>
      </w:r>
      <w:r w:rsidRPr="002A0BDB">
        <w:rPr>
          <w:rFonts w:eastAsia="黑体" w:cs="Times New Roman" w:hint="eastAsia"/>
        </w:rPr>
        <w:t>结果</w:t>
      </w:r>
    </w:p>
    <w:tbl>
      <w:tblPr>
        <w:tblW w:w="499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000" w:firstRow="0" w:lastRow="0" w:firstColumn="0" w:lastColumn="0" w:noHBand="0" w:noVBand="0"/>
      </w:tblPr>
      <w:tblGrid>
        <w:gridCol w:w="727"/>
        <w:gridCol w:w="2482"/>
        <w:gridCol w:w="1315"/>
        <w:gridCol w:w="1303"/>
        <w:gridCol w:w="1181"/>
        <w:gridCol w:w="1283"/>
      </w:tblGrid>
      <w:tr w:rsidR="00862E85" w14:paraId="046FA176" w14:textId="77777777" w:rsidTr="00D24DF7">
        <w:trPr>
          <w:trHeight w:hRule="exact" w:val="454"/>
          <w:jc w:val="center"/>
        </w:trPr>
        <w:tc>
          <w:tcPr>
            <w:tcW w:w="438" w:type="pct"/>
            <w:vMerge w:val="restart"/>
            <w:vAlign w:val="center"/>
          </w:tcPr>
          <w:p w14:paraId="071F496E" w14:textId="77777777" w:rsidR="00862E85" w:rsidRPr="00862E85" w:rsidRDefault="00862E85" w:rsidP="00AC4863">
            <w:pPr>
              <w:jc w:val="center"/>
              <w:rPr>
                <w:rFonts w:eastAsia="宋体" w:cs="Times New Roman"/>
                <w:noProof/>
                <w:color w:val="000000"/>
                <w:kern w:val="0"/>
                <w:sz w:val="20"/>
                <w:szCs w:val="20"/>
              </w:rPr>
            </w:pPr>
            <w:r w:rsidRPr="00862E85">
              <w:rPr>
                <w:rFonts w:eastAsia="宋体" w:cs="Times New Roman"/>
                <w:noProof/>
                <w:color w:val="000000"/>
                <w:kern w:val="0"/>
                <w:sz w:val="20"/>
                <w:szCs w:val="20"/>
              </w:rPr>
              <w:t>序号</w:t>
            </w:r>
          </w:p>
        </w:tc>
        <w:tc>
          <w:tcPr>
            <w:tcW w:w="1497" w:type="pct"/>
            <w:vMerge w:val="restart"/>
            <w:vAlign w:val="center"/>
          </w:tcPr>
          <w:p w14:paraId="5650B449" w14:textId="77777777" w:rsidR="00862E85" w:rsidRPr="00862E85" w:rsidRDefault="00862E85" w:rsidP="00AC4863">
            <w:pPr>
              <w:jc w:val="center"/>
              <w:rPr>
                <w:rFonts w:eastAsia="宋体" w:cs="Times New Roman"/>
                <w:noProof/>
                <w:color w:val="000000"/>
                <w:kern w:val="0"/>
                <w:sz w:val="20"/>
                <w:szCs w:val="20"/>
              </w:rPr>
            </w:pPr>
            <w:r w:rsidRPr="00862E85">
              <w:rPr>
                <w:rFonts w:eastAsia="宋体" w:cs="Times New Roman"/>
                <w:noProof/>
                <w:color w:val="000000"/>
                <w:kern w:val="0"/>
                <w:sz w:val="20"/>
                <w:szCs w:val="20"/>
              </w:rPr>
              <w:t>点位描述</w:t>
            </w:r>
          </w:p>
        </w:tc>
        <w:tc>
          <w:tcPr>
            <w:tcW w:w="1579" w:type="pct"/>
            <w:gridSpan w:val="2"/>
            <w:vAlign w:val="center"/>
          </w:tcPr>
          <w:p w14:paraId="71213E9E" w14:textId="0A4755DD" w:rsidR="00862E85" w:rsidRPr="00862E85" w:rsidRDefault="00862E85" w:rsidP="00AC4863">
            <w:pPr>
              <w:jc w:val="center"/>
              <w:rPr>
                <w:rFonts w:eastAsia="宋体" w:cs="Times New Roman"/>
                <w:noProof/>
                <w:color w:val="000000"/>
                <w:kern w:val="0"/>
                <w:sz w:val="20"/>
                <w:szCs w:val="20"/>
              </w:rPr>
            </w:pPr>
            <w:r w:rsidRPr="00862E85">
              <w:rPr>
                <w:rFonts w:eastAsia="宋体" w:cs="Times New Roman"/>
                <w:noProof/>
                <w:color w:val="000000"/>
                <w:kern w:val="0"/>
                <w:sz w:val="20"/>
                <w:szCs w:val="20"/>
              </w:rPr>
              <w:t>202</w:t>
            </w:r>
            <w:r w:rsidRPr="00862E85">
              <w:rPr>
                <w:rFonts w:eastAsia="宋体" w:cs="Times New Roman" w:hint="eastAsia"/>
                <w:noProof/>
                <w:color w:val="000000"/>
                <w:kern w:val="0"/>
                <w:sz w:val="20"/>
                <w:szCs w:val="20"/>
              </w:rPr>
              <w:t>5</w:t>
            </w:r>
            <w:r w:rsidRPr="00862E85">
              <w:rPr>
                <w:rFonts w:eastAsia="宋体" w:cs="Times New Roman"/>
                <w:noProof/>
                <w:color w:val="000000"/>
                <w:kern w:val="0"/>
                <w:sz w:val="20"/>
                <w:szCs w:val="20"/>
              </w:rPr>
              <w:t>年</w:t>
            </w:r>
            <w:r w:rsidR="00D24DF7">
              <w:rPr>
                <w:rFonts w:eastAsia="宋体" w:cs="Times New Roman" w:hint="eastAsia"/>
                <w:noProof/>
                <w:color w:val="000000"/>
                <w:kern w:val="0"/>
                <w:sz w:val="20"/>
                <w:szCs w:val="20"/>
              </w:rPr>
              <w:t>3</w:t>
            </w:r>
            <w:r w:rsidRPr="00862E85">
              <w:rPr>
                <w:rFonts w:eastAsia="宋体" w:cs="Times New Roman"/>
                <w:noProof/>
                <w:color w:val="000000"/>
                <w:kern w:val="0"/>
                <w:sz w:val="20"/>
                <w:szCs w:val="20"/>
              </w:rPr>
              <w:t>月</w:t>
            </w:r>
            <w:r w:rsidR="00D24DF7">
              <w:rPr>
                <w:rFonts w:eastAsia="宋体" w:cs="Times New Roman" w:hint="eastAsia"/>
                <w:noProof/>
                <w:color w:val="000000"/>
                <w:kern w:val="0"/>
                <w:sz w:val="20"/>
                <w:szCs w:val="20"/>
              </w:rPr>
              <w:t>7</w:t>
            </w:r>
            <w:r w:rsidRPr="00862E85">
              <w:rPr>
                <w:rFonts w:eastAsia="宋体" w:cs="Times New Roman"/>
                <w:noProof/>
                <w:color w:val="000000"/>
                <w:kern w:val="0"/>
                <w:sz w:val="20"/>
                <w:szCs w:val="20"/>
              </w:rPr>
              <w:t>日</w:t>
            </w:r>
          </w:p>
        </w:tc>
        <w:tc>
          <w:tcPr>
            <w:tcW w:w="1486" w:type="pct"/>
            <w:gridSpan w:val="2"/>
            <w:vAlign w:val="center"/>
          </w:tcPr>
          <w:p w14:paraId="236C1508" w14:textId="1D178408" w:rsidR="00862E85" w:rsidRPr="00862E85" w:rsidRDefault="00862E85" w:rsidP="00AC4863">
            <w:pPr>
              <w:jc w:val="center"/>
              <w:rPr>
                <w:rFonts w:eastAsia="宋体" w:cs="Times New Roman"/>
                <w:noProof/>
                <w:color w:val="000000"/>
                <w:kern w:val="0"/>
                <w:sz w:val="20"/>
                <w:szCs w:val="20"/>
              </w:rPr>
            </w:pPr>
            <w:r w:rsidRPr="00862E85">
              <w:rPr>
                <w:rFonts w:eastAsia="宋体" w:cs="Times New Roman"/>
                <w:noProof/>
                <w:color w:val="000000"/>
                <w:kern w:val="0"/>
                <w:sz w:val="20"/>
                <w:szCs w:val="20"/>
              </w:rPr>
              <w:t>202</w:t>
            </w:r>
            <w:r w:rsidRPr="00862E85">
              <w:rPr>
                <w:rFonts w:eastAsia="宋体" w:cs="Times New Roman" w:hint="eastAsia"/>
                <w:noProof/>
                <w:color w:val="000000"/>
                <w:kern w:val="0"/>
                <w:sz w:val="20"/>
                <w:szCs w:val="20"/>
              </w:rPr>
              <w:t>5</w:t>
            </w:r>
            <w:r w:rsidRPr="00862E85">
              <w:rPr>
                <w:rFonts w:eastAsia="宋体" w:cs="Times New Roman"/>
                <w:noProof/>
                <w:color w:val="000000"/>
                <w:kern w:val="0"/>
                <w:sz w:val="20"/>
                <w:szCs w:val="20"/>
              </w:rPr>
              <w:t>年</w:t>
            </w:r>
            <w:r w:rsidR="00D24DF7">
              <w:rPr>
                <w:rFonts w:eastAsia="宋体" w:cs="Times New Roman" w:hint="eastAsia"/>
                <w:noProof/>
                <w:color w:val="000000"/>
                <w:kern w:val="0"/>
                <w:sz w:val="20"/>
                <w:szCs w:val="20"/>
              </w:rPr>
              <w:t>3</w:t>
            </w:r>
            <w:r w:rsidRPr="00862E85">
              <w:rPr>
                <w:rFonts w:eastAsia="宋体" w:cs="Times New Roman"/>
                <w:noProof/>
                <w:color w:val="000000"/>
                <w:kern w:val="0"/>
                <w:sz w:val="20"/>
                <w:szCs w:val="20"/>
              </w:rPr>
              <w:t>月</w:t>
            </w:r>
            <w:r w:rsidR="00D24DF7">
              <w:rPr>
                <w:rFonts w:eastAsia="宋体" w:cs="Times New Roman" w:hint="eastAsia"/>
                <w:noProof/>
                <w:color w:val="000000"/>
                <w:kern w:val="0"/>
                <w:sz w:val="20"/>
                <w:szCs w:val="20"/>
              </w:rPr>
              <w:t>8</w:t>
            </w:r>
            <w:r w:rsidRPr="00862E85">
              <w:rPr>
                <w:rFonts w:eastAsia="宋体" w:cs="Times New Roman"/>
                <w:noProof/>
                <w:color w:val="000000"/>
                <w:kern w:val="0"/>
                <w:sz w:val="20"/>
                <w:szCs w:val="20"/>
              </w:rPr>
              <w:t>日</w:t>
            </w:r>
          </w:p>
        </w:tc>
      </w:tr>
      <w:tr w:rsidR="00862E85" w14:paraId="0E32576E" w14:textId="77777777" w:rsidTr="00D24DF7">
        <w:trPr>
          <w:trHeight w:hRule="exact" w:val="659"/>
          <w:jc w:val="center"/>
        </w:trPr>
        <w:tc>
          <w:tcPr>
            <w:tcW w:w="438" w:type="pct"/>
            <w:vMerge/>
            <w:vAlign w:val="center"/>
          </w:tcPr>
          <w:p w14:paraId="4991DF45" w14:textId="77777777" w:rsidR="00862E85" w:rsidRPr="00862E85" w:rsidRDefault="00862E85" w:rsidP="00AC4863">
            <w:pPr>
              <w:jc w:val="center"/>
              <w:rPr>
                <w:rFonts w:eastAsia="宋体" w:cs="Times New Roman"/>
                <w:noProof/>
                <w:color w:val="000000"/>
                <w:sz w:val="20"/>
                <w:szCs w:val="20"/>
              </w:rPr>
            </w:pPr>
          </w:p>
        </w:tc>
        <w:tc>
          <w:tcPr>
            <w:tcW w:w="1497" w:type="pct"/>
            <w:vMerge/>
            <w:vAlign w:val="center"/>
          </w:tcPr>
          <w:p w14:paraId="7C2F24C4" w14:textId="77777777" w:rsidR="00862E85" w:rsidRPr="00862E85" w:rsidRDefault="00862E85" w:rsidP="00AC4863">
            <w:pPr>
              <w:jc w:val="center"/>
              <w:rPr>
                <w:rFonts w:eastAsia="宋体" w:cs="Times New Roman"/>
                <w:noProof/>
                <w:color w:val="000000"/>
                <w:sz w:val="20"/>
                <w:szCs w:val="20"/>
              </w:rPr>
            </w:pPr>
          </w:p>
        </w:tc>
        <w:tc>
          <w:tcPr>
            <w:tcW w:w="793" w:type="pct"/>
            <w:vAlign w:val="center"/>
          </w:tcPr>
          <w:p w14:paraId="37A27714" w14:textId="77777777" w:rsidR="00862E85" w:rsidRPr="00862E85" w:rsidRDefault="00862E85" w:rsidP="00AC4863">
            <w:pPr>
              <w:jc w:val="center"/>
              <w:rPr>
                <w:rFonts w:eastAsia="宋体" w:cs="Times New Roman"/>
                <w:noProof/>
                <w:color w:val="000000"/>
                <w:sz w:val="20"/>
                <w:szCs w:val="20"/>
              </w:rPr>
            </w:pPr>
            <w:r w:rsidRPr="00862E85">
              <w:rPr>
                <w:rFonts w:eastAsia="宋体" w:cs="Times New Roman"/>
                <w:noProof/>
                <w:color w:val="000000"/>
                <w:kern w:val="0"/>
                <w:sz w:val="20"/>
                <w:szCs w:val="20"/>
              </w:rPr>
              <w:t>昼间</w:t>
            </w:r>
            <w:r w:rsidRPr="00862E85">
              <w:rPr>
                <w:rFonts w:eastAsia="宋体" w:cs="Times New Roman"/>
                <w:noProof/>
                <w:color w:val="000000"/>
                <w:kern w:val="0"/>
                <w:sz w:val="20"/>
                <w:szCs w:val="20"/>
              </w:rPr>
              <w:t>dB</w:t>
            </w:r>
            <w:r w:rsidRPr="00862E85">
              <w:rPr>
                <w:rFonts w:eastAsia="宋体" w:cs="Times New Roman"/>
                <w:noProof/>
                <w:color w:val="000000"/>
                <w:kern w:val="0"/>
                <w:sz w:val="20"/>
                <w:szCs w:val="20"/>
              </w:rPr>
              <w:t>（</w:t>
            </w:r>
            <w:r w:rsidRPr="00862E85">
              <w:rPr>
                <w:rFonts w:eastAsia="宋体" w:cs="Times New Roman"/>
                <w:noProof/>
                <w:color w:val="000000"/>
                <w:kern w:val="0"/>
                <w:sz w:val="20"/>
                <w:szCs w:val="20"/>
              </w:rPr>
              <w:t>A</w:t>
            </w:r>
            <w:r w:rsidRPr="00862E85">
              <w:rPr>
                <w:rFonts w:eastAsia="宋体" w:cs="Times New Roman"/>
                <w:noProof/>
                <w:color w:val="000000"/>
                <w:kern w:val="0"/>
                <w:sz w:val="20"/>
                <w:szCs w:val="20"/>
              </w:rPr>
              <w:t>）</w:t>
            </w:r>
          </w:p>
        </w:tc>
        <w:tc>
          <w:tcPr>
            <w:tcW w:w="786" w:type="pct"/>
            <w:vAlign w:val="center"/>
          </w:tcPr>
          <w:p w14:paraId="6EBF081D" w14:textId="77777777" w:rsidR="00862E85" w:rsidRPr="00862E85" w:rsidRDefault="00862E85" w:rsidP="00AC4863">
            <w:pPr>
              <w:jc w:val="center"/>
              <w:rPr>
                <w:rFonts w:eastAsia="宋体" w:cs="Times New Roman"/>
                <w:noProof/>
                <w:color w:val="000000"/>
                <w:kern w:val="0"/>
                <w:sz w:val="20"/>
                <w:szCs w:val="20"/>
              </w:rPr>
            </w:pPr>
            <w:r w:rsidRPr="00862E85">
              <w:rPr>
                <w:rFonts w:eastAsia="宋体" w:cs="Times New Roman"/>
                <w:noProof/>
                <w:color w:val="000000"/>
                <w:kern w:val="0"/>
                <w:sz w:val="20"/>
                <w:szCs w:val="20"/>
              </w:rPr>
              <w:t>夜间</w:t>
            </w:r>
            <w:r w:rsidRPr="00862E85">
              <w:rPr>
                <w:rFonts w:eastAsia="宋体" w:cs="Times New Roman"/>
                <w:noProof/>
                <w:color w:val="000000"/>
                <w:kern w:val="0"/>
                <w:sz w:val="20"/>
                <w:szCs w:val="20"/>
              </w:rPr>
              <w:t>dB</w:t>
            </w:r>
            <w:r w:rsidRPr="00862E85">
              <w:rPr>
                <w:rFonts w:eastAsia="宋体" w:cs="Times New Roman"/>
                <w:noProof/>
                <w:color w:val="000000"/>
                <w:kern w:val="0"/>
                <w:sz w:val="20"/>
                <w:szCs w:val="20"/>
              </w:rPr>
              <w:t>（</w:t>
            </w:r>
            <w:r w:rsidRPr="00862E85">
              <w:rPr>
                <w:rFonts w:eastAsia="宋体" w:cs="Times New Roman"/>
                <w:noProof/>
                <w:color w:val="000000"/>
                <w:kern w:val="0"/>
                <w:sz w:val="20"/>
                <w:szCs w:val="20"/>
              </w:rPr>
              <w:t>A</w:t>
            </w:r>
            <w:r w:rsidRPr="00862E85">
              <w:rPr>
                <w:rFonts w:eastAsia="宋体" w:cs="Times New Roman"/>
                <w:noProof/>
                <w:color w:val="000000"/>
                <w:kern w:val="0"/>
                <w:sz w:val="20"/>
                <w:szCs w:val="20"/>
              </w:rPr>
              <w:t>）</w:t>
            </w:r>
          </w:p>
        </w:tc>
        <w:tc>
          <w:tcPr>
            <w:tcW w:w="712" w:type="pct"/>
            <w:vAlign w:val="center"/>
          </w:tcPr>
          <w:p w14:paraId="31A7362C" w14:textId="77777777" w:rsidR="00862E85" w:rsidRPr="00862E85" w:rsidRDefault="00862E85" w:rsidP="00AC4863">
            <w:pPr>
              <w:jc w:val="center"/>
              <w:rPr>
                <w:rFonts w:eastAsia="宋体" w:cs="Times New Roman"/>
                <w:noProof/>
                <w:color w:val="000000"/>
                <w:sz w:val="20"/>
                <w:szCs w:val="20"/>
              </w:rPr>
            </w:pPr>
            <w:r w:rsidRPr="00862E85">
              <w:rPr>
                <w:rFonts w:eastAsia="宋体" w:cs="Times New Roman"/>
                <w:noProof/>
                <w:color w:val="000000"/>
                <w:kern w:val="0"/>
                <w:sz w:val="20"/>
                <w:szCs w:val="20"/>
              </w:rPr>
              <w:t>昼间</w:t>
            </w:r>
            <w:r w:rsidRPr="00862E85">
              <w:rPr>
                <w:rFonts w:eastAsia="宋体" w:cs="Times New Roman"/>
                <w:noProof/>
                <w:color w:val="000000"/>
                <w:kern w:val="0"/>
                <w:sz w:val="20"/>
                <w:szCs w:val="20"/>
              </w:rPr>
              <w:t>dB</w:t>
            </w:r>
            <w:r w:rsidRPr="00862E85">
              <w:rPr>
                <w:rFonts w:eastAsia="宋体" w:cs="Times New Roman"/>
                <w:noProof/>
                <w:color w:val="000000"/>
                <w:kern w:val="0"/>
                <w:sz w:val="20"/>
                <w:szCs w:val="20"/>
              </w:rPr>
              <w:t>（</w:t>
            </w:r>
            <w:r w:rsidRPr="00862E85">
              <w:rPr>
                <w:rFonts w:eastAsia="宋体" w:cs="Times New Roman"/>
                <w:noProof/>
                <w:color w:val="000000"/>
                <w:kern w:val="0"/>
                <w:sz w:val="20"/>
                <w:szCs w:val="20"/>
              </w:rPr>
              <w:t>A</w:t>
            </w:r>
            <w:r w:rsidRPr="00862E85">
              <w:rPr>
                <w:rFonts w:eastAsia="宋体" w:cs="Times New Roman"/>
                <w:noProof/>
                <w:color w:val="000000"/>
                <w:kern w:val="0"/>
                <w:sz w:val="20"/>
                <w:szCs w:val="20"/>
              </w:rPr>
              <w:t>）</w:t>
            </w:r>
          </w:p>
        </w:tc>
        <w:tc>
          <w:tcPr>
            <w:tcW w:w="774" w:type="pct"/>
            <w:vAlign w:val="center"/>
          </w:tcPr>
          <w:p w14:paraId="76D616B7" w14:textId="77777777" w:rsidR="00862E85" w:rsidRPr="00862E85" w:rsidRDefault="00862E85" w:rsidP="00AC4863">
            <w:pPr>
              <w:jc w:val="center"/>
              <w:rPr>
                <w:rFonts w:eastAsia="宋体" w:cs="Times New Roman"/>
                <w:noProof/>
                <w:color w:val="000000"/>
                <w:kern w:val="0"/>
                <w:sz w:val="20"/>
                <w:szCs w:val="20"/>
              </w:rPr>
            </w:pPr>
            <w:r w:rsidRPr="00862E85">
              <w:rPr>
                <w:rFonts w:eastAsia="宋体" w:cs="Times New Roman"/>
                <w:noProof/>
                <w:color w:val="000000"/>
                <w:kern w:val="0"/>
                <w:sz w:val="20"/>
                <w:szCs w:val="20"/>
              </w:rPr>
              <w:t>夜间</w:t>
            </w:r>
            <w:r w:rsidRPr="00862E85">
              <w:rPr>
                <w:rFonts w:eastAsia="宋体" w:cs="Times New Roman"/>
                <w:noProof/>
                <w:color w:val="000000"/>
                <w:kern w:val="0"/>
                <w:sz w:val="20"/>
                <w:szCs w:val="20"/>
              </w:rPr>
              <w:t>dB</w:t>
            </w:r>
            <w:r w:rsidRPr="00862E85">
              <w:rPr>
                <w:rFonts w:eastAsia="宋体" w:cs="Times New Roman"/>
                <w:noProof/>
                <w:color w:val="000000"/>
                <w:kern w:val="0"/>
                <w:sz w:val="20"/>
                <w:szCs w:val="20"/>
              </w:rPr>
              <w:t>（</w:t>
            </w:r>
            <w:r w:rsidRPr="00862E85">
              <w:rPr>
                <w:rFonts w:eastAsia="宋体" w:cs="Times New Roman"/>
                <w:noProof/>
                <w:color w:val="000000"/>
                <w:kern w:val="0"/>
                <w:sz w:val="20"/>
                <w:szCs w:val="20"/>
              </w:rPr>
              <w:t>A</w:t>
            </w:r>
            <w:r w:rsidRPr="00862E85">
              <w:rPr>
                <w:rFonts w:eastAsia="宋体" w:cs="Times New Roman"/>
                <w:noProof/>
                <w:color w:val="000000"/>
                <w:kern w:val="0"/>
                <w:sz w:val="20"/>
                <w:szCs w:val="20"/>
              </w:rPr>
              <w:t>）</w:t>
            </w:r>
          </w:p>
        </w:tc>
      </w:tr>
      <w:tr w:rsidR="00D24DF7" w14:paraId="4B629202" w14:textId="77777777" w:rsidTr="00D24DF7">
        <w:trPr>
          <w:trHeight w:hRule="exact" w:val="454"/>
          <w:jc w:val="center"/>
        </w:trPr>
        <w:tc>
          <w:tcPr>
            <w:tcW w:w="438" w:type="pct"/>
            <w:vAlign w:val="center"/>
          </w:tcPr>
          <w:p w14:paraId="3C50CEA2" w14:textId="77777777" w:rsidR="00D24DF7" w:rsidRPr="00862E85" w:rsidRDefault="00D24DF7" w:rsidP="00D24DF7">
            <w:pPr>
              <w:jc w:val="center"/>
              <w:rPr>
                <w:rFonts w:eastAsia="宋体" w:cs="Times New Roman"/>
                <w:noProof/>
                <w:color w:val="000000"/>
                <w:sz w:val="20"/>
                <w:szCs w:val="20"/>
              </w:rPr>
            </w:pPr>
            <w:r w:rsidRPr="00862E85">
              <w:rPr>
                <w:rFonts w:eastAsia="宋体" w:cs="Times New Roman"/>
                <w:noProof/>
                <w:color w:val="000000"/>
                <w:sz w:val="20"/>
                <w:szCs w:val="20"/>
              </w:rPr>
              <w:t>1</w:t>
            </w:r>
          </w:p>
        </w:tc>
        <w:tc>
          <w:tcPr>
            <w:tcW w:w="1497" w:type="pct"/>
            <w:vAlign w:val="center"/>
          </w:tcPr>
          <w:p w14:paraId="0313F51F" w14:textId="51256870" w:rsidR="00D24DF7" w:rsidRPr="00862E85" w:rsidRDefault="00D24DF7" w:rsidP="00D24DF7">
            <w:pPr>
              <w:jc w:val="center"/>
              <w:rPr>
                <w:rFonts w:eastAsia="宋体" w:cs="Times New Roman"/>
                <w:noProof/>
                <w:color w:val="000000"/>
                <w:kern w:val="0"/>
                <w:sz w:val="20"/>
                <w:szCs w:val="20"/>
              </w:rPr>
            </w:pPr>
            <w:r w:rsidRPr="00D24DF7">
              <w:rPr>
                <w:rFonts w:eastAsia="宋体" w:cs="Times New Roman" w:hint="eastAsia"/>
                <w:noProof/>
                <w:color w:val="000000"/>
                <w:kern w:val="0"/>
                <w:sz w:val="20"/>
                <w:szCs w:val="20"/>
              </w:rPr>
              <w:t>南厂界</w:t>
            </w:r>
            <w:r w:rsidRPr="00D24DF7">
              <w:rPr>
                <w:rFonts w:eastAsia="宋体" w:cs="Times New Roman"/>
                <w:noProof/>
                <w:color w:val="000000"/>
                <w:kern w:val="0"/>
                <w:sz w:val="20"/>
                <w:szCs w:val="20"/>
              </w:rPr>
              <w:t>外</w:t>
            </w:r>
            <w:r w:rsidRPr="00D24DF7">
              <w:rPr>
                <w:rFonts w:eastAsia="宋体" w:cs="Times New Roman" w:hint="eastAsia"/>
                <w:noProof/>
                <w:color w:val="000000"/>
                <w:kern w:val="0"/>
                <w:sz w:val="20"/>
                <w:szCs w:val="20"/>
              </w:rPr>
              <w:t>1m</w:t>
            </w:r>
          </w:p>
        </w:tc>
        <w:tc>
          <w:tcPr>
            <w:tcW w:w="793" w:type="pct"/>
            <w:vAlign w:val="center"/>
          </w:tcPr>
          <w:p w14:paraId="2FAF58B1" w14:textId="47372D4B" w:rsidR="00D24DF7" w:rsidRPr="00862E85" w:rsidRDefault="00D24DF7" w:rsidP="00D24DF7">
            <w:pPr>
              <w:jc w:val="center"/>
              <w:rPr>
                <w:rFonts w:eastAsia="宋体" w:cs="Times New Roman"/>
                <w:noProof/>
                <w:color w:val="000000"/>
                <w:kern w:val="0"/>
                <w:sz w:val="20"/>
                <w:szCs w:val="20"/>
              </w:rPr>
            </w:pPr>
            <w:r w:rsidRPr="00D24DF7">
              <w:rPr>
                <w:rFonts w:eastAsia="宋体" w:cs="Times New Roman" w:hint="eastAsia"/>
                <w:noProof/>
                <w:color w:val="000000"/>
                <w:kern w:val="0"/>
                <w:sz w:val="20"/>
                <w:szCs w:val="20"/>
              </w:rPr>
              <w:t>53</w:t>
            </w:r>
          </w:p>
        </w:tc>
        <w:tc>
          <w:tcPr>
            <w:tcW w:w="786" w:type="pct"/>
            <w:vAlign w:val="center"/>
          </w:tcPr>
          <w:p w14:paraId="74EA3B24" w14:textId="3EA93A78" w:rsidR="00D24DF7" w:rsidRPr="00862E85" w:rsidRDefault="00D24DF7" w:rsidP="00D24DF7">
            <w:pPr>
              <w:jc w:val="center"/>
              <w:rPr>
                <w:rFonts w:eastAsia="宋体" w:cs="Times New Roman"/>
                <w:noProof/>
                <w:color w:val="000000"/>
                <w:kern w:val="0"/>
                <w:sz w:val="20"/>
                <w:szCs w:val="20"/>
              </w:rPr>
            </w:pPr>
            <w:r w:rsidRPr="00D24DF7">
              <w:rPr>
                <w:rFonts w:eastAsia="宋体" w:cs="Times New Roman" w:hint="eastAsia"/>
                <w:noProof/>
                <w:color w:val="000000"/>
                <w:kern w:val="0"/>
                <w:sz w:val="20"/>
                <w:szCs w:val="20"/>
              </w:rPr>
              <w:t>42</w:t>
            </w:r>
          </w:p>
        </w:tc>
        <w:tc>
          <w:tcPr>
            <w:tcW w:w="712" w:type="pct"/>
            <w:vAlign w:val="center"/>
          </w:tcPr>
          <w:p w14:paraId="58EBD7CD" w14:textId="6F7497F4" w:rsidR="00D24DF7" w:rsidRPr="00862E85" w:rsidRDefault="00D24DF7" w:rsidP="00D24DF7">
            <w:pPr>
              <w:jc w:val="center"/>
              <w:rPr>
                <w:rFonts w:eastAsia="宋体" w:cs="Times New Roman"/>
                <w:noProof/>
                <w:color w:val="000000"/>
                <w:kern w:val="0"/>
                <w:sz w:val="20"/>
                <w:szCs w:val="20"/>
              </w:rPr>
            </w:pPr>
            <w:r w:rsidRPr="00D24DF7">
              <w:rPr>
                <w:rFonts w:eastAsia="宋体" w:cs="Times New Roman" w:hint="eastAsia"/>
                <w:noProof/>
                <w:color w:val="000000"/>
                <w:kern w:val="0"/>
                <w:sz w:val="20"/>
                <w:szCs w:val="20"/>
              </w:rPr>
              <w:t>53</w:t>
            </w:r>
          </w:p>
        </w:tc>
        <w:tc>
          <w:tcPr>
            <w:tcW w:w="774" w:type="pct"/>
            <w:vAlign w:val="center"/>
          </w:tcPr>
          <w:p w14:paraId="6AC2B9E6" w14:textId="14FBE195" w:rsidR="00D24DF7" w:rsidRPr="00862E85" w:rsidRDefault="00D24DF7" w:rsidP="00D24DF7">
            <w:pPr>
              <w:jc w:val="center"/>
              <w:rPr>
                <w:rFonts w:eastAsia="宋体" w:cs="Times New Roman"/>
                <w:noProof/>
                <w:color w:val="000000"/>
                <w:kern w:val="0"/>
                <w:sz w:val="20"/>
                <w:szCs w:val="20"/>
              </w:rPr>
            </w:pPr>
            <w:r w:rsidRPr="00D24DF7">
              <w:rPr>
                <w:rFonts w:eastAsia="宋体" w:cs="Times New Roman" w:hint="eastAsia"/>
                <w:noProof/>
                <w:color w:val="000000"/>
                <w:kern w:val="0"/>
                <w:sz w:val="20"/>
                <w:szCs w:val="20"/>
              </w:rPr>
              <w:t>43</w:t>
            </w:r>
          </w:p>
        </w:tc>
      </w:tr>
      <w:tr w:rsidR="00D24DF7" w14:paraId="427C11C6" w14:textId="77777777" w:rsidTr="00D24DF7">
        <w:trPr>
          <w:trHeight w:hRule="exact" w:val="454"/>
          <w:jc w:val="center"/>
        </w:trPr>
        <w:tc>
          <w:tcPr>
            <w:tcW w:w="438" w:type="pct"/>
            <w:vAlign w:val="center"/>
          </w:tcPr>
          <w:p w14:paraId="1F882E52" w14:textId="77777777" w:rsidR="00D24DF7" w:rsidRPr="00862E85" w:rsidRDefault="00D24DF7" w:rsidP="00D24DF7">
            <w:pPr>
              <w:jc w:val="center"/>
              <w:rPr>
                <w:rFonts w:eastAsia="宋体" w:cs="Times New Roman"/>
                <w:noProof/>
                <w:color w:val="000000"/>
                <w:sz w:val="20"/>
                <w:szCs w:val="20"/>
              </w:rPr>
            </w:pPr>
            <w:r w:rsidRPr="00862E85">
              <w:rPr>
                <w:rFonts w:eastAsia="宋体" w:cs="Times New Roman"/>
                <w:noProof/>
                <w:color w:val="000000"/>
                <w:sz w:val="20"/>
                <w:szCs w:val="20"/>
              </w:rPr>
              <w:t>2</w:t>
            </w:r>
          </w:p>
        </w:tc>
        <w:tc>
          <w:tcPr>
            <w:tcW w:w="1497" w:type="pct"/>
            <w:vAlign w:val="center"/>
          </w:tcPr>
          <w:p w14:paraId="4665C03A" w14:textId="7A3803EA" w:rsidR="00D24DF7" w:rsidRPr="00862E85" w:rsidRDefault="00D24DF7" w:rsidP="00D24DF7">
            <w:pPr>
              <w:jc w:val="center"/>
              <w:rPr>
                <w:rFonts w:eastAsia="宋体" w:cs="Times New Roman"/>
                <w:noProof/>
                <w:color w:val="000000"/>
                <w:kern w:val="0"/>
                <w:sz w:val="20"/>
                <w:szCs w:val="20"/>
              </w:rPr>
            </w:pPr>
            <w:r w:rsidRPr="00D24DF7">
              <w:rPr>
                <w:rFonts w:eastAsia="宋体" w:cs="Times New Roman" w:hint="eastAsia"/>
                <w:noProof/>
                <w:color w:val="000000"/>
                <w:kern w:val="0"/>
                <w:sz w:val="20"/>
                <w:szCs w:val="20"/>
              </w:rPr>
              <w:t>东</w:t>
            </w:r>
            <w:r w:rsidRPr="00D24DF7">
              <w:rPr>
                <w:rFonts w:eastAsia="宋体" w:cs="Times New Roman"/>
                <w:noProof/>
                <w:color w:val="000000"/>
                <w:kern w:val="0"/>
                <w:sz w:val="20"/>
                <w:szCs w:val="20"/>
              </w:rPr>
              <w:t>厂界外</w:t>
            </w:r>
            <w:r w:rsidRPr="00D24DF7">
              <w:rPr>
                <w:rFonts w:eastAsia="宋体" w:cs="Times New Roman" w:hint="eastAsia"/>
                <w:noProof/>
                <w:color w:val="000000"/>
                <w:kern w:val="0"/>
                <w:sz w:val="20"/>
                <w:szCs w:val="20"/>
              </w:rPr>
              <w:t>1m</w:t>
            </w:r>
          </w:p>
        </w:tc>
        <w:tc>
          <w:tcPr>
            <w:tcW w:w="793" w:type="pct"/>
            <w:vAlign w:val="center"/>
          </w:tcPr>
          <w:p w14:paraId="488C5300" w14:textId="296826C8" w:rsidR="00D24DF7" w:rsidRPr="00862E85" w:rsidRDefault="00D24DF7" w:rsidP="00D24DF7">
            <w:pPr>
              <w:jc w:val="center"/>
              <w:rPr>
                <w:rFonts w:eastAsia="宋体" w:cs="Times New Roman"/>
                <w:noProof/>
                <w:color w:val="000000"/>
                <w:kern w:val="0"/>
                <w:sz w:val="20"/>
                <w:szCs w:val="20"/>
              </w:rPr>
            </w:pPr>
            <w:r w:rsidRPr="00D24DF7">
              <w:rPr>
                <w:rFonts w:eastAsia="宋体" w:cs="Times New Roman" w:hint="eastAsia"/>
                <w:noProof/>
                <w:color w:val="000000"/>
                <w:kern w:val="0"/>
                <w:sz w:val="20"/>
                <w:szCs w:val="20"/>
              </w:rPr>
              <w:t>51</w:t>
            </w:r>
          </w:p>
        </w:tc>
        <w:tc>
          <w:tcPr>
            <w:tcW w:w="786" w:type="pct"/>
            <w:vAlign w:val="center"/>
          </w:tcPr>
          <w:p w14:paraId="4A591059" w14:textId="105E56FC" w:rsidR="00D24DF7" w:rsidRPr="00862E85" w:rsidRDefault="00D24DF7" w:rsidP="00D24DF7">
            <w:pPr>
              <w:jc w:val="center"/>
              <w:rPr>
                <w:rFonts w:eastAsia="宋体" w:cs="Times New Roman"/>
                <w:noProof/>
                <w:color w:val="000000"/>
                <w:kern w:val="0"/>
                <w:sz w:val="20"/>
                <w:szCs w:val="20"/>
              </w:rPr>
            </w:pPr>
            <w:r w:rsidRPr="00D24DF7">
              <w:rPr>
                <w:rFonts w:eastAsia="宋体" w:cs="Times New Roman" w:hint="eastAsia"/>
                <w:noProof/>
                <w:color w:val="000000"/>
                <w:kern w:val="0"/>
                <w:sz w:val="20"/>
                <w:szCs w:val="20"/>
              </w:rPr>
              <w:t>43</w:t>
            </w:r>
          </w:p>
        </w:tc>
        <w:tc>
          <w:tcPr>
            <w:tcW w:w="712" w:type="pct"/>
            <w:vAlign w:val="center"/>
          </w:tcPr>
          <w:p w14:paraId="55D50F01" w14:textId="2274662D" w:rsidR="00D24DF7" w:rsidRPr="00862E85" w:rsidRDefault="00D24DF7" w:rsidP="00D24DF7">
            <w:pPr>
              <w:jc w:val="center"/>
              <w:rPr>
                <w:rFonts w:eastAsia="宋体" w:cs="Times New Roman"/>
                <w:noProof/>
                <w:color w:val="000000"/>
                <w:kern w:val="0"/>
                <w:sz w:val="20"/>
                <w:szCs w:val="20"/>
              </w:rPr>
            </w:pPr>
            <w:r w:rsidRPr="00D24DF7">
              <w:rPr>
                <w:rFonts w:eastAsia="宋体" w:cs="Times New Roman" w:hint="eastAsia"/>
                <w:noProof/>
                <w:color w:val="000000"/>
                <w:kern w:val="0"/>
                <w:sz w:val="20"/>
                <w:szCs w:val="20"/>
              </w:rPr>
              <w:t>52</w:t>
            </w:r>
          </w:p>
        </w:tc>
        <w:tc>
          <w:tcPr>
            <w:tcW w:w="774" w:type="pct"/>
            <w:vAlign w:val="center"/>
          </w:tcPr>
          <w:p w14:paraId="69AD900C" w14:textId="6B022FD5" w:rsidR="00D24DF7" w:rsidRPr="00862E85" w:rsidRDefault="00D24DF7" w:rsidP="00D24DF7">
            <w:pPr>
              <w:jc w:val="center"/>
              <w:rPr>
                <w:rFonts w:eastAsia="宋体" w:cs="Times New Roman"/>
                <w:noProof/>
                <w:color w:val="000000"/>
                <w:kern w:val="0"/>
                <w:sz w:val="20"/>
                <w:szCs w:val="20"/>
              </w:rPr>
            </w:pPr>
            <w:r w:rsidRPr="00D24DF7">
              <w:rPr>
                <w:rFonts w:eastAsia="宋体" w:cs="Times New Roman" w:hint="eastAsia"/>
                <w:noProof/>
                <w:color w:val="000000"/>
                <w:kern w:val="0"/>
                <w:sz w:val="20"/>
                <w:szCs w:val="20"/>
              </w:rPr>
              <w:t>43</w:t>
            </w:r>
          </w:p>
        </w:tc>
      </w:tr>
      <w:tr w:rsidR="00D24DF7" w14:paraId="3A237009" w14:textId="77777777" w:rsidTr="00D24DF7">
        <w:trPr>
          <w:trHeight w:hRule="exact" w:val="454"/>
          <w:jc w:val="center"/>
        </w:trPr>
        <w:tc>
          <w:tcPr>
            <w:tcW w:w="438" w:type="pct"/>
            <w:vAlign w:val="center"/>
          </w:tcPr>
          <w:p w14:paraId="2CC2A49C" w14:textId="77777777" w:rsidR="00D24DF7" w:rsidRPr="00862E85" w:rsidRDefault="00D24DF7" w:rsidP="00D24DF7">
            <w:pPr>
              <w:jc w:val="center"/>
              <w:rPr>
                <w:rFonts w:eastAsia="宋体" w:cs="Times New Roman"/>
                <w:noProof/>
                <w:color w:val="000000"/>
                <w:sz w:val="20"/>
                <w:szCs w:val="20"/>
              </w:rPr>
            </w:pPr>
            <w:r w:rsidRPr="00862E85">
              <w:rPr>
                <w:rFonts w:eastAsia="宋体" w:cs="Times New Roman"/>
                <w:noProof/>
                <w:color w:val="000000"/>
                <w:sz w:val="20"/>
                <w:szCs w:val="20"/>
              </w:rPr>
              <w:t>3</w:t>
            </w:r>
          </w:p>
        </w:tc>
        <w:tc>
          <w:tcPr>
            <w:tcW w:w="1497" w:type="pct"/>
            <w:vAlign w:val="center"/>
          </w:tcPr>
          <w:p w14:paraId="4231B9AE" w14:textId="52820832" w:rsidR="00D24DF7" w:rsidRPr="00862E85" w:rsidRDefault="00D24DF7" w:rsidP="00D24DF7">
            <w:pPr>
              <w:jc w:val="center"/>
              <w:rPr>
                <w:rFonts w:eastAsia="宋体" w:cs="Times New Roman"/>
                <w:noProof/>
                <w:color w:val="000000"/>
                <w:kern w:val="0"/>
                <w:sz w:val="20"/>
                <w:szCs w:val="20"/>
              </w:rPr>
            </w:pPr>
            <w:r w:rsidRPr="00D24DF7">
              <w:rPr>
                <w:rFonts w:eastAsia="宋体" w:cs="Times New Roman" w:hint="eastAsia"/>
                <w:noProof/>
                <w:color w:val="000000"/>
                <w:kern w:val="0"/>
                <w:sz w:val="20"/>
                <w:szCs w:val="20"/>
              </w:rPr>
              <w:t>北</w:t>
            </w:r>
            <w:r w:rsidRPr="00D24DF7">
              <w:rPr>
                <w:rFonts w:eastAsia="宋体" w:cs="Times New Roman"/>
                <w:noProof/>
                <w:color w:val="000000"/>
                <w:kern w:val="0"/>
                <w:sz w:val="20"/>
                <w:szCs w:val="20"/>
              </w:rPr>
              <w:t>厂界外</w:t>
            </w:r>
            <w:r w:rsidRPr="00D24DF7">
              <w:rPr>
                <w:rFonts w:eastAsia="宋体" w:cs="Times New Roman" w:hint="eastAsia"/>
                <w:noProof/>
                <w:color w:val="000000"/>
                <w:kern w:val="0"/>
                <w:sz w:val="20"/>
                <w:szCs w:val="20"/>
              </w:rPr>
              <w:t>1m</w:t>
            </w:r>
          </w:p>
        </w:tc>
        <w:tc>
          <w:tcPr>
            <w:tcW w:w="793" w:type="pct"/>
            <w:vAlign w:val="center"/>
          </w:tcPr>
          <w:p w14:paraId="08AD2D38" w14:textId="37644DD2" w:rsidR="00D24DF7" w:rsidRPr="00862E85" w:rsidRDefault="00D24DF7" w:rsidP="00D24DF7">
            <w:pPr>
              <w:jc w:val="center"/>
              <w:rPr>
                <w:rFonts w:eastAsia="宋体" w:cs="Times New Roman"/>
                <w:noProof/>
                <w:color w:val="000000"/>
                <w:kern w:val="0"/>
                <w:sz w:val="20"/>
                <w:szCs w:val="20"/>
              </w:rPr>
            </w:pPr>
            <w:r w:rsidRPr="00D24DF7">
              <w:rPr>
                <w:rFonts w:eastAsia="宋体" w:cs="Times New Roman" w:hint="eastAsia"/>
                <w:noProof/>
                <w:color w:val="000000"/>
                <w:kern w:val="0"/>
                <w:sz w:val="20"/>
                <w:szCs w:val="20"/>
              </w:rPr>
              <w:t>48</w:t>
            </w:r>
          </w:p>
        </w:tc>
        <w:tc>
          <w:tcPr>
            <w:tcW w:w="786" w:type="pct"/>
            <w:vAlign w:val="center"/>
          </w:tcPr>
          <w:p w14:paraId="76AC6B1F" w14:textId="091403A4" w:rsidR="00D24DF7" w:rsidRPr="00862E85" w:rsidRDefault="00D24DF7" w:rsidP="00D24DF7">
            <w:pPr>
              <w:jc w:val="center"/>
              <w:rPr>
                <w:rFonts w:eastAsia="宋体" w:cs="Times New Roman"/>
                <w:noProof/>
                <w:color w:val="000000"/>
                <w:kern w:val="0"/>
                <w:sz w:val="20"/>
                <w:szCs w:val="20"/>
              </w:rPr>
            </w:pPr>
            <w:r w:rsidRPr="00D24DF7">
              <w:rPr>
                <w:rFonts w:eastAsia="宋体" w:cs="Times New Roman" w:hint="eastAsia"/>
                <w:noProof/>
                <w:color w:val="000000"/>
                <w:kern w:val="0"/>
                <w:sz w:val="20"/>
                <w:szCs w:val="20"/>
              </w:rPr>
              <w:t>42</w:t>
            </w:r>
          </w:p>
        </w:tc>
        <w:tc>
          <w:tcPr>
            <w:tcW w:w="712" w:type="pct"/>
            <w:vAlign w:val="center"/>
          </w:tcPr>
          <w:p w14:paraId="4F9683CA" w14:textId="2641978B" w:rsidR="00D24DF7" w:rsidRPr="00862E85" w:rsidRDefault="00D24DF7" w:rsidP="00D24DF7">
            <w:pPr>
              <w:jc w:val="center"/>
              <w:rPr>
                <w:rFonts w:eastAsia="宋体" w:cs="Times New Roman"/>
                <w:noProof/>
                <w:color w:val="000000"/>
                <w:kern w:val="0"/>
                <w:sz w:val="20"/>
                <w:szCs w:val="20"/>
              </w:rPr>
            </w:pPr>
            <w:r w:rsidRPr="00D24DF7">
              <w:rPr>
                <w:rFonts w:eastAsia="宋体" w:cs="Times New Roman" w:hint="eastAsia"/>
                <w:noProof/>
                <w:color w:val="000000"/>
                <w:kern w:val="0"/>
                <w:sz w:val="20"/>
                <w:szCs w:val="20"/>
              </w:rPr>
              <w:t>48</w:t>
            </w:r>
          </w:p>
        </w:tc>
        <w:tc>
          <w:tcPr>
            <w:tcW w:w="774" w:type="pct"/>
            <w:vAlign w:val="center"/>
          </w:tcPr>
          <w:p w14:paraId="5C4ABC37" w14:textId="0FA1196B" w:rsidR="00D24DF7" w:rsidRPr="00862E85" w:rsidRDefault="00D24DF7" w:rsidP="00D24DF7">
            <w:pPr>
              <w:jc w:val="center"/>
              <w:rPr>
                <w:rFonts w:eastAsia="宋体" w:cs="Times New Roman"/>
                <w:noProof/>
                <w:color w:val="000000"/>
                <w:kern w:val="0"/>
                <w:sz w:val="20"/>
                <w:szCs w:val="20"/>
              </w:rPr>
            </w:pPr>
            <w:r w:rsidRPr="00D24DF7">
              <w:rPr>
                <w:rFonts w:eastAsia="宋体" w:cs="Times New Roman" w:hint="eastAsia"/>
                <w:noProof/>
                <w:color w:val="000000"/>
                <w:kern w:val="0"/>
                <w:sz w:val="20"/>
                <w:szCs w:val="20"/>
              </w:rPr>
              <w:t>43</w:t>
            </w:r>
          </w:p>
        </w:tc>
      </w:tr>
      <w:tr w:rsidR="00D24DF7" w14:paraId="60A04619" w14:textId="77777777" w:rsidTr="00D24DF7">
        <w:trPr>
          <w:trHeight w:hRule="exact" w:val="454"/>
          <w:jc w:val="center"/>
        </w:trPr>
        <w:tc>
          <w:tcPr>
            <w:tcW w:w="438" w:type="pct"/>
            <w:vAlign w:val="center"/>
          </w:tcPr>
          <w:p w14:paraId="7C8DCBE1" w14:textId="77777777" w:rsidR="00D24DF7" w:rsidRPr="00862E85" w:rsidRDefault="00D24DF7" w:rsidP="00D24DF7">
            <w:pPr>
              <w:jc w:val="center"/>
              <w:rPr>
                <w:rFonts w:eastAsia="宋体" w:cs="Times New Roman"/>
                <w:noProof/>
                <w:color w:val="000000"/>
                <w:sz w:val="20"/>
                <w:szCs w:val="20"/>
              </w:rPr>
            </w:pPr>
            <w:r w:rsidRPr="00862E85">
              <w:rPr>
                <w:rFonts w:eastAsia="宋体" w:cs="Times New Roman"/>
                <w:noProof/>
                <w:color w:val="000000"/>
                <w:sz w:val="20"/>
                <w:szCs w:val="20"/>
              </w:rPr>
              <w:t>4</w:t>
            </w:r>
          </w:p>
        </w:tc>
        <w:tc>
          <w:tcPr>
            <w:tcW w:w="1497" w:type="pct"/>
            <w:vAlign w:val="center"/>
          </w:tcPr>
          <w:p w14:paraId="66D362EF" w14:textId="12DA46B9" w:rsidR="00D24DF7" w:rsidRPr="00862E85" w:rsidRDefault="00D24DF7" w:rsidP="00D24DF7">
            <w:pPr>
              <w:jc w:val="center"/>
              <w:rPr>
                <w:rFonts w:eastAsia="宋体" w:cs="Times New Roman"/>
                <w:noProof/>
                <w:color w:val="000000"/>
                <w:kern w:val="0"/>
                <w:sz w:val="20"/>
                <w:szCs w:val="20"/>
              </w:rPr>
            </w:pPr>
            <w:r w:rsidRPr="00D24DF7">
              <w:rPr>
                <w:rFonts w:eastAsia="宋体" w:cs="Times New Roman" w:hint="eastAsia"/>
                <w:noProof/>
                <w:color w:val="000000"/>
                <w:kern w:val="0"/>
                <w:sz w:val="20"/>
                <w:szCs w:val="20"/>
              </w:rPr>
              <w:t>西</w:t>
            </w:r>
            <w:r w:rsidRPr="00D24DF7">
              <w:rPr>
                <w:rFonts w:eastAsia="宋体" w:cs="Times New Roman"/>
                <w:noProof/>
                <w:color w:val="000000"/>
                <w:kern w:val="0"/>
                <w:sz w:val="20"/>
                <w:szCs w:val="20"/>
              </w:rPr>
              <w:t>厂界外</w:t>
            </w:r>
            <w:r w:rsidRPr="00D24DF7">
              <w:rPr>
                <w:rFonts w:eastAsia="宋体" w:cs="Times New Roman" w:hint="eastAsia"/>
                <w:noProof/>
                <w:color w:val="000000"/>
                <w:kern w:val="0"/>
                <w:sz w:val="20"/>
                <w:szCs w:val="20"/>
              </w:rPr>
              <w:t>1m</w:t>
            </w:r>
          </w:p>
        </w:tc>
        <w:tc>
          <w:tcPr>
            <w:tcW w:w="793" w:type="pct"/>
            <w:vAlign w:val="center"/>
          </w:tcPr>
          <w:p w14:paraId="56874FC0" w14:textId="29FAEE90" w:rsidR="00D24DF7" w:rsidRPr="00862E85" w:rsidRDefault="00D24DF7" w:rsidP="00D24DF7">
            <w:pPr>
              <w:jc w:val="center"/>
              <w:rPr>
                <w:rFonts w:eastAsia="宋体" w:cs="Times New Roman"/>
                <w:noProof/>
                <w:color w:val="000000"/>
                <w:kern w:val="0"/>
                <w:sz w:val="20"/>
                <w:szCs w:val="20"/>
              </w:rPr>
            </w:pPr>
            <w:r w:rsidRPr="00D24DF7">
              <w:rPr>
                <w:rFonts w:eastAsia="宋体" w:cs="Times New Roman" w:hint="eastAsia"/>
                <w:noProof/>
                <w:color w:val="000000"/>
                <w:kern w:val="0"/>
                <w:sz w:val="20"/>
                <w:szCs w:val="20"/>
              </w:rPr>
              <w:t>46</w:t>
            </w:r>
          </w:p>
        </w:tc>
        <w:tc>
          <w:tcPr>
            <w:tcW w:w="786" w:type="pct"/>
            <w:vAlign w:val="center"/>
          </w:tcPr>
          <w:p w14:paraId="200B6C4B" w14:textId="58175237" w:rsidR="00D24DF7" w:rsidRPr="00862E85" w:rsidRDefault="00D24DF7" w:rsidP="00D24DF7">
            <w:pPr>
              <w:jc w:val="center"/>
              <w:rPr>
                <w:rFonts w:eastAsia="宋体" w:cs="Times New Roman"/>
                <w:noProof/>
                <w:color w:val="000000"/>
                <w:kern w:val="0"/>
                <w:sz w:val="20"/>
                <w:szCs w:val="20"/>
              </w:rPr>
            </w:pPr>
            <w:r w:rsidRPr="00D24DF7">
              <w:rPr>
                <w:rFonts w:eastAsia="宋体" w:cs="Times New Roman" w:hint="eastAsia"/>
                <w:noProof/>
                <w:color w:val="000000"/>
                <w:kern w:val="0"/>
                <w:sz w:val="20"/>
                <w:szCs w:val="20"/>
              </w:rPr>
              <w:t>42</w:t>
            </w:r>
          </w:p>
        </w:tc>
        <w:tc>
          <w:tcPr>
            <w:tcW w:w="712" w:type="pct"/>
            <w:vAlign w:val="center"/>
          </w:tcPr>
          <w:p w14:paraId="7146302A" w14:textId="25F0463E" w:rsidR="00D24DF7" w:rsidRPr="00862E85" w:rsidRDefault="00D24DF7" w:rsidP="00D24DF7">
            <w:pPr>
              <w:jc w:val="center"/>
              <w:rPr>
                <w:rFonts w:eastAsia="宋体" w:cs="Times New Roman"/>
                <w:noProof/>
                <w:color w:val="000000"/>
                <w:kern w:val="0"/>
                <w:sz w:val="20"/>
                <w:szCs w:val="20"/>
              </w:rPr>
            </w:pPr>
            <w:r w:rsidRPr="00D24DF7">
              <w:rPr>
                <w:rFonts w:eastAsia="宋体" w:cs="Times New Roman" w:hint="eastAsia"/>
                <w:noProof/>
                <w:color w:val="000000"/>
                <w:kern w:val="0"/>
                <w:sz w:val="20"/>
                <w:szCs w:val="20"/>
              </w:rPr>
              <w:t>47</w:t>
            </w:r>
          </w:p>
        </w:tc>
        <w:tc>
          <w:tcPr>
            <w:tcW w:w="774" w:type="pct"/>
            <w:vAlign w:val="center"/>
          </w:tcPr>
          <w:p w14:paraId="2CB2C0EE" w14:textId="21BBF801" w:rsidR="00D24DF7" w:rsidRPr="00862E85" w:rsidRDefault="00D24DF7" w:rsidP="00D24DF7">
            <w:pPr>
              <w:jc w:val="center"/>
              <w:rPr>
                <w:rFonts w:eastAsia="宋体" w:cs="Times New Roman"/>
                <w:noProof/>
                <w:color w:val="000000"/>
                <w:kern w:val="0"/>
                <w:sz w:val="20"/>
                <w:szCs w:val="20"/>
              </w:rPr>
            </w:pPr>
            <w:r w:rsidRPr="00D24DF7">
              <w:rPr>
                <w:rFonts w:eastAsia="宋体" w:cs="Times New Roman" w:hint="eastAsia"/>
                <w:noProof/>
                <w:color w:val="000000"/>
                <w:kern w:val="0"/>
                <w:sz w:val="20"/>
                <w:szCs w:val="20"/>
              </w:rPr>
              <w:t>42</w:t>
            </w:r>
          </w:p>
        </w:tc>
      </w:tr>
      <w:tr w:rsidR="00862E85" w14:paraId="383797AD" w14:textId="77777777" w:rsidTr="00D24DF7">
        <w:trPr>
          <w:trHeight w:hRule="exact" w:val="454"/>
          <w:jc w:val="center"/>
        </w:trPr>
        <w:tc>
          <w:tcPr>
            <w:tcW w:w="1935" w:type="pct"/>
            <w:gridSpan w:val="2"/>
            <w:vAlign w:val="center"/>
          </w:tcPr>
          <w:p w14:paraId="7FAE0C8A" w14:textId="77777777" w:rsidR="00862E85" w:rsidRPr="00862E85" w:rsidRDefault="00862E85" w:rsidP="00AC4863">
            <w:pPr>
              <w:jc w:val="center"/>
              <w:rPr>
                <w:rFonts w:eastAsia="宋体" w:cs="Times New Roman"/>
                <w:noProof/>
                <w:color w:val="000000"/>
                <w:kern w:val="0"/>
                <w:sz w:val="20"/>
                <w:szCs w:val="20"/>
              </w:rPr>
            </w:pPr>
            <w:r w:rsidRPr="00862E85">
              <w:rPr>
                <w:rFonts w:eastAsia="宋体" w:cs="Times New Roman" w:hint="eastAsia"/>
                <w:noProof/>
                <w:color w:val="000000"/>
                <w:sz w:val="20"/>
                <w:szCs w:val="20"/>
              </w:rPr>
              <w:t>1</w:t>
            </w:r>
            <w:r w:rsidRPr="00862E85">
              <w:rPr>
                <w:rFonts w:eastAsia="宋体" w:cs="Times New Roman"/>
                <w:noProof/>
                <w:color w:val="000000"/>
                <w:sz w:val="20"/>
                <w:szCs w:val="20"/>
              </w:rPr>
              <w:t>类</w:t>
            </w:r>
            <w:r w:rsidRPr="00862E85">
              <w:rPr>
                <w:rFonts w:eastAsia="宋体" w:cs="Times New Roman" w:hint="eastAsia"/>
                <w:noProof/>
                <w:color w:val="000000"/>
                <w:sz w:val="20"/>
                <w:szCs w:val="20"/>
              </w:rPr>
              <w:t>区标准</w:t>
            </w:r>
            <w:r w:rsidRPr="00862E85">
              <w:rPr>
                <w:rFonts w:eastAsia="宋体" w:cs="Times New Roman"/>
                <w:noProof/>
                <w:color w:val="000000"/>
                <w:sz w:val="20"/>
                <w:szCs w:val="20"/>
              </w:rPr>
              <w:t>限值</w:t>
            </w:r>
          </w:p>
        </w:tc>
        <w:tc>
          <w:tcPr>
            <w:tcW w:w="793" w:type="pct"/>
            <w:vAlign w:val="center"/>
          </w:tcPr>
          <w:p w14:paraId="5323F3B5" w14:textId="77777777" w:rsidR="00862E85" w:rsidRPr="00862E85" w:rsidRDefault="00862E85" w:rsidP="00AC4863">
            <w:pPr>
              <w:jc w:val="center"/>
              <w:rPr>
                <w:rFonts w:eastAsia="宋体" w:cs="Times New Roman"/>
                <w:noProof/>
                <w:color w:val="000000"/>
                <w:kern w:val="0"/>
                <w:sz w:val="20"/>
                <w:szCs w:val="20"/>
              </w:rPr>
            </w:pPr>
            <w:r w:rsidRPr="00862E85">
              <w:rPr>
                <w:rFonts w:eastAsia="宋体" w:cs="Times New Roman" w:hint="eastAsia"/>
                <w:noProof/>
                <w:color w:val="000000"/>
                <w:kern w:val="0"/>
                <w:sz w:val="20"/>
                <w:szCs w:val="20"/>
              </w:rPr>
              <w:t>55</w:t>
            </w:r>
          </w:p>
        </w:tc>
        <w:tc>
          <w:tcPr>
            <w:tcW w:w="786" w:type="pct"/>
            <w:vAlign w:val="center"/>
          </w:tcPr>
          <w:p w14:paraId="25493E0C" w14:textId="77777777" w:rsidR="00862E85" w:rsidRPr="00862E85" w:rsidRDefault="00862E85" w:rsidP="00AC4863">
            <w:pPr>
              <w:jc w:val="center"/>
              <w:rPr>
                <w:rFonts w:eastAsia="宋体" w:cs="Times New Roman"/>
                <w:noProof/>
                <w:color w:val="000000"/>
                <w:kern w:val="0"/>
                <w:sz w:val="20"/>
                <w:szCs w:val="20"/>
              </w:rPr>
            </w:pPr>
            <w:r w:rsidRPr="00862E85">
              <w:rPr>
                <w:rFonts w:eastAsia="宋体" w:cs="Times New Roman" w:hint="eastAsia"/>
                <w:noProof/>
                <w:color w:val="000000"/>
                <w:kern w:val="0"/>
                <w:sz w:val="20"/>
                <w:szCs w:val="20"/>
              </w:rPr>
              <w:t>45</w:t>
            </w:r>
          </w:p>
        </w:tc>
        <w:tc>
          <w:tcPr>
            <w:tcW w:w="712" w:type="pct"/>
            <w:vAlign w:val="center"/>
          </w:tcPr>
          <w:p w14:paraId="05DE1D4B" w14:textId="77777777" w:rsidR="00862E85" w:rsidRPr="00862E85" w:rsidRDefault="00862E85" w:rsidP="00AC4863">
            <w:pPr>
              <w:jc w:val="center"/>
              <w:rPr>
                <w:rFonts w:eastAsia="宋体" w:cs="Times New Roman"/>
                <w:noProof/>
                <w:color w:val="000000"/>
                <w:kern w:val="0"/>
                <w:sz w:val="20"/>
                <w:szCs w:val="20"/>
              </w:rPr>
            </w:pPr>
            <w:r w:rsidRPr="00862E85">
              <w:rPr>
                <w:rFonts w:eastAsia="宋体" w:cs="Times New Roman" w:hint="eastAsia"/>
                <w:noProof/>
                <w:color w:val="000000"/>
                <w:kern w:val="0"/>
                <w:sz w:val="20"/>
                <w:szCs w:val="20"/>
              </w:rPr>
              <w:t>55</w:t>
            </w:r>
          </w:p>
        </w:tc>
        <w:tc>
          <w:tcPr>
            <w:tcW w:w="774" w:type="pct"/>
            <w:vAlign w:val="center"/>
          </w:tcPr>
          <w:p w14:paraId="35166BF0" w14:textId="77777777" w:rsidR="00862E85" w:rsidRPr="00862E85" w:rsidRDefault="00862E85" w:rsidP="00AC4863">
            <w:pPr>
              <w:jc w:val="center"/>
              <w:rPr>
                <w:rFonts w:eastAsia="宋体" w:cs="Times New Roman"/>
                <w:noProof/>
                <w:color w:val="000000"/>
                <w:kern w:val="0"/>
                <w:sz w:val="20"/>
                <w:szCs w:val="20"/>
              </w:rPr>
            </w:pPr>
            <w:r w:rsidRPr="00862E85">
              <w:rPr>
                <w:rFonts w:eastAsia="宋体" w:cs="Times New Roman" w:hint="eastAsia"/>
                <w:noProof/>
                <w:color w:val="000000"/>
                <w:kern w:val="0"/>
                <w:sz w:val="20"/>
                <w:szCs w:val="20"/>
              </w:rPr>
              <w:t>45</w:t>
            </w:r>
          </w:p>
        </w:tc>
      </w:tr>
      <w:tr w:rsidR="00862E85" w14:paraId="2E93F6BB" w14:textId="77777777" w:rsidTr="00D24DF7">
        <w:trPr>
          <w:trHeight w:hRule="exact" w:val="454"/>
          <w:jc w:val="center"/>
        </w:trPr>
        <w:tc>
          <w:tcPr>
            <w:tcW w:w="1935" w:type="pct"/>
            <w:gridSpan w:val="2"/>
            <w:vAlign w:val="center"/>
          </w:tcPr>
          <w:p w14:paraId="47C2983F" w14:textId="77777777" w:rsidR="00862E85" w:rsidRPr="00862E85" w:rsidRDefault="00862E85" w:rsidP="00AC4863">
            <w:pPr>
              <w:jc w:val="center"/>
              <w:rPr>
                <w:rFonts w:eastAsia="宋体" w:cs="Times New Roman"/>
                <w:noProof/>
                <w:color w:val="000000"/>
                <w:kern w:val="0"/>
                <w:sz w:val="20"/>
                <w:szCs w:val="20"/>
              </w:rPr>
            </w:pPr>
            <w:r w:rsidRPr="00862E85">
              <w:rPr>
                <w:rFonts w:eastAsia="宋体" w:cs="Times New Roman"/>
                <w:noProof/>
                <w:color w:val="000000"/>
                <w:kern w:val="0"/>
                <w:sz w:val="20"/>
                <w:szCs w:val="20"/>
              </w:rPr>
              <w:lastRenderedPageBreak/>
              <w:t>达标情况</w:t>
            </w:r>
          </w:p>
        </w:tc>
        <w:tc>
          <w:tcPr>
            <w:tcW w:w="793" w:type="pct"/>
            <w:vAlign w:val="center"/>
          </w:tcPr>
          <w:p w14:paraId="0F577EE8" w14:textId="77777777" w:rsidR="00862E85" w:rsidRPr="00862E85" w:rsidRDefault="00862E85" w:rsidP="00AC4863">
            <w:pPr>
              <w:jc w:val="center"/>
              <w:rPr>
                <w:rFonts w:eastAsia="宋体" w:cs="Times New Roman"/>
                <w:noProof/>
                <w:color w:val="000000"/>
                <w:kern w:val="0"/>
                <w:sz w:val="20"/>
                <w:szCs w:val="20"/>
              </w:rPr>
            </w:pPr>
            <w:r w:rsidRPr="00862E85">
              <w:rPr>
                <w:rFonts w:eastAsia="宋体" w:cs="Times New Roman" w:hint="eastAsia"/>
                <w:noProof/>
                <w:color w:val="000000"/>
                <w:kern w:val="0"/>
                <w:sz w:val="20"/>
                <w:szCs w:val="20"/>
              </w:rPr>
              <w:t>达标</w:t>
            </w:r>
          </w:p>
        </w:tc>
        <w:tc>
          <w:tcPr>
            <w:tcW w:w="786" w:type="pct"/>
            <w:vAlign w:val="center"/>
          </w:tcPr>
          <w:p w14:paraId="2AAC51D7" w14:textId="77777777" w:rsidR="00862E85" w:rsidRPr="00862E85" w:rsidRDefault="00862E85" w:rsidP="00AC4863">
            <w:pPr>
              <w:jc w:val="center"/>
              <w:rPr>
                <w:rFonts w:eastAsia="宋体" w:cs="Times New Roman"/>
                <w:noProof/>
                <w:color w:val="000000"/>
                <w:kern w:val="0"/>
                <w:sz w:val="20"/>
                <w:szCs w:val="20"/>
              </w:rPr>
            </w:pPr>
            <w:r w:rsidRPr="00862E85">
              <w:rPr>
                <w:rFonts w:eastAsia="宋体" w:cs="Times New Roman" w:hint="eastAsia"/>
                <w:noProof/>
                <w:color w:val="000000"/>
                <w:kern w:val="0"/>
                <w:sz w:val="20"/>
                <w:szCs w:val="20"/>
              </w:rPr>
              <w:t>达标</w:t>
            </w:r>
          </w:p>
        </w:tc>
        <w:tc>
          <w:tcPr>
            <w:tcW w:w="712" w:type="pct"/>
            <w:vAlign w:val="center"/>
          </w:tcPr>
          <w:p w14:paraId="2FCC6A7E" w14:textId="77777777" w:rsidR="00862E85" w:rsidRPr="00862E85" w:rsidRDefault="00862E85" w:rsidP="00AC4863">
            <w:pPr>
              <w:jc w:val="center"/>
              <w:rPr>
                <w:rFonts w:eastAsia="宋体" w:cs="Times New Roman"/>
                <w:noProof/>
                <w:color w:val="000000"/>
                <w:kern w:val="0"/>
                <w:sz w:val="20"/>
                <w:szCs w:val="20"/>
              </w:rPr>
            </w:pPr>
            <w:r w:rsidRPr="00862E85">
              <w:rPr>
                <w:rFonts w:eastAsia="宋体" w:cs="Times New Roman" w:hint="eastAsia"/>
                <w:noProof/>
                <w:color w:val="000000"/>
                <w:kern w:val="0"/>
                <w:sz w:val="20"/>
                <w:szCs w:val="20"/>
              </w:rPr>
              <w:t>达标</w:t>
            </w:r>
          </w:p>
        </w:tc>
        <w:tc>
          <w:tcPr>
            <w:tcW w:w="774" w:type="pct"/>
            <w:vAlign w:val="center"/>
          </w:tcPr>
          <w:p w14:paraId="501E1EE4" w14:textId="77777777" w:rsidR="00862E85" w:rsidRPr="00862E85" w:rsidRDefault="00862E85" w:rsidP="00AC4863">
            <w:pPr>
              <w:jc w:val="center"/>
              <w:rPr>
                <w:rFonts w:eastAsia="宋体" w:cs="Times New Roman"/>
                <w:noProof/>
                <w:color w:val="000000"/>
                <w:kern w:val="0"/>
                <w:sz w:val="20"/>
                <w:szCs w:val="20"/>
              </w:rPr>
            </w:pPr>
            <w:r w:rsidRPr="00862E85">
              <w:rPr>
                <w:rFonts w:eastAsia="宋体" w:cs="Times New Roman" w:hint="eastAsia"/>
                <w:noProof/>
                <w:color w:val="000000"/>
                <w:kern w:val="0"/>
                <w:sz w:val="20"/>
                <w:szCs w:val="20"/>
              </w:rPr>
              <w:t>达标</w:t>
            </w:r>
          </w:p>
        </w:tc>
      </w:tr>
    </w:tbl>
    <w:p w14:paraId="5BBEBC1C" w14:textId="77777777" w:rsidR="00D24DF7" w:rsidRDefault="00D24DF7" w:rsidP="00D24DF7">
      <w:pPr>
        <w:jc w:val="center"/>
        <w:rPr>
          <w:rFonts w:eastAsia="黑体" w:cs="Times New Roman"/>
        </w:rPr>
      </w:pPr>
    </w:p>
    <w:p w14:paraId="33FD69EB" w14:textId="3BF2B90F" w:rsidR="00D24DF7" w:rsidRPr="00862E85" w:rsidRDefault="00D24DF7" w:rsidP="00D24DF7">
      <w:pPr>
        <w:jc w:val="center"/>
        <w:rPr>
          <w:rFonts w:eastAsia="黑体" w:cs="Times New Roman"/>
        </w:rPr>
      </w:pPr>
      <w:r w:rsidRPr="002A0BDB">
        <w:rPr>
          <w:rFonts w:eastAsia="黑体" w:cs="Times New Roman"/>
        </w:rPr>
        <w:t>表</w:t>
      </w:r>
      <w:r>
        <w:rPr>
          <w:rFonts w:eastAsia="黑体" w:cs="Times New Roman" w:hint="eastAsia"/>
        </w:rPr>
        <w:t>9-5</w:t>
      </w:r>
      <w:r w:rsidRPr="002A0BDB">
        <w:rPr>
          <w:rFonts w:eastAsia="黑体" w:cs="Times New Roman" w:hint="eastAsia"/>
        </w:rPr>
        <w:t xml:space="preserve"> </w:t>
      </w:r>
      <w:r>
        <w:rPr>
          <w:rFonts w:eastAsia="黑体" w:cs="Times New Roman" w:hint="eastAsia"/>
        </w:rPr>
        <w:t>腾冲</w:t>
      </w:r>
      <w:r w:rsidRPr="002A0BDB">
        <w:rPr>
          <w:rFonts w:eastAsia="黑体" w:cs="Times New Roman" w:hint="eastAsia"/>
        </w:rPr>
        <w:t>站</w:t>
      </w:r>
      <w:r>
        <w:rPr>
          <w:rFonts w:eastAsia="黑体" w:cs="Times New Roman" w:hint="eastAsia"/>
        </w:rPr>
        <w:t>噪声监测</w:t>
      </w:r>
      <w:r w:rsidRPr="002A0BDB">
        <w:rPr>
          <w:rFonts w:eastAsia="黑体" w:cs="Times New Roman" w:hint="eastAsia"/>
        </w:rPr>
        <w:t>结果</w:t>
      </w:r>
    </w:p>
    <w:tbl>
      <w:tblPr>
        <w:tblW w:w="499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000" w:firstRow="0" w:lastRow="0" w:firstColumn="0" w:lastColumn="0" w:noHBand="0" w:noVBand="0"/>
      </w:tblPr>
      <w:tblGrid>
        <w:gridCol w:w="727"/>
        <w:gridCol w:w="2482"/>
        <w:gridCol w:w="1315"/>
        <w:gridCol w:w="1303"/>
        <w:gridCol w:w="1181"/>
        <w:gridCol w:w="1283"/>
      </w:tblGrid>
      <w:tr w:rsidR="00D24DF7" w14:paraId="3B787894" w14:textId="77777777" w:rsidTr="00AC4863">
        <w:trPr>
          <w:trHeight w:hRule="exact" w:val="454"/>
          <w:jc w:val="center"/>
        </w:trPr>
        <w:tc>
          <w:tcPr>
            <w:tcW w:w="438" w:type="pct"/>
            <w:vMerge w:val="restart"/>
            <w:vAlign w:val="center"/>
          </w:tcPr>
          <w:p w14:paraId="3E1F1780" w14:textId="77777777" w:rsidR="00D24DF7" w:rsidRPr="00862E85" w:rsidRDefault="00D24DF7" w:rsidP="00AC4863">
            <w:pPr>
              <w:jc w:val="center"/>
              <w:rPr>
                <w:rFonts w:eastAsia="宋体" w:cs="Times New Roman"/>
                <w:noProof/>
                <w:color w:val="000000"/>
                <w:kern w:val="0"/>
                <w:sz w:val="20"/>
                <w:szCs w:val="20"/>
              </w:rPr>
            </w:pPr>
            <w:r w:rsidRPr="00862E85">
              <w:rPr>
                <w:rFonts w:eastAsia="宋体" w:cs="Times New Roman"/>
                <w:noProof/>
                <w:color w:val="000000"/>
                <w:kern w:val="0"/>
                <w:sz w:val="20"/>
                <w:szCs w:val="20"/>
              </w:rPr>
              <w:t>序号</w:t>
            </w:r>
          </w:p>
        </w:tc>
        <w:tc>
          <w:tcPr>
            <w:tcW w:w="1497" w:type="pct"/>
            <w:vMerge w:val="restart"/>
            <w:vAlign w:val="center"/>
          </w:tcPr>
          <w:p w14:paraId="49D56AD5" w14:textId="77777777" w:rsidR="00D24DF7" w:rsidRPr="00862E85" w:rsidRDefault="00D24DF7" w:rsidP="00AC4863">
            <w:pPr>
              <w:jc w:val="center"/>
              <w:rPr>
                <w:rFonts w:eastAsia="宋体" w:cs="Times New Roman"/>
                <w:noProof/>
                <w:color w:val="000000"/>
                <w:kern w:val="0"/>
                <w:sz w:val="20"/>
                <w:szCs w:val="20"/>
              </w:rPr>
            </w:pPr>
            <w:r w:rsidRPr="00862E85">
              <w:rPr>
                <w:rFonts w:eastAsia="宋体" w:cs="Times New Roman"/>
                <w:noProof/>
                <w:color w:val="000000"/>
                <w:kern w:val="0"/>
                <w:sz w:val="20"/>
                <w:szCs w:val="20"/>
              </w:rPr>
              <w:t>点位描述</w:t>
            </w:r>
          </w:p>
        </w:tc>
        <w:tc>
          <w:tcPr>
            <w:tcW w:w="1579" w:type="pct"/>
            <w:gridSpan w:val="2"/>
            <w:vAlign w:val="center"/>
          </w:tcPr>
          <w:p w14:paraId="1B704559" w14:textId="68A2D7AA" w:rsidR="00D24DF7" w:rsidRPr="00862E85" w:rsidRDefault="00D24DF7" w:rsidP="00AC4863">
            <w:pPr>
              <w:jc w:val="center"/>
              <w:rPr>
                <w:rFonts w:eastAsia="宋体" w:cs="Times New Roman"/>
                <w:noProof/>
                <w:color w:val="000000"/>
                <w:kern w:val="0"/>
                <w:sz w:val="20"/>
                <w:szCs w:val="20"/>
              </w:rPr>
            </w:pPr>
            <w:r w:rsidRPr="00862E85">
              <w:rPr>
                <w:rFonts w:eastAsia="宋体" w:cs="Times New Roman"/>
                <w:noProof/>
                <w:color w:val="000000"/>
                <w:kern w:val="0"/>
                <w:sz w:val="20"/>
                <w:szCs w:val="20"/>
              </w:rPr>
              <w:t>202</w:t>
            </w:r>
            <w:r w:rsidRPr="00862E85">
              <w:rPr>
                <w:rFonts w:eastAsia="宋体" w:cs="Times New Roman" w:hint="eastAsia"/>
                <w:noProof/>
                <w:color w:val="000000"/>
                <w:kern w:val="0"/>
                <w:sz w:val="20"/>
                <w:szCs w:val="20"/>
              </w:rPr>
              <w:t>5</w:t>
            </w:r>
            <w:r w:rsidRPr="00862E85">
              <w:rPr>
                <w:rFonts w:eastAsia="宋体" w:cs="Times New Roman"/>
                <w:noProof/>
                <w:color w:val="000000"/>
                <w:kern w:val="0"/>
                <w:sz w:val="20"/>
                <w:szCs w:val="20"/>
              </w:rPr>
              <w:t>年</w:t>
            </w:r>
            <w:r>
              <w:rPr>
                <w:rFonts w:eastAsia="宋体" w:cs="Times New Roman" w:hint="eastAsia"/>
                <w:noProof/>
                <w:color w:val="000000"/>
                <w:kern w:val="0"/>
                <w:sz w:val="20"/>
                <w:szCs w:val="20"/>
              </w:rPr>
              <w:t>3</w:t>
            </w:r>
            <w:r w:rsidRPr="00862E85">
              <w:rPr>
                <w:rFonts w:eastAsia="宋体" w:cs="Times New Roman"/>
                <w:noProof/>
                <w:color w:val="000000"/>
                <w:kern w:val="0"/>
                <w:sz w:val="20"/>
                <w:szCs w:val="20"/>
              </w:rPr>
              <w:t>月</w:t>
            </w:r>
            <w:r>
              <w:rPr>
                <w:rFonts w:eastAsia="宋体" w:cs="Times New Roman" w:hint="eastAsia"/>
                <w:noProof/>
                <w:color w:val="000000"/>
                <w:kern w:val="0"/>
                <w:sz w:val="20"/>
                <w:szCs w:val="20"/>
              </w:rPr>
              <w:t>13</w:t>
            </w:r>
            <w:r w:rsidRPr="00862E85">
              <w:rPr>
                <w:rFonts w:eastAsia="宋体" w:cs="Times New Roman"/>
                <w:noProof/>
                <w:color w:val="000000"/>
                <w:kern w:val="0"/>
                <w:sz w:val="20"/>
                <w:szCs w:val="20"/>
              </w:rPr>
              <w:t>日</w:t>
            </w:r>
          </w:p>
        </w:tc>
        <w:tc>
          <w:tcPr>
            <w:tcW w:w="1486" w:type="pct"/>
            <w:gridSpan w:val="2"/>
            <w:vAlign w:val="center"/>
          </w:tcPr>
          <w:p w14:paraId="3D212440" w14:textId="3CF26F42" w:rsidR="00D24DF7" w:rsidRPr="00862E85" w:rsidRDefault="00D24DF7" w:rsidP="00AC4863">
            <w:pPr>
              <w:jc w:val="center"/>
              <w:rPr>
                <w:rFonts w:eastAsia="宋体" w:cs="Times New Roman"/>
                <w:noProof/>
                <w:color w:val="000000"/>
                <w:kern w:val="0"/>
                <w:sz w:val="20"/>
                <w:szCs w:val="20"/>
              </w:rPr>
            </w:pPr>
            <w:r w:rsidRPr="00862E85">
              <w:rPr>
                <w:rFonts w:eastAsia="宋体" w:cs="Times New Roman"/>
                <w:noProof/>
                <w:color w:val="000000"/>
                <w:kern w:val="0"/>
                <w:sz w:val="20"/>
                <w:szCs w:val="20"/>
              </w:rPr>
              <w:t>202</w:t>
            </w:r>
            <w:r w:rsidRPr="00862E85">
              <w:rPr>
                <w:rFonts w:eastAsia="宋体" w:cs="Times New Roman" w:hint="eastAsia"/>
                <w:noProof/>
                <w:color w:val="000000"/>
                <w:kern w:val="0"/>
                <w:sz w:val="20"/>
                <w:szCs w:val="20"/>
              </w:rPr>
              <w:t>5</w:t>
            </w:r>
            <w:r w:rsidRPr="00862E85">
              <w:rPr>
                <w:rFonts w:eastAsia="宋体" w:cs="Times New Roman"/>
                <w:noProof/>
                <w:color w:val="000000"/>
                <w:kern w:val="0"/>
                <w:sz w:val="20"/>
                <w:szCs w:val="20"/>
              </w:rPr>
              <w:t>年</w:t>
            </w:r>
            <w:r>
              <w:rPr>
                <w:rFonts w:eastAsia="宋体" w:cs="Times New Roman" w:hint="eastAsia"/>
                <w:noProof/>
                <w:color w:val="000000"/>
                <w:kern w:val="0"/>
                <w:sz w:val="20"/>
                <w:szCs w:val="20"/>
              </w:rPr>
              <w:t>3</w:t>
            </w:r>
            <w:r w:rsidRPr="00862E85">
              <w:rPr>
                <w:rFonts w:eastAsia="宋体" w:cs="Times New Roman"/>
                <w:noProof/>
                <w:color w:val="000000"/>
                <w:kern w:val="0"/>
                <w:sz w:val="20"/>
                <w:szCs w:val="20"/>
              </w:rPr>
              <w:t>月</w:t>
            </w:r>
            <w:r>
              <w:rPr>
                <w:rFonts w:eastAsia="宋体" w:cs="Times New Roman" w:hint="eastAsia"/>
                <w:noProof/>
                <w:color w:val="000000"/>
                <w:kern w:val="0"/>
                <w:sz w:val="20"/>
                <w:szCs w:val="20"/>
              </w:rPr>
              <w:t>14</w:t>
            </w:r>
            <w:r w:rsidRPr="00862E85">
              <w:rPr>
                <w:rFonts w:eastAsia="宋体" w:cs="Times New Roman"/>
                <w:noProof/>
                <w:color w:val="000000"/>
                <w:kern w:val="0"/>
                <w:sz w:val="20"/>
                <w:szCs w:val="20"/>
              </w:rPr>
              <w:t>日</w:t>
            </w:r>
          </w:p>
        </w:tc>
      </w:tr>
      <w:tr w:rsidR="00D24DF7" w14:paraId="2F2B6349" w14:textId="77777777" w:rsidTr="00AC4863">
        <w:trPr>
          <w:trHeight w:hRule="exact" w:val="659"/>
          <w:jc w:val="center"/>
        </w:trPr>
        <w:tc>
          <w:tcPr>
            <w:tcW w:w="438" w:type="pct"/>
            <w:vMerge/>
            <w:vAlign w:val="center"/>
          </w:tcPr>
          <w:p w14:paraId="17B68AA1" w14:textId="77777777" w:rsidR="00D24DF7" w:rsidRPr="00862E85" w:rsidRDefault="00D24DF7" w:rsidP="00AC4863">
            <w:pPr>
              <w:jc w:val="center"/>
              <w:rPr>
                <w:rFonts w:eastAsia="宋体" w:cs="Times New Roman"/>
                <w:noProof/>
                <w:color w:val="000000"/>
                <w:sz w:val="20"/>
                <w:szCs w:val="20"/>
              </w:rPr>
            </w:pPr>
          </w:p>
        </w:tc>
        <w:tc>
          <w:tcPr>
            <w:tcW w:w="1497" w:type="pct"/>
            <w:vMerge/>
            <w:vAlign w:val="center"/>
          </w:tcPr>
          <w:p w14:paraId="50F0F331" w14:textId="77777777" w:rsidR="00D24DF7" w:rsidRPr="00862E85" w:rsidRDefault="00D24DF7" w:rsidP="00AC4863">
            <w:pPr>
              <w:jc w:val="center"/>
              <w:rPr>
                <w:rFonts w:eastAsia="宋体" w:cs="Times New Roman"/>
                <w:noProof/>
                <w:color w:val="000000"/>
                <w:sz w:val="20"/>
                <w:szCs w:val="20"/>
              </w:rPr>
            </w:pPr>
          </w:p>
        </w:tc>
        <w:tc>
          <w:tcPr>
            <w:tcW w:w="793" w:type="pct"/>
            <w:vAlign w:val="center"/>
          </w:tcPr>
          <w:p w14:paraId="46AE7B30" w14:textId="77777777" w:rsidR="00D24DF7" w:rsidRPr="00862E85" w:rsidRDefault="00D24DF7" w:rsidP="00AC4863">
            <w:pPr>
              <w:jc w:val="center"/>
              <w:rPr>
                <w:rFonts w:eastAsia="宋体" w:cs="Times New Roman"/>
                <w:noProof/>
                <w:color w:val="000000"/>
                <w:sz w:val="20"/>
                <w:szCs w:val="20"/>
              </w:rPr>
            </w:pPr>
            <w:r w:rsidRPr="00862E85">
              <w:rPr>
                <w:rFonts w:eastAsia="宋体" w:cs="Times New Roman"/>
                <w:noProof/>
                <w:color w:val="000000"/>
                <w:kern w:val="0"/>
                <w:sz w:val="20"/>
                <w:szCs w:val="20"/>
              </w:rPr>
              <w:t>昼间</w:t>
            </w:r>
            <w:r w:rsidRPr="00862E85">
              <w:rPr>
                <w:rFonts w:eastAsia="宋体" w:cs="Times New Roman"/>
                <w:noProof/>
                <w:color w:val="000000"/>
                <w:kern w:val="0"/>
                <w:sz w:val="20"/>
                <w:szCs w:val="20"/>
              </w:rPr>
              <w:t>dB</w:t>
            </w:r>
            <w:r w:rsidRPr="00862E85">
              <w:rPr>
                <w:rFonts w:eastAsia="宋体" w:cs="Times New Roman"/>
                <w:noProof/>
                <w:color w:val="000000"/>
                <w:kern w:val="0"/>
                <w:sz w:val="20"/>
                <w:szCs w:val="20"/>
              </w:rPr>
              <w:t>（</w:t>
            </w:r>
            <w:r w:rsidRPr="00862E85">
              <w:rPr>
                <w:rFonts w:eastAsia="宋体" w:cs="Times New Roman"/>
                <w:noProof/>
                <w:color w:val="000000"/>
                <w:kern w:val="0"/>
                <w:sz w:val="20"/>
                <w:szCs w:val="20"/>
              </w:rPr>
              <w:t>A</w:t>
            </w:r>
            <w:r w:rsidRPr="00862E85">
              <w:rPr>
                <w:rFonts w:eastAsia="宋体" w:cs="Times New Roman"/>
                <w:noProof/>
                <w:color w:val="000000"/>
                <w:kern w:val="0"/>
                <w:sz w:val="20"/>
                <w:szCs w:val="20"/>
              </w:rPr>
              <w:t>）</w:t>
            </w:r>
          </w:p>
        </w:tc>
        <w:tc>
          <w:tcPr>
            <w:tcW w:w="786" w:type="pct"/>
            <w:vAlign w:val="center"/>
          </w:tcPr>
          <w:p w14:paraId="2EB8B8DB" w14:textId="77777777" w:rsidR="00D24DF7" w:rsidRPr="00862E85" w:rsidRDefault="00D24DF7" w:rsidP="00AC4863">
            <w:pPr>
              <w:jc w:val="center"/>
              <w:rPr>
                <w:rFonts w:eastAsia="宋体" w:cs="Times New Roman"/>
                <w:noProof/>
                <w:color w:val="000000"/>
                <w:kern w:val="0"/>
                <w:sz w:val="20"/>
                <w:szCs w:val="20"/>
              </w:rPr>
            </w:pPr>
            <w:r w:rsidRPr="00862E85">
              <w:rPr>
                <w:rFonts w:eastAsia="宋体" w:cs="Times New Roman"/>
                <w:noProof/>
                <w:color w:val="000000"/>
                <w:kern w:val="0"/>
                <w:sz w:val="20"/>
                <w:szCs w:val="20"/>
              </w:rPr>
              <w:t>夜间</w:t>
            </w:r>
            <w:r w:rsidRPr="00862E85">
              <w:rPr>
                <w:rFonts w:eastAsia="宋体" w:cs="Times New Roman"/>
                <w:noProof/>
                <w:color w:val="000000"/>
                <w:kern w:val="0"/>
                <w:sz w:val="20"/>
                <w:szCs w:val="20"/>
              </w:rPr>
              <w:t>dB</w:t>
            </w:r>
            <w:r w:rsidRPr="00862E85">
              <w:rPr>
                <w:rFonts w:eastAsia="宋体" w:cs="Times New Roman"/>
                <w:noProof/>
                <w:color w:val="000000"/>
                <w:kern w:val="0"/>
                <w:sz w:val="20"/>
                <w:szCs w:val="20"/>
              </w:rPr>
              <w:t>（</w:t>
            </w:r>
            <w:r w:rsidRPr="00862E85">
              <w:rPr>
                <w:rFonts w:eastAsia="宋体" w:cs="Times New Roman"/>
                <w:noProof/>
                <w:color w:val="000000"/>
                <w:kern w:val="0"/>
                <w:sz w:val="20"/>
                <w:szCs w:val="20"/>
              </w:rPr>
              <w:t>A</w:t>
            </w:r>
            <w:r w:rsidRPr="00862E85">
              <w:rPr>
                <w:rFonts w:eastAsia="宋体" w:cs="Times New Roman"/>
                <w:noProof/>
                <w:color w:val="000000"/>
                <w:kern w:val="0"/>
                <w:sz w:val="20"/>
                <w:szCs w:val="20"/>
              </w:rPr>
              <w:t>）</w:t>
            </w:r>
          </w:p>
        </w:tc>
        <w:tc>
          <w:tcPr>
            <w:tcW w:w="712" w:type="pct"/>
            <w:vAlign w:val="center"/>
          </w:tcPr>
          <w:p w14:paraId="7F9869EB" w14:textId="77777777" w:rsidR="00D24DF7" w:rsidRPr="00862E85" w:rsidRDefault="00D24DF7" w:rsidP="00AC4863">
            <w:pPr>
              <w:jc w:val="center"/>
              <w:rPr>
                <w:rFonts w:eastAsia="宋体" w:cs="Times New Roman"/>
                <w:noProof/>
                <w:color w:val="000000"/>
                <w:sz w:val="20"/>
                <w:szCs w:val="20"/>
              </w:rPr>
            </w:pPr>
            <w:r w:rsidRPr="00862E85">
              <w:rPr>
                <w:rFonts w:eastAsia="宋体" w:cs="Times New Roman"/>
                <w:noProof/>
                <w:color w:val="000000"/>
                <w:kern w:val="0"/>
                <w:sz w:val="20"/>
                <w:szCs w:val="20"/>
              </w:rPr>
              <w:t>昼间</w:t>
            </w:r>
            <w:r w:rsidRPr="00862E85">
              <w:rPr>
                <w:rFonts w:eastAsia="宋体" w:cs="Times New Roman"/>
                <w:noProof/>
                <w:color w:val="000000"/>
                <w:kern w:val="0"/>
                <w:sz w:val="20"/>
                <w:szCs w:val="20"/>
              </w:rPr>
              <w:t>dB</w:t>
            </w:r>
            <w:r w:rsidRPr="00862E85">
              <w:rPr>
                <w:rFonts w:eastAsia="宋体" w:cs="Times New Roman"/>
                <w:noProof/>
                <w:color w:val="000000"/>
                <w:kern w:val="0"/>
                <w:sz w:val="20"/>
                <w:szCs w:val="20"/>
              </w:rPr>
              <w:t>（</w:t>
            </w:r>
            <w:r w:rsidRPr="00862E85">
              <w:rPr>
                <w:rFonts w:eastAsia="宋体" w:cs="Times New Roman"/>
                <w:noProof/>
                <w:color w:val="000000"/>
                <w:kern w:val="0"/>
                <w:sz w:val="20"/>
                <w:szCs w:val="20"/>
              </w:rPr>
              <w:t>A</w:t>
            </w:r>
            <w:r w:rsidRPr="00862E85">
              <w:rPr>
                <w:rFonts w:eastAsia="宋体" w:cs="Times New Roman"/>
                <w:noProof/>
                <w:color w:val="000000"/>
                <w:kern w:val="0"/>
                <w:sz w:val="20"/>
                <w:szCs w:val="20"/>
              </w:rPr>
              <w:t>）</w:t>
            </w:r>
          </w:p>
        </w:tc>
        <w:tc>
          <w:tcPr>
            <w:tcW w:w="774" w:type="pct"/>
            <w:vAlign w:val="center"/>
          </w:tcPr>
          <w:p w14:paraId="15245DB3" w14:textId="77777777" w:rsidR="00D24DF7" w:rsidRPr="00862E85" w:rsidRDefault="00D24DF7" w:rsidP="00AC4863">
            <w:pPr>
              <w:jc w:val="center"/>
              <w:rPr>
                <w:rFonts w:eastAsia="宋体" w:cs="Times New Roman"/>
                <w:noProof/>
                <w:color w:val="000000"/>
                <w:kern w:val="0"/>
                <w:sz w:val="20"/>
                <w:szCs w:val="20"/>
              </w:rPr>
            </w:pPr>
            <w:r w:rsidRPr="00862E85">
              <w:rPr>
                <w:rFonts w:eastAsia="宋体" w:cs="Times New Roman"/>
                <w:noProof/>
                <w:color w:val="000000"/>
                <w:kern w:val="0"/>
                <w:sz w:val="20"/>
                <w:szCs w:val="20"/>
              </w:rPr>
              <w:t>夜间</w:t>
            </w:r>
            <w:r w:rsidRPr="00862E85">
              <w:rPr>
                <w:rFonts w:eastAsia="宋体" w:cs="Times New Roman"/>
                <w:noProof/>
                <w:color w:val="000000"/>
                <w:kern w:val="0"/>
                <w:sz w:val="20"/>
                <w:szCs w:val="20"/>
              </w:rPr>
              <w:t>dB</w:t>
            </w:r>
            <w:r w:rsidRPr="00862E85">
              <w:rPr>
                <w:rFonts w:eastAsia="宋体" w:cs="Times New Roman"/>
                <w:noProof/>
                <w:color w:val="000000"/>
                <w:kern w:val="0"/>
                <w:sz w:val="20"/>
                <w:szCs w:val="20"/>
              </w:rPr>
              <w:t>（</w:t>
            </w:r>
            <w:r w:rsidRPr="00862E85">
              <w:rPr>
                <w:rFonts w:eastAsia="宋体" w:cs="Times New Roman"/>
                <w:noProof/>
                <w:color w:val="000000"/>
                <w:kern w:val="0"/>
                <w:sz w:val="20"/>
                <w:szCs w:val="20"/>
              </w:rPr>
              <w:t>A</w:t>
            </w:r>
            <w:r w:rsidRPr="00862E85">
              <w:rPr>
                <w:rFonts w:eastAsia="宋体" w:cs="Times New Roman"/>
                <w:noProof/>
                <w:color w:val="000000"/>
                <w:kern w:val="0"/>
                <w:sz w:val="20"/>
                <w:szCs w:val="20"/>
              </w:rPr>
              <w:t>）</w:t>
            </w:r>
          </w:p>
        </w:tc>
      </w:tr>
      <w:tr w:rsidR="00D24DF7" w14:paraId="67B0D5AF" w14:textId="77777777" w:rsidTr="00AC4863">
        <w:trPr>
          <w:trHeight w:hRule="exact" w:val="454"/>
          <w:jc w:val="center"/>
        </w:trPr>
        <w:tc>
          <w:tcPr>
            <w:tcW w:w="438" w:type="pct"/>
            <w:vAlign w:val="center"/>
          </w:tcPr>
          <w:p w14:paraId="2E8CB765" w14:textId="77777777" w:rsidR="00D24DF7" w:rsidRPr="00862E85" w:rsidRDefault="00D24DF7" w:rsidP="00D24DF7">
            <w:pPr>
              <w:jc w:val="center"/>
              <w:rPr>
                <w:rFonts w:eastAsia="宋体" w:cs="Times New Roman"/>
                <w:noProof/>
                <w:color w:val="000000"/>
                <w:sz w:val="20"/>
                <w:szCs w:val="20"/>
              </w:rPr>
            </w:pPr>
            <w:r w:rsidRPr="00862E85">
              <w:rPr>
                <w:rFonts w:eastAsia="宋体" w:cs="Times New Roman"/>
                <w:noProof/>
                <w:color w:val="000000"/>
                <w:sz w:val="20"/>
                <w:szCs w:val="20"/>
              </w:rPr>
              <w:t>1</w:t>
            </w:r>
          </w:p>
        </w:tc>
        <w:tc>
          <w:tcPr>
            <w:tcW w:w="1497" w:type="pct"/>
            <w:vAlign w:val="center"/>
          </w:tcPr>
          <w:p w14:paraId="6764694B" w14:textId="6A5A0F51" w:rsidR="00D24DF7" w:rsidRPr="00862E85" w:rsidRDefault="00D24DF7" w:rsidP="00D24DF7">
            <w:pPr>
              <w:jc w:val="center"/>
              <w:rPr>
                <w:rFonts w:eastAsia="宋体" w:cs="Times New Roman"/>
                <w:noProof/>
                <w:color w:val="000000"/>
                <w:kern w:val="0"/>
                <w:sz w:val="20"/>
                <w:szCs w:val="20"/>
              </w:rPr>
            </w:pPr>
            <w:r w:rsidRPr="00D24DF7">
              <w:rPr>
                <w:rFonts w:eastAsia="宋体" w:cs="Times New Roman" w:hint="eastAsia"/>
                <w:noProof/>
                <w:color w:val="000000"/>
                <w:kern w:val="0"/>
                <w:sz w:val="20"/>
                <w:szCs w:val="20"/>
              </w:rPr>
              <w:t>东</w:t>
            </w:r>
            <w:r w:rsidRPr="00D24DF7">
              <w:rPr>
                <w:rFonts w:eastAsia="宋体" w:cs="Times New Roman"/>
                <w:noProof/>
                <w:color w:val="000000"/>
                <w:kern w:val="0"/>
                <w:sz w:val="20"/>
                <w:szCs w:val="20"/>
              </w:rPr>
              <w:t>厂界外</w:t>
            </w:r>
            <w:r w:rsidRPr="00D24DF7">
              <w:rPr>
                <w:rFonts w:eastAsia="宋体" w:cs="Times New Roman" w:hint="eastAsia"/>
                <w:noProof/>
                <w:color w:val="000000"/>
                <w:kern w:val="0"/>
                <w:sz w:val="20"/>
                <w:szCs w:val="20"/>
              </w:rPr>
              <w:t>1m</w:t>
            </w:r>
          </w:p>
        </w:tc>
        <w:tc>
          <w:tcPr>
            <w:tcW w:w="793" w:type="pct"/>
            <w:vAlign w:val="center"/>
          </w:tcPr>
          <w:p w14:paraId="122846A7" w14:textId="5D1EF1B6" w:rsidR="00D24DF7" w:rsidRPr="00862E85" w:rsidRDefault="00D24DF7" w:rsidP="00D24DF7">
            <w:pPr>
              <w:jc w:val="center"/>
              <w:rPr>
                <w:rFonts w:eastAsia="宋体" w:cs="Times New Roman"/>
                <w:noProof/>
                <w:color w:val="000000"/>
                <w:kern w:val="0"/>
                <w:sz w:val="20"/>
                <w:szCs w:val="20"/>
              </w:rPr>
            </w:pPr>
            <w:r w:rsidRPr="00D24DF7">
              <w:rPr>
                <w:rFonts w:eastAsia="宋体" w:cs="Times New Roman" w:hint="eastAsia"/>
                <w:noProof/>
                <w:color w:val="000000"/>
                <w:kern w:val="0"/>
                <w:sz w:val="20"/>
                <w:szCs w:val="20"/>
              </w:rPr>
              <w:t>43</w:t>
            </w:r>
          </w:p>
        </w:tc>
        <w:tc>
          <w:tcPr>
            <w:tcW w:w="786" w:type="pct"/>
            <w:vAlign w:val="center"/>
          </w:tcPr>
          <w:p w14:paraId="2E2B376E" w14:textId="332F3250" w:rsidR="00D24DF7" w:rsidRPr="00862E85" w:rsidRDefault="00D24DF7" w:rsidP="00D24DF7">
            <w:pPr>
              <w:jc w:val="center"/>
              <w:rPr>
                <w:rFonts w:eastAsia="宋体" w:cs="Times New Roman"/>
                <w:noProof/>
                <w:color w:val="000000"/>
                <w:kern w:val="0"/>
                <w:sz w:val="20"/>
                <w:szCs w:val="20"/>
              </w:rPr>
            </w:pPr>
            <w:r w:rsidRPr="00D24DF7">
              <w:rPr>
                <w:rFonts w:eastAsia="宋体" w:cs="Times New Roman" w:hint="eastAsia"/>
                <w:noProof/>
                <w:color w:val="000000"/>
                <w:kern w:val="0"/>
                <w:sz w:val="20"/>
                <w:szCs w:val="20"/>
              </w:rPr>
              <w:t>37</w:t>
            </w:r>
          </w:p>
        </w:tc>
        <w:tc>
          <w:tcPr>
            <w:tcW w:w="712" w:type="pct"/>
            <w:vAlign w:val="center"/>
          </w:tcPr>
          <w:p w14:paraId="4AFA4ABB" w14:textId="776A812D" w:rsidR="00D24DF7" w:rsidRPr="00862E85" w:rsidRDefault="00D24DF7" w:rsidP="00D24DF7">
            <w:pPr>
              <w:jc w:val="center"/>
              <w:rPr>
                <w:rFonts w:eastAsia="宋体" w:cs="Times New Roman"/>
                <w:noProof/>
                <w:color w:val="000000"/>
                <w:kern w:val="0"/>
                <w:sz w:val="20"/>
                <w:szCs w:val="20"/>
              </w:rPr>
            </w:pPr>
            <w:r w:rsidRPr="00D24DF7">
              <w:rPr>
                <w:rFonts w:eastAsia="宋体" w:cs="Times New Roman" w:hint="eastAsia"/>
                <w:noProof/>
                <w:color w:val="000000"/>
                <w:kern w:val="0"/>
                <w:sz w:val="20"/>
                <w:szCs w:val="20"/>
              </w:rPr>
              <w:t>44</w:t>
            </w:r>
          </w:p>
        </w:tc>
        <w:tc>
          <w:tcPr>
            <w:tcW w:w="774" w:type="pct"/>
            <w:vAlign w:val="center"/>
          </w:tcPr>
          <w:p w14:paraId="7F11C49E" w14:textId="000E1C9D" w:rsidR="00D24DF7" w:rsidRPr="00862E85" w:rsidRDefault="00D24DF7" w:rsidP="00D24DF7">
            <w:pPr>
              <w:jc w:val="center"/>
              <w:rPr>
                <w:rFonts w:eastAsia="宋体" w:cs="Times New Roman"/>
                <w:noProof/>
                <w:color w:val="000000"/>
                <w:kern w:val="0"/>
                <w:sz w:val="20"/>
                <w:szCs w:val="20"/>
              </w:rPr>
            </w:pPr>
            <w:r w:rsidRPr="00D24DF7">
              <w:rPr>
                <w:rFonts w:eastAsia="宋体" w:cs="Times New Roman" w:hint="eastAsia"/>
                <w:noProof/>
                <w:color w:val="000000"/>
                <w:kern w:val="0"/>
                <w:sz w:val="20"/>
                <w:szCs w:val="20"/>
              </w:rPr>
              <w:t>37</w:t>
            </w:r>
          </w:p>
        </w:tc>
      </w:tr>
      <w:tr w:rsidR="00D24DF7" w14:paraId="4954CE44" w14:textId="77777777" w:rsidTr="00AC4863">
        <w:trPr>
          <w:trHeight w:hRule="exact" w:val="454"/>
          <w:jc w:val="center"/>
        </w:trPr>
        <w:tc>
          <w:tcPr>
            <w:tcW w:w="438" w:type="pct"/>
            <w:vAlign w:val="center"/>
          </w:tcPr>
          <w:p w14:paraId="0602972F" w14:textId="77777777" w:rsidR="00D24DF7" w:rsidRPr="00862E85" w:rsidRDefault="00D24DF7" w:rsidP="00D24DF7">
            <w:pPr>
              <w:jc w:val="center"/>
              <w:rPr>
                <w:rFonts w:eastAsia="宋体" w:cs="Times New Roman"/>
                <w:noProof/>
                <w:color w:val="000000"/>
                <w:sz w:val="20"/>
                <w:szCs w:val="20"/>
              </w:rPr>
            </w:pPr>
            <w:r w:rsidRPr="00862E85">
              <w:rPr>
                <w:rFonts w:eastAsia="宋体" w:cs="Times New Roman"/>
                <w:noProof/>
                <w:color w:val="000000"/>
                <w:sz w:val="20"/>
                <w:szCs w:val="20"/>
              </w:rPr>
              <w:t>2</w:t>
            </w:r>
          </w:p>
        </w:tc>
        <w:tc>
          <w:tcPr>
            <w:tcW w:w="1497" w:type="pct"/>
            <w:vAlign w:val="center"/>
          </w:tcPr>
          <w:p w14:paraId="2C6E9C2D" w14:textId="335D4D7A" w:rsidR="00D24DF7" w:rsidRPr="00862E85" w:rsidRDefault="00D24DF7" w:rsidP="00D24DF7">
            <w:pPr>
              <w:jc w:val="center"/>
              <w:rPr>
                <w:rFonts w:eastAsia="宋体" w:cs="Times New Roman"/>
                <w:noProof/>
                <w:color w:val="000000"/>
                <w:kern w:val="0"/>
                <w:sz w:val="20"/>
                <w:szCs w:val="20"/>
              </w:rPr>
            </w:pPr>
            <w:r w:rsidRPr="00D24DF7">
              <w:rPr>
                <w:rFonts w:eastAsia="宋体" w:cs="Times New Roman" w:hint="eastAsia"/>
                <w:noProof/>
                <w:color w:val="000000"/>
                <w:kern w:val="0"/>
                <w:sz w:val="20"/>
                <w:szCs w:val="20"/>
              </w:rPr>
              <w:t>南厂界外</w:t>
            </w:r>
            <w:r w:rsidRPr="00D24DF7">
              <w:rPr>
                <w:rFonts w:eastAsia="宋体" w:cs="Times New Roman" w:hint="eastAsia"/>
                <w:noProof/>
                <w:color w:val="000000"/>
                <w:kern w:val="0"/>
                <w:sz w:val="20"/>
                <w:szCs w:val="20"/>
              </w:rPr>
              <w:t>1m</w:t>
            </w:r>
          </w:p>
        </w:tc>
        <w:tc>
          <w:tcPr>
            <w:tcW w:w="793" w:type="pct"/>
            <w:vAlign w:val="center"/>
          </w:tcPr>
          <w:p w14:paraId="2A6A235F" w14:textId="3D01ABA5" w:rsidR="00D24DF7" w:rsidRPr="00862E85" w:rsidRDefault="00D24DF7" w:rsidP="00D24DF7">
            <w:pPr>
              <w:jc w:val="center"/>
              <w:rPr>
                <w:rFonts w:eastAsia="宋体" w:cs="Times New Roman"/>
                <w:noProof/>
                <w:color w:val="000000"/>
                <w:kern w:val="0"/>
                <w:sz w:val="20"/>
                <w:szCs w:val="20"/>
              </w:rPr>
            </w:pPr>
            <w:r w:rsidRPr="00D24DF7">
              <w:rPr>
                <w:rFonts w:eastAsia="宋体" w:cs="Times New Roman" w:hint="eastAsia"/>
                <w:noProof/>
                <w:color w:val="000000"/>
                <w:kern w:val="0"/>
                <w:sz w:val="20"/>
                <w:szCs w:val="20"/>
              </w:rPr>
              <w:t>51</w:t>
            </w:r>
          </w:p>
        </w:tc>
        <w:tc>
          <w:tcPr>
            <w:tcW w:w="786" w:type="pct"/>
            <w:vAlign w:val="center"/>
          </w:tcPr>
          <w:p w14:paraId="44DBAFC1" w14:textId="426811DF" w:rsidR="00D24DF7" w:rsidRPr="00862E85" w:rsidRDefault="00D24DF7" w:rsidP="00D24DF7">
            <w:pPr>
              <w:jc w:val="center"/>
              <w:rPr>
                <w:rFonts w:eastAsia="宋体" w:cs="Times New Roman"/>
                <w:noProof/>
                <w:color w:val="000000"/>
                <w:kern w:val="0"/>
                <w:sz w:val="20"/>
                <w:szCs w:val="20"/>
              </w:rPr>
            </w:pPr>
            <w:r w:rsidRPr="00D24DF7">
              <w:rPr>
                <w:rFonts w:eastAsia="宋体" w:cs="Times New Roman" w:hint="eastAsia"/>
                <w:noProof/>
                <w:color w:val="000000"/>
                <w:kern w:val="0"/>
                <w:sz w:val="20"/>
                <w:szCs w:val="20"/>
              </w:rPr>
              <w:t>42</w:t>
            </w:r>
          </w:p>
        </w:tc>
        <w:tc>
          <w:tcPr>
            <w:tcW w:w="712" w:type="pct"/>
            <w:vAlign w:val="center"/>
          </w:tcPr>
          <w:p w14:paraId="3AF25A74" w14:textId="0008ED5D" w:rsidR="00D24DF7" w:rsidRPr="00862E85" w:rsidRDefault="00D24DF7" w:rsidP="00D24DF7">
            <w:pPr>
              <w:jc w:val="center"/>
              <w:rPr>
                <w:rFonts w:eastAsia="宋体" w:cs="Times New Roman"/>
                <w:noProof/>
                <w:color w:val="000000"/>
                <w:kern w:val="0"/>
                <w:sz w:val="20"/>
                <w:szCs w:val="20"/>
              </w:rPr>
            </w:pPr>
            <w:r w:rsidRPr="00D24DF7">
              <w:rPr>
                <w:rFonts w:eastAsia="宋体" w:cs="Times New Roman" w:hint="eastAsia"/>
                <w:noProof/>
                <w:color w:val="000000"/>
                <w:kern w:val="0"/>
                <w:sz w:val="20"/>
                <w:szCs w:val="20"/>
              </w:rPr>
              <w:t>51</w:t>
            </w:r>
          </w:p>
        </w:tc>
        <w:tc>
          <w:tcPr>
            <w:tcW w:w="774" w:type="pct"/>
            <w:vAlign w:val="center"/>
          </w:tcPr>
          <w:p w14:paraId="7E84D7B9" w14:textId="584D4F62" w:rsidR="00D24DF7" w:rsidRPr="00862E85" w:rsidRDefault="00D24DF7" w:rsidP="00D24DF7">
            <w:pPr>
              <w:jc w:val="center"/>
              <w:rPr>
                <w:rFonts w:eastAsia="宋体" w:cs="Times New Roman"/>
                <w:noProof/>
                <w:color w:val="000000"/>
                <w:kern w:val="0"/>
                <w:sz w:val="20"/>
                <w:szCs w:val="20"/>
              </w:rPr>
            </w:pPr>
            <w:r w:rsidRPr="00D24DF7">
              <w:rPr>
                <w:rFonts w:eastAsia="宋体" w:cs="Times New Roman" w:hint="eastAsia"/>
                <w:noProof/>
                <w:color w:val="000000"/>
                <w:kern w:val="0"/>
                <w:sz w:val="20"/>
                <w:szCs w:val="20"/>
              </w:rPr>
              <w:t>41</w:t>
            </w:r>
          </w:p>
        </w:tc>
      </w:tr>
      <w:tr w:rsidR="00D24DF7" w14:paraId="01015D7C" w14:textId="77777777" w:rsidTr="00AC4863">
        <w:trPr>
          <w:trHeight w:hRule="exact" w:val="454"/>
          <w:jc w:val="center"/>
        </w:trPr>
        <w:tc>
          <w:tcPr>
            <w:tcW w:w="438" w:type="pct"/>
            <w:vAlign w:val="center"/>
          </w:tcPr>
          <w:p w14:paraId="5579DC7F" w14:textId="77777777" w:rsidR="00D24DF7" w:rsidRPr="00862E85" w:rsidRDefault="00D24DF7" w:rsidP="00D24DF7">
            <w:pPr>
              <w:jc w:val="center"/>
              <w:rPr>
                <w:rFonts w:eastAsia="宋体" w:cs="Times New Roman"/>
                <w:noProof/>
                <w:color w:val="000000"/>
                <w:sz w:val="20"/>
                <w:szCs w:val="20"/>
              </w:rPr>
            </w:pPr>
            <w:r w:rsidRPr="00862E85">
              <w:rPr>
                <w:rFonts w:eastAsia="宋体" w:cs="Times New Roman"/>
                <w:noProof/>
                <w:color w:val="000000"/>
                <w:sz w:val="20"/>
                <w:szCs w:val="20"/>
              </w:rPr>
              <w:t>3</w:t>
            </w:r>
          </w:p>
        </w:tc>
        <w:tc>
          <w:tcPr>
            <w:tcW w:w="1497" w:type="pct"/>
            <w:vAlign w:val="center"/>
          </w:tcPr>
          <w:p w14:paraId="3F0CCD27" w14:textId="662C6DAF" w:rsidR="00D24DF7" w:rsidRPr="00862E85" w:rsidRDefault="00D24DF7" w:rsidP="00D24DF7">
            <w:pPr>
              <w:jc w:val="center"/>
              <w:rPr>
                <w:rFonts w:eastAsia="宋体" w:cs="Times New Roman"/>
                <w:noProof/>
                <w:color w:val="000000"/>
                <w:kern w:val="0"/>
                <w:sz w:val="20"/>
                <w:szCs w:val="20"/>
              </w:rPr>
            </w:pPr>
            <w:r w:rsidRPr="00D24DF7">
              <w:rPr>
                <w:rFonts w:eastAsia="宋体" w:cs="Times New Roman" w:hint="eastAsia"/>
                <w:noProof/>
                <w:color w:val="000000"/>
                <w:kern w:val="0"/>
                <w:sz w:val="20"/>
                <w:szCs w:val="20"/>
              </w:rPr>
              <w:t>西</w:t>
            </w:r>
            <w:r w:rsidRPr="00D24DF7">
              <w:rPr>
                <w:rFonts w:eastAsia="宋体" w:cs="Times New Roman"/>
                <w:noProof/>
                <w:color w:val="000000"/>
                <w:kern w:val="0"/>
                <w:sz w:val="20"/>
                <w:szCs w:val="20"/>
              </w:rPr>
              <w:t>厂界外</w:t>
            </w:r>
            <w:r w:rsidRPr="00D24DF7">
              <w:rPr>
                <w:rFonts w:eastAsia="宋体" w:cs="Times New Roman" w:hint="eastAsia"/>
                <w:noProof/>
                <w:color w:val="000000"/>
                <w:kern w:val="0"/>
                <w:sz w:val="20"/>
                <w:szCs w:val="20"/>
              </w:rPr>
              <w:t>1m</w:t>
            </w:r>
          </w:p>
        </w:tc>
        <w:tc>
          <w:tcPr>
            <w:tcW w:w="793" w:type="pct"/>
            <w:vAlign w:val="center"/>
          </w:tcPr>
          <w:p w14:paraId="692722EA" w14:textId="1EABE279" w:rsidR="00D24DF7" w:rsidRPr="00862E85" w:rsidRDefault="00D24DF7" w:rsidP="00D24DF7">
            <w:pPr>
              <w:jc w:val="center"/>
              <w:rPr>
                <w:rFonts w:eastAsia="宋体" w:cs="Times New Roman"/>
                <w:noProof/>
                <w:color w:val="000000"/>
                <w:kern w:val="0"/>
                <w:sz w:val="20"/>
                <w:szCs w:val="20"/>
              </w:rPr>
            </w:pPr>
            <w:r w:rsidRPr="00D24DF7">
              <w:rPr>
                <w:rFonts w:eastAsia="宋体" w:cs="Times New Roman" w:hint="eastAsia"/>
                <w:noProof/>
                <w:color w:val="000000"/>
                <w:kern w:val="0"/>
                <w:sz w:val="20"/>
                <w:szCs w:val="20"/>
              </w:rPr>
              <w:t>44</w:t>
            </w:r>
          </w:p>
        </w:tc>
        <w:tc>
          <w:tcPr>
            <w:tcW w:w="786" w:type="pct"/>
            <w:vAlign w:val="center"/>
          </w:tcPr>
          <w:p w14:paraId="1D734B5E" w14:textId="25329F2A" w:rsidR="00D24DF7" w:rsidRPr="00862E85" w:rsidRDefault="00D24DF7" w:rsidP="00D24DF7">
            <w:pPr>
              <w:jc w:val="center"/>
              <w:rPr>
                <w:rFonts w:eastAsia="宋体" w:cs="Times New Roman"/>
                <w:noProof/>
                <w:color w:val="000000"/>
                <w:kern w:val="0"/>
                <w:sz w:val="20"/>
                <w:szCs w:val="20"/>
              </w:rPr>
            </w:pPr>
            <w:r w:rsidRPr="00D24DF7">
              <w:rPr>
                <w:rFonts w:eastAsia="宋体" w:cs="Times New Roman" w:hint="eastAsia"/>
                <w:noProof/>
                <w:color w:val="000000"/>
                <w:kern w:val="0"/>
                <w:sz w:val="20"/>
                <w:szCs w:val="20"/>
              </w:rPr>
              <w:t>37</w:t>
            </w:r>
          </w:p>
        </w:tc>
        <w:tc>
          <w:tcPr>
            <w:tcW w:w="712" w:type="pct"/>
            <w:vAlign w:val="center"/>
          </w:tcPr>
          <w:p w14:paraId="6B1F1F40" w14:textId="7D151F37" w:rsidR="00D24DF7" w:rsidRPr="00862E85" w:rsidRDefault="00D24DF7" w:rsidP="00D24DF7">
            <w:pPr>
              <w:jc w:val="center"/>
              <w:rPr>
                <w:rFonts w:eastAsia="宋体" w:cs="Times New Roman"/>
                <w:noProof/>
                <w:color w:val="000000"/>
                <w:kern w:val="0"/>
                <w:sz w:val="20"/>
                <w:szCs w:val="20"/>
              </w:rPr>
            </w:pPr>
            <w:r w:rsidRPr="00D24DF7">
              <w:rPr>
                <w:rFonts w:eastAsia="宋体" w:cs="Times New Roman" w:hint="eastAsia"/>
                <w:noProof/>
                <w:color w:val="000000"/>
                <w:kern w:val="0"/>
                <w:sz w:val="20"/>
                <w:szCs w:val="20"/>
              </w:rPr>
              <w:t>45</w:t>
            </w:r>
          </w:p>
        </w:tc>
        <w:tc>
          <w:tcPr>
            <w:tcW w:w="774" w:type="pct"/>
            <w:vAlign w:val="center"/>
          </w:tcPr>
          <w:p w14:paraId="23FECCBE" w14:textId="0988A207" w:rsidR="00D24DF7" w:rsidRPr="00862E85" w:rsidRDefault="00D24DF7" w:rsidP="00D24DF7">
            <w:pPr>
              <w:jc w:val="center"/>
              <w:rPr>
                <w:rFonts w:eastAsia="宋体" w:cs="Times New Roman"/>
                <w:noProof/>
                <w:color w:val="000000"/>
                <w:kern w:val="0"/>
                <w:sz w:val="20"/>
                <w:szCs w:val="20"/>
              </w:rPr>
            </w:pPr>
            <w:r w:rsidRPr="00D24DF7">
              <w:rPr>
                <w:rFonts w:eastAsia="宋体" w:cs="Times New Roman" w:hint="eastAsia"/>
                <w:noProof/>
                <w:color w:val="000000"/>
                <w:kern w:val="0"/>
                <w:sz w:val="20"/>
                <w:szCs w:val="20"/>
              </w:rPr>
              <w:t>38</w:t>
            </w:r>
          </w:p>
        </w:tc>
      </w:tr>
      <w:tr w:rsidR="00D24DF7" w14:paraId="655ABD6A" w14:textId="77777777" w:rsidTr="00AC4863">
        <w:trPr>
          <w:trHeight w:hRule="exact" w:val="454"/>
          <w:jc w:val="center"/>
        </w:trPr>
        <w:tc>
          <w:tcPr>
            <w:tcW w:w="438" w:type="pct"/>
            <w:vAlign w:val="center"/>
          </w:tcPr>
          <w:p w14:paraId="2C6C03F6" w14:textId="77777777" w:rsidR="00D24DF7" w:rsidRPr="00862E85" w:rsidRDefault="00D24DF7" w:rsidP="00D24DF7">
            <w:pPr>
              <w:jc w:val="center"/>
              <w:rPr>
                <w:rFonts w:eastAsia="宋体" w:cs="Times New Roman"/>
                <w:noProof/>
                <w:color w:val="000000"/>
                <w:sz w:val="20"/>
                <w:szCs w:val="20"/>
              </w:rPr>
            </w:pPr>
            <w:r w:rsidRPr="00862E85">
              <w:rPr>
                <w:rFonts w:eastAsia="宋体" w:cs="Times New Roman"/>
                <w:noProof/>
                <w:color w:val="000000"/>
                <w:sz w:val="20"/>
                <w:szCs w:val="20"/>
              </w:rPr>
              <w:t>4</w:t>
            </w:r>
          </w:p>
        </w:tc>
        <w:tc>
          <w:tcPr>
            <w:tcW w:w="1497" w:type="pct"/>
            <w:vAlign w:val="center"/>
          </w:tcPr>
          <w:p w14:paraId="46E0CAC3" w14:textId="35C088B8" w:rsidR="00D24DF7" w:rsidRPr="00862E85" w:rsidRDefault="00D24DF7" w:rsidP="00D24DF7">
            <w:pPr>
              <w:jc w:val="center"/>
              <w:rPr>
                <w:rFonts w:eastAsia="宋体" w:cs="Times New Roman"/>
                <w:noProof/>
                <w:color w:val="000000"/>
                <w:kern w:val="0"/>
                <w:sz w:val="20"/>
                <w:szCs w:val="20"/>
              </w:rPr>
            </w:pPr>
            <w:r w:rsidRPr="00D24DF7">
              <w:rPr>
                <w:rFonts w:eastAsia="宋体" w:cs="Times New Roman" w:hint="eastAsia"/>
                <w:noProof/>
                <w:color w:val="000000"/>
                <w:kern w:val="0"/>
                <w:sz w:val="20"/>
                <w:szCs w:val="20"/>
              </w:rPr>
              <w:t>北</w:t>
            </w:r>
            <w:r w:rsidRPr="00D24DF7">
              <w:rPr>
                <w:rFonts w:eastAsia="宋体" w:cs="Times New Roman"/>
                <w:noProof/>
                <w:color w:val="000000"/>
                <w:kern w:val="0"/>
                <w:sz w:val="20"/>
                <w:szCs w:val="20"/>
              </w:rPr>
              <w:t>厂界外</w:t>
            </w:r>
            <w:r w:rsidRPr="00D24DF7">
              <w:rPr>
                <w:rFonts w:eastAsia="宋体" w:cs="Times New Roman" w:hint="eastAsia"/>
                <w:noProof/>
                <w:color w:val="000000"/>
                <w:kern w:val="0"/>
                <w:sz w:val="20"/>
                <w:szCs w:val="20"/>
              </w:rPr>
              <w:t>1m</w:t>
            </w:r>
          </w:p>
        </w:tc>
        <w:tc>
          <w:tcPr>
            <w:tcW w:w="793" w:type="pct"/>
            <w:vAlign w:val="center"/>
          </w:tcPr>
          <w:p w14:paraId="38CF6A61" w14:textId="4803FFAC" w:rsidR="00D24DF7" w:rsidRPr="00862E85" w:rsidRDefault="00D24DF7" w:rsidP="00D24DF7">
            <w:pPr>
              <w:jc w:val="center"/>
              <w:rPr>
                <w:rFonts w:eastAsia="宋体" w:cs="Times New Roman"/>
                <w:noProof/>
                <w:color w:val="000000"/>
                <w:kern w:val="0"/>
                <w:sz w:val="20"/>
                <w:szCs w:val="20"/>
              </w:rPr>
            </w:pPr>
            <w:r w:rsidRPr="00D24DF7">
              <w:rPr>
                <w:rFonts w:eastAsia="宋体" w:cs="Times New Roman" w:hint="eastAsia"/>
                <w:noProof/>
                <w:color w:val="000000"/>
                <w:kern w:val="0"/>
                <w:sz w:val="20"/>
                <w:szCs w:val="20"/>
              </w:rPr>
              <w:t>43</w:t>
            </w:r>
          </w:p>
        </w:tc>
        <w:tc>
          <w:tcPr>
            <w:tcW w:w="786" w:type="pct"/>
            <w:vAlign w:val="center"/>
          </w:tcPr>
          <w:p w14:paraId="0830CAA2" w14:textId="71285144" w:rsidR="00D24DF7" w:rsidRPr="00862E85" w:rsidRDefault="00D24DF7" w:rsidP="00D24DF7">
            <w:pPr>
              <w:jc w:val="center"/>
              <w:rPr>
                <w:rFonts w:eastAsia="宋体" w:cs="Times New Roman"/>
                <w:noProof/>
                <w:color w:val="000000"/>
                <w:kern w:val="0"/>
                <w:sz w:val="20"/>
                <w:szCs w:val="20"/>
              </w:rPr>
            </w:pPr>
            <w:r w:rsidRPr="00D24DF7">
              <w:rPr>
                <w:rFonts w:eastAsia="宋体" w:cs="Times New Roman" w:hint="eastAsia"/>
                <w:noProof/>
                <w:color w:val="000000"/>
                <w:kern w:val="0"/>
                <w:sz w:val="20"/>
                <w:szCs w:val="20"/>
              </w:rPr>
              <w:t>38</w:t>
            </w:r>
          </w:p>
        </w:tc>
        <w:tc>
          <w:tcPr>
            <w:tcW w:w="712" w:type="pct"/>
            <w:vAlign w:val="center"/>
          </w:tcPr>
          <w:p w14:paraId="52DA4F97" w14:textId="6B1D2DE5" w:rsidR="00D24DF7" w:rsidRPr="00862E85" w:rsidRDefault="00D24DF7" w:rsidP="00D24DF7">
            <w:pPr>
              <w:jc w:val="center"/>
              <w:rPr>
                <w:rFonts w:eastAsia="宋体" w:cs="Times New Roman"/>
                <w:noProof/>
                <w:color w:val="000000"/>
                <w:kern w:val="0"/>
                <w:sz w:val="20"/>
                <w:szCs w:val="20"/>
              </w:rPr>
            </w:pPr>
            <w:r w:rsidRPr="00D24DF7">
              <w:rPr>
                <w:rFonts w:eastAsia="宋体" w:cs="Times New Roman" w:hint="eastAsia"/>
                <w:noProof/>
                <w:color w:val="000000"/>
                <w:kern w:val="0"/>
                <w:sz w:val="20"/>
                <w:szCs w:val="20"/>
              </w:rPr>
              <w:t>43</w:t>
            </w:r>
          </w:p>
        </w:tc>
        <w:tc>
          <w:tcPr>
            <w:tcW w:w="774" w:type="pct"/>
            <w:vAlign w:val="center"/>
          </w:tcPr>
          <w:p w14:paraId="1C2C2A2D" w14:textId="3859D7AE" w:rsidR="00D24DF7" w:rsidRPr="00862E85" w:rsidRDefault="00D24DF7" w:rsidP="00D24DF7">
            <w:pPr>
              <w:jc w:val="center"/>
              <w:rPr>
                <w:rFonts w:eastAsia="宋体" w:cs="Times New Roman"/>
                <w:noProof/>
                <w:color w:val="000000"/>
                <w:kern w:val="0"/>
                <w:sz w:val="20"/>
                <w:szCs w:val="20"/>
              </w:rPr>
            </w:pPr>
            <w:r w:rsidRPr="00D24DF7">
              <w:rPr>
                <w:rFonts w:eastAsia="宋体" w:cs="Times New Roman" w:hint="eastAsia"/>
                <w:noProof/>
                <w:color w:val="000000"/>
                <w:kern w:val="0"/>
                <w:sz w:val="20"/>
                <w:szCs w:val="20"/>
              </w:rPr>
              <w:t>39</w:t>
            </w:r>
          </w:p>
        </w:tc>
      </w:tr>
      <w:tr w:rsidR="00D24DF7" w14:paraId="5ECBFB7E" w14:textId="77777777" w:rsidTr="00AC4863">
        <w:trPr>
          <w:trHeight w:hRule="exact" w:val="454"/>
          <w:jc w:val="center"/>
        </w:trPr>
        <w:tc>
          <w:tcPr>
            <w:tcW w:w="1935" w:type="pct"/>
            <w:gridSpan w:val="2"/>
            <w:vAlign w:val="center"/>
          </w:tcPr>
          <w:p w14:paraId="652166C5" w14:textId="77777777" w:rsidR="00D24DF7" w:rsidRPr="00862E85" w:rsidRDefault="00D24DF7" w:rsidP="00AC4863">
            <w:pPr>
              <w:jc w:val="center"/>
              <w:rPr>
                <w:rFonts w:eastAsia="宋体" w:cs="Times New Roman"/>
                <w:noProof/>
                <w:color w:val="000000"/>
                <w:kern w:val="0"/>
                <w:sz w:val="20"/>
                <w:szCs w:val="20"/>
              </w:rPr>
            </w:pPr>
            <w:r w:rsidRPr="00862E85">
              <w:rPr>
                <w:rFonts w:eastAsia="宋体" w:cs="Times New Roman" w:hint="eastAsia"/>
                <w:noProof/>
                <w:color w:val="000000"/>
                <w:sz w:val="20"/>
                <w:szCs w:val="20"/>
              </w:rPr>
              <w:t>1</w:t>
            </w:r>
            <w:r w:rsidRPr="00862E85">
              <w:rPr>
                <w:rFonts w:eastAsia="宋体" w:cs="Times New Roman"/>
                <w:noProof/>
                <w:color w:val="000000"/>
                <w:sz w:val="20"/>
                <w:szCs w:val="20"/>
              </w:rPr>
              <w:t>类</w:t>
            </w:r>
            <w:r w:rsidRPr="00862E85">
              <w:rPr>
                <w:rFonts w:eastAsia="宋体" w:cs="Times New Roman" w:hint="eastAsia"/>
                <w:noProof/>
                <w:color w:val="000000"/>
                <w:sz w:val="20"/>
                <w:szCs w:val="20"/>
              </w:rPr>
              <w:t>区标准</w:t>
            </w:r>
            <w:r w:rsidRPr="00862E85">
              <w:rPr>
                <w:rFonts w:eastAsia="宋体" w:cs="Times New Roman"/>
                <w:noProof/>
                <w:color w:val="000000"/>
                <w:sz w:val="20"/>
                <w:szCs w:val="20"/>
              </w:rPr>
              <w:t>限值</w:t>
            </w:r>
          </w:p>
        </w:tc>
        <w:tc>
          <w:tcPr>
            <w:tcW w:w="793" w:type="pct"/>
            <w:vAlign w:val="center"/>
          </w:tcPr>
          <w:p w14:paraId="4D70768C" w14:textId="77777777" w:rsidR="00D24DF7" w:rsidRPr="00862E85" w:rsidRDefault="00D24DF7" w:rsidP="00AC4863">
            <w:pPr>
              <w:jc w:val="center"/>
              <w:rPr>
                <w:rFonts w:eastAsia="宋体" w:cs="Times New Roman"/>
                <w:noProof/>
                <w:color w:val="000000"/>
                <w:kern w:val="0"/>
                <w:sz w:val="20"/>
                <w:szCs w:val="20"/>
              </w:rPr>
            </w:pPr>
            <w:r w:rsidRPr="00862E85">
              <w:rPr>
                <w:rFonts w:eastAsia="宋体" w:cs="Times New Roman" w:hint="eastAsia"/>
                <w:noProof/>
                <w:color w:val="000000"/>
                <w:kern w:val="0"/>
                <w:sz w:val="20"/>
                <w:szCs w:val="20"/>
              </w:rPr>
              <w:t>55</w:t>
            </w:r>
          </w:p>
        </w:tc>
        <w:tc>
          <w:tcPr>
            <w:tcW w:w="786" w:type="pct"/>
            <w:vAlign w:val="center"/>
          </w:tcPr>
          <w:p w14:paraId="6E80B0AC" w14:textId="77777777" w:rsidR="00D24DF7" w:rsidRPr="00862E85" w:rsidRDefault="00D24DF7" w:rsidP="00AC4863">
            <w:pPr>
              <w:jc w:val="center"/>
              <w:rPr>
                <w:rFonts w:eastAsia="宋体" w:cs="Times New Roman"/>
                <w:noProof/>
                <w:color w:val="000000"/>
                <w:kern w:val="0"/>
                <w:sz w:val="20"/>
                <w:szCs w:val="20"/>
              </w:rPr>
            </w:pPr>
            <w:r w:rsidRPr="00862E85">
              <w:rPr>
                <w:rFonts w:eastAsia="宋体" w:cs="Times New Roman" w:hint="eastAsia"/>
                <w:noProof/>
                <w:color w:val="000000"/>
                <w:kern w:val="0"/>
                <w:sz w:val="20"/>
                <w:szCs w:val="20"/>
              </w:rPr>
              <w:t>45</w:t>
            </w:r>
          </w:p>
        </w:tc>
        <w:tc>
          <w:tcPr>
            <w:tcW w:w="712" w:type="pct"/>
            <w:vAlign w:val="center"/>
          </w:tcPr>
          <w:p w14:paraId="5A06B231" w14:textId="77777777" w:rsidR="00D24DF7" w:rsidRPr="00862E85" w:rsidRDefault="00D24DF7" w:rsidP="00AC4863">
            <w:pPr>
              <w:jc w:val="center"/>
              <w:rPr>
                <w:rFonts w:eastAsia="宋体" w:cs="Times New Roman"/>
                <w:noProof/>
                <w:color w:val="000000"/>
                <w:kern w:val="0"/>
                <w:sz w:val="20"/>
                <w:szCs w:val="20"/>
              </w:rPr>
            </w:pPr>
            <w:r w:rsidRPr="00862E85">
              <w:rPr>
                <w:rFonts w:eastAsia="宋体" w:cs="Times New Roman" w:hint="eastAsia"/>
                <w:noProof/>
                <w:color w:val="000000"/>
                <w:kern w:val="0"/>
                <w:sz w:val="20"/>
                <w:szCs w:val="20"/>
              </w:rPr>
              <w:t>55</w:t>
            </w:r>
          </w:p>
        </w:tc>
        <w:tc>
          <w:tcPr>
            <w:tcW w:w="774" w:type="pct"/>
            <w:vAlign w:val="center"/>
          </w:tcPr>
          <w:p w14:paraId="4DEED771" w14:textId="77777777" w:rsidR="00D24DF7" w:rsidRPr="00862E85" w:rsidRDefault="00D24DF7" w:rsidP="00AC4863">
            <w:pPr>
              <w:jc w:val="center"/>
              <w:rPr>
                <w:rFonts w:eastAsia="宋体" w:cs="Times New Roman"/>
                <w:noProof/>
                <w:color w:val="000000"/>
                <w:kern w:val="0"/>
                <w:sz w:val="20"/>
                <w:szCs w:val="20"/>
              </w:rPr>
            </w:pPr>
            <w:r w:rsidRPr="00862E85">
              <w:rPr>
                <w:rFonts w:eastAsia="宋体" w:cs="Times New Roman" w:hint="eastAsia"/>
                <w:noProof/>
                <w:color w:val="000000"/>
                <w:kern w:val="0"/>
                <w:sz w:val="20"/>
                <w:szCs w:val="20"/>
              </w:rPr>
              <w:t>45</w:t>
            </w:r>
          </w:p>
        </w:tc>
      </w:tr>
      <w:tr w:rsidR="00D24DF7" w14:paraId="0D28640F" w14:textId="77777777" w:rsidTr="00AC4863">
        <w:trPr>
          <w:trHeight w:hRule="exact" w:val="454"/>
          <w:jc w:val="center"/>
        </w:trPr>
        <w:tc>
          <w:tcPr>
            <w:tcW w:w="1935" w:type="pct"/>
            <w:gridSpan w:val="2"/>
            <w:vAlign w:val="center"/>
          </w:tcPr>
          <w:p w14:paraId="527BEAC3" w14:textId="77777777" w:rsidR="00D24DF7" w:rsidRPr="00862E85" w:rsidRDefault="00D24DF7" w:rsidP="00AC4863">
            <w:pPr>
              <w:jc w:val="center"/>
              <w:rPr>
                <w:rFonts w:eastAsia="宋体" w:cs="Times New Roman"/>
                <w:noProof/>
                <w:color w:val="000000"/>
                <w:kern w:val="0"/>
                <w:sz w:val="20"/>
                <w:szCs w:val="20"/>
              </w:rPr>
            </w:pPr>
            <w:r w:rsidRPr="00862E85">
              <w:rPr>
                <w:rFonts w:eastAsia="宋体" w:cs="Times New Roman"/>
                <w:noProof/>
                <w:color w:val="000000"/>
                <w:kern w:val="0"/>
                <w:sz w:val="20"/>
                <w:szCs w:val="20"/>
              </w:rPr>
              <w:t>达标情况</w:t>
            </w:r>
          </w:p>
        </w:tc>
        <w:tc>
          <w:tcPr>
            <w:tcW w:w="793" w:type="pct"/>
            <w:vAlign w:val="center"/>
          </w:tcPr>
          <w:p w14:paraId="76EA1A72" w14:textId="77777777" w:rsidR="00D24DF7" w:rsidRPr="00862E85" w:rsidRDefault="00D24DF7" w:rsidP="00AC4863">
            <w:pPr>
              <w:jc w:val="center"/>
              <w:rPr>
                <w:rFonts w:eastAsia="宋体" w:cs="Times New Roman"/>
                <w:noProof/>
                <w:color w:val="000000"/>
                <w:kern w:val="0"/>
                <w:sz w:val="20"/>
                <w:szCs w:val="20"/>
              </w:rPr>
            </w:pPr>
            <w:r w:rsidRPr="00862E85">
              <w:rPr>
                <w:rFonts w:eastAsia="宋体" w:cs="Times New Roman" w:hint="eastAsia"/>
                <w:noProof/>
                <w:color w:val="000000"/>
                <w:kern w:val="0"/>
                <w:sz w:val="20"/>
                <w:szCs w:val="20"/>
              </w:rPr>
              <w:t>达标</w:t>
            </w:r>
          </w:p>
        </w:tc>
        <w:tc>
          <w:tcPr>
            <w:tcW w:w="786" w:type="pct"/>
            <w:vAlign w:val="center"/>
          </w:tcPr>
          <w:p w14:paraId="0E057EEE" w14:textId="77777777" w:rsidR="00D24DF7" w:rsidRPr="00862E85" w:rsidRDefault="00D24DF7" w:rsidP="00AC4863">
            <w:pPr>
              <w:jc w:val="center"/>
              <w:rPr>
                <w:rFonts w:eastAsia="宋体" w:cs="Times New Roman"/>
                <w:noProof/>
                <w:color w:val="000000"/>
                <w:kern w:val="0"/>
                <w:sz w:val="20"/>
                <w:szCs w:val="20"/>
              </w:rPr>
            </w:pPr>
            <w:r w:rsidRPr="00862E85">
              <w:rPr>
                <w:rFonts w:eastAsia="宋体" w:cs="Times New Roman" w:hint="eastAsia"/>
                <w:noProof/>
                <w:color w:val="000000"/>
                <w:kern w:val="0"/>
                <w:sz w:val="20"/>
                <w:szCs w:val="20"/>
              </w:rPr>
              <w:t>达标</w:t>
            </w:r>
          </w:p>
        </w:tc>
        <w:tc>
          <w:tcPr>
            <w:tcW w:w="712" w:type="pct"/>
            <w:vAlign w:val="center"/>
          </w:tcPr>
          <w:p w14:paraId="03E31927" w14:textId="77777777" w:rsidR="00D24DF7" w:rsidRPr="00862E85" w:rsidRDefault="00D24DF7" w:rsidP="00AC4863">
            <w:pPr>
              <w:jc w:val="center"/>
              <w:rPr>
                <w:rFonts w:eastAsia="宋体" w:cs="Times New Roman"/>
                <w:noProof/>
                <w:color w:val="000000"/>
                <w:kern w:val="0"/>
                <w:sz w:val="20"/>
                <w:szCs w:val="20"/>
              </w:rPr>
            </w:pPr>
            <w:r w:rsidRPr="00862E85">
              <w:rPr>
                <w:rFonts w:eastAsia="宋体" w:cs="Times New Roman" w:hint="eastAsia"/>
                <w:noProof/>
                <w:color w:val="000000"/>
                <w:kern w:val="0"/>
                <w:sz w:val="20"/>
                <w:szCs w:val="20"/>
              </w:rPr>
              <w:t>达标</w:t>
            </w:r>
          </w:p>
        </w:tc>
        <w:tc>
          <w:tcPr>
            <w:tcW w:w="774" w:type="pct"/>
            <w:vAlign w:val="center"/>
          </w:tcPr>
          <w:p w14:paraId="3A48927C" w14:textId="77777777" w:rsidR="00D24DF7" w:rsidRPr="00862E85" w:rsidRDefault="00D24DF7" w:rsidP="00AC4863">
            <w:pPr>
              <w:jc w:val="center"/>
              <w:rPr>
                <w:rFonts w:eastAsia="宋体" w:cs="Times New Roman"/>
                <w:noProof/>
                <w:color w:val="000000"/>
                <w:kern w:val="0"/>
                <w:sz w:val="20"/>
                <w:szCs w:val="20"/>
              </w:rPr>
            </w:pPr>
            <w:r w:rsidRPr="00862E85">
              <w:rPr>
                <w:rFonts w:eastAsia="宋体" w:cs="Times New Roman" w:hint="eastAsia"/>
                <w:noProof/>
                <w:color w:val="000000"/>
                <w:kern w:val="0"/>
                <w:sz w:val="20"/>
                <w:szCs w:val="20"/>
              </w:rPr>
              <w:t>达标</w:t>
            </w:r>
          </w:p>
        </w:tc>
      </w:tr>
    </w:tbl>
    <w:p w14:paraId="6E4BFFF7" w14:textId="28D45204" w:rsidR="00420146" w:rsidRPr="00420146" w:rsidRDefault="00420146" w:rsidP="00420146">
      <w:pPr>
        <w:spacing w:line="360" w:lineRule="auto"/>
        <w:ind w:firstLineChars="200" w:firstLine="480"/>
        <w:rPr>
          <w:rFonts w:eastAsia="宋体" w:cs="Times New Roman"/>
          <w:sz w:val="24"/>
        </w:rPr>
      </w:pPr>
      <w:r w:rsidRPr="00420146">
        <w:rPr>
          <w:rFonts w:eastAsia="宋体" w:cs="Times New Roman"/>
          <w:sz w:val="24"/>
        </w:rPr>
        <w:t>噪声监测结果表明，</w:t>
      </w:r>
      <w:r>
        <w:rPr>
          <w:rFonts w:eastAsia="宋体" w:cs="Times New Roman" w:hint="eastAsia"/>
          <w:sz w:val="24"/>
        </w:rPr>
        <w:t>云岗</w:t>
      </w:r>
      <w:r w:rsidRPr="00420146">
        <w:rPr>
          <w:rFonts w:eastAsia="宋体" w:cs="Times New Roman"/>
          <w:sz w:val="24"/>
        </w:rPr>
        <w:t>站</w:t>
      </w:r>
      <w:r>
        <w:rPr>
          <w:rFonts w:eastAsia="宋体" w:cs="Times New Roman" w:hint="eastAsia"/>
          <w:sz w:val="24"/>
        </w:rPr>
        <w:t>、腾冲站</w:t>
      </w:r>
      <w:r w:rsidRPr="00420146">
        <w:rPr>
          <w:rFonts w:eastAsia="宋体" w:cs="Times New Roman"/>
          <w:sz w:val="24"/>
        </w:rPr>
        <w:t>噪声监测值均满足《工业企业厂界环境噪声排放标准》（</w:t>
      </w:r>
      <w:r w:rsidRPr="00420146">
        <w:rPr>
          <w:rFonts w:eastAsia="宋体" w:cs="Times New Roman"/>
          <w:sz w:val="24"/>
        </w:rPr>
        <w:t>GB12348-2008</w:t>
      </w:r>
      <w:r w:rsidRPr="00420146">
        <w:rPr>
          <w:rFonts w:eastAsia="宋体" w:cs="Times New Roman"/>
          <w:sz w:val="24"/>
        </w:rPr>
        <w:t>）中</w:t>
      </w:r>
      <w:r>
        <w:rPr>
          <w:rFonts w:eastAsia="宋体" w:cs="Times New Roman" w:hint="eastAsia"/>
          <w:sz w:val="24"/>
        </w:rPr>
        <w:t>1</w:t>
      </w:r>
      <w:r>
        <w:rPr>
          <w:rFonts w:eastAsia="宋体" w:cs="Times New Roman" w:hint="eastAsia"/>
          <w:sz w:val="24"/>
        </w:rPr>
        <w:t>类区</w:t>
      </w:r>
      <w:r w:rsidRPr="00420146">
        <w:rPr>
          <w:rFonts w:eastAsia="宋体" w:cs="Times New Roman"/>
          <w:sz w:val="24"/>
        </w:rPr>
        <w:t>标准限值。</w:t>
      </w:r>
    </w:p>
    <w:p w14:paraId="7614C3DA" w14:textId="77777777" w:rsidR="004332ED" w:rsidRPr="004332ED" w:rsidRDefault="004332ED" w:rsidP="004332ED">
      <w:pPr>
        <w:pStyle w:val="2"/>
        <w:rPr>
          <w:rFonts w:ascii="Times New Roman" w:eastAsia="黑体" w:hAnsi="Times New Roman" w:cs="Times New Roman"/>
          <w:b/>
          <w:color w:val="000000"/>
          <w:sz w:val="28"/>
        </w:rPr>
      </w:pPr>
      <w:bookmarkStart w:id="114" w:name="_Toc191025037"/>
      <w:bookmarkStart w:id="115" w:name="_Toc155885532"/>
      <w:bookmarkStart w:id="116" w:name="_Toc195193320"/>
      <w:r w:rsidRPr="004332ED">
        <w:rPr>
          <w:rFonts w:ascii="Times New Roman" w:eastAsia="黑体" w:hAnsi="Times New Roman" w:cs="Times New Roman"/>
          <w:b/>
          <w:color w:val="000000"/>
          <w:sz w:val="28"/>
        </w:rPr>
        <w:t>9.3</w:t>
      </w:r>
      <w:r w:rsidRPr="004332ED">
        <w:rPr>
          <w:rFonts w:ascii="Times New Roman" w:eastAsia="黑体" w:hAnsi="Times New Roman" w:cs="Times New Roman"/>
          <w:b/>
          <w:color w:val="000000"/>
          <w:sz w:val="28"/>
        </w:rPr>
        <w:t>工程建设对环境的影响</w:t>
      </w:r>
      <w:bookmarkEnd w:id="114"/>
      <w:bookmarkEnd w:id="115"/>
      <w:bookmarkEnd w:id="116"/>
    </w:p>
    <w:p w14:paraId="560BF961" w14:textId="7EA45649" w:rsidR="004332ED" w:rsidRDefault="004332ED" w:rsidP="004332ED">
      <w:pPr>
        <w:spacing w:line="360" w:lineRule="auto"/>
        <w:ind w:firstLineChars="200" w:firstLine="480"/>
        <w:rPr>
          <w:rFonts w:eastAsia="宋体" w:cs="Times New Roman"/>
          <w:sz w:val="24"/>
        </w:rPr>
        <w:sectPr w:rsidR="004332ED">
          <w:pgSz w:w="11906" w:h="16838"/>
          <w:pgMar w:top="1440" w:right="1800" w:bottom="1440" w:left="1800" w:header="851" w:footer="992" w:gutter="0"/>
          <w:cols w:space="425"/>
          <w:docGrid w:type="lines" w:linePitch="312"/>
        </w:sectPr>
      </w:pPr>
      <w:r w:rsidRPr="004332ED">
        <w:rPr>
          <w:rFonts w:eastAsia="宋体" w:cs="Times New Roman"/>
          <w:sz w:val="24"/>
        </w:rPr>
        <w:t>本项目环保措施运行正常，本项目污染物均能达标排放，</w:t>
      </w:r>
      <w:r w:rsidR="0097578F">
        <w:rPr>
          <w:rFonts w:eastAsia="宋体" w:cs="Times New Roman" w:hint="eastAsia"/>
          <w:sz w:val="24"/>
        </w:rPr>
        <w:t>固体废物妥善处置，</w:t>
      </w:r>
      <w:r w:rsidRPr="004332ED">
        <w:rPr>
          <w:rFonts w:eastAsia="宋体" w:cs="Times New Roman"/>
          <w:sz w:val="24"/>
        </w:rPr>
        <w:t>环境管理制度已落实并执行，本项目建设对周边环境影响较小。</w:t>
      </w:r>
    </w:p>
    <w:p w14:paraId="443556C3" w14:textId="381AC02C" w:rsidR="004332ED" w:rsidRPr="00405197" w:rsidRDefault="004332ED" w:rsidP="004332ED">
      <w:pPr>
        <w:pStyle w:val="1"/>
        <w:tabs>
          <w:tab w:val="left" w:pos="432"/>
        </w:tabs>
        <w:spacing w:before="240" w:after="0" w:line="360" w:lineRule="auto"/>
        <w:rPr>
          <w:rFonts w:ascii="Times New Roman" w:eastAsia="黑体" w:hAnsi="Times New Roman" w:cs="Times New Roman"/>
          <w:b/>
          <w:color w:val="000000"/>
          <w:kern w:val="44"/>
          <w:sz w:val="32"/>
          <w:szCs w:val="44"/>
        </w:rPr>
      </w:pPr>
      <w:bookmarkStart w:id="117" w:name="_Toc195193321"/>
      <w:r>
        <w:rPr>
          <w:rFonts w:ascii="Times New Roman" w:eastAsia="黑体" w:hAnsi="Times New Roman" w:cs="Times New Roman" w:hint="eastAsia"/>
          <w:b/>
          <w:color w:val="000000"/>
          <w:kern w:val="44"/>
          <w:sz w:val="32"/>
          <w:szCs w:val="44"/>
        </w:rPr>
        <w:lastRenderedPageBreak/>
        <w:t>10</w:t>
      </w:r>
      <w:r w:rsidRPr="00405197">
        <w:rPr>
          <w:rFonts w:ascii="Times New Roman" w:eastAsia="黑体" w:hAnsi="Times New Roman" w:cs="Times New Roman" w:hint="eastAsia"/>
          <w:b/>
          <w:color w:val="000000"/>
          <w:kern w:val="44"/>
          <w:sz w:val="32"/>
          <w:szCs w:val="44"/>
        </w:rPr>
        <w:t xml:space="preserve"> </w:t>
      </w:r>
      <w:r w:rsidRPr="00405197">
        <w:rPr>
          <w:rFonts w:ascii="Times New Roman" w:eastAsia="黑体" w:hAnsi="Times New Roman" w:cs="Times New Roman" w:hint="eastAsia"/>
          <w:b/>
          <w:color w:val="000000"/>
          <w:kern w:val="44"/>
          <w:sz w:val="32"/>
          <w:szCs w:val="44"/>
        </w:rPr>
        <w:t>验收监测</w:t>
      </w:r>
      <w:r>
        <w:rPr>
          <w:rFonts w:ascii="Times New Roman" w:eastAsia="黑体" w:hAnsi="Times New Roman" w:cs="Times New Roman" w:hint="eastAsia"/>
          <w:b/>
          <w:color w:val="000000"/>
          <w:kern w:val="44"/>
          <w:sz w:val="32"/>
          <w:szCs w:val="44"/>
        </w:rPr>
        <w:t>结论</w:t>
      </w:r>
      <w:bookmarkEnd w:id="117"/>
    </w:p>
    <w:p w14:paraId="58BB8A3F" w14:textId="63B4DC86" w:rsidR="0097578F" w:rsidRPr="0097578F" w:rsidRDefault="0097578F" w:rsidP="0097578F">
      <w:pPr>
        <w:pStyle w:val="2"/>
        <w:rPr>
          <w:rFonts w:ascii="Times New Roman" w:eastAsia="黑体" w:hAnsi="Times New Roman" w:cs="Times New Roman"/>
          <w:b/>
          <w:color w:val="000000"/>
          <w:sz w:val="28"/>
        </w:rPr>
      </w:pPr>
      <w:bookmarkStart w:id="118" w:name="_Toc191025039"/>
      <w:bookmarkStart w:id="119" w:name="_Toc155885534"/>
      <w:bookmarkStart w:id="120" w:name="_Toc195193322"/>
      <w:r w:rsidRPr="0097578F">
        <w:rPr>
          <w:rFonts w:ascii="Times New Roman" w:eastAsia="黑体" w:hAnsi="Times New Roman" w:cs="Times New Roman"/>
          <w:b/>
          <w:color w:val="000000"/>
          <w:sz w:val="28"/>
        </w:rPr>
        <w:t>10.1</w:t>
      </w:r>
      <w:r w:rsidRPr="0097578F">
        <w:rPr>
          <w:rFonts w:ascii="Times New Roman" w:eastAsia="黑体" w:hAnsi="Times New Roman" w:cs="Times New Roman"/>
          <w:b/>
          <w:color w:val="000000"/>
          <w:sz w:val="28"/>
        </w:rPr>
        <w:t>污染物排放监测结果</w:t>
      </w:r>
      <w:bookmarkEnd w:id="118"/>
      <w:bookmarkEnd w:id="119"/>
      <w:bookmarkEnd w:id="120"/>
    </w:p>
    <w:p w14:paraId="32BDAD3E" w14:textId="1442B991" w:rsidR="0097578F" w:rsidRDefault="0097578F" w:rsidP="0097578F">
      <w:pPr>
        <w:spacing w:line="360" w:lineRule="auto"/>
        <w:ind w:firstLineChars="200" w:firstLine="480"/>
        <w:rPr>
          <w:rFonts w:eastAsia="宋体" w:cs="Times New Roman"/>
          <w:sz w:val="24"/>
        </w:rPr>
      </w:pPr>
      <w:r>
        <w:rPr>
          <w:rFonts w:eastAsia="宋体" w:cs="Times New Roman" w:hint="eastAsia"/>
          <w:sz w:val="24"/>
        </w:rPr>
        <w:t>电磁辐射监测结果及换算结果表明，本项目云岗站、腾冲站监测点位及环境敏感目标处的电场强度、等效平面波功率密度均满足《电磁环境控制限值》（</w:t>
      </w:r>
      <w:r>
        <w:rPr>
          <w:rFonts w:eastAsia="宋体" w:cs="Times New Roman" w:hint="eastAsia"/>
          <w:sz w:val="24"/>
        </w:rPr>
        <w:t>GB8702-2014</w:t>
      </w:r>
      <w:r>
        <w:rPr>
          <w:rFonts w:eastAsia="宋体" w:cs="Times New Roman" w:hint="eastAsia"/>
          <w:sz w:val="24"/>
        </w:rPr>
        <w:t>）中对公众曝露控制限值的要求；功率密度均满足</w:t>
      </w:r>
      <w:r w:rsidRPr="00E27EEE">
        <w:rPr>
          <w:rFonts w:eastAsia="宋体" w:cs="Times New Roman"/>
          <w:sz w:val="24"/>
        </w:rPr>
        <w:t>《辐射环境保护管理导则</w:t>
      </w:r>
      <w:r w:rsidRPr="00E27EEE">
        <w:rPr>
          <w:rFonts w:eastAsia="宋体" w:cs="Times New Roman"/>
          <w:sz w:val="24"/>
        </w:rPr>
        <w:t>-</w:t>
      </w:r>
      <w:r w:rsidRPr="00E27EEE">
        <w:rPr>
          <w:rFonts w:eastAsia="宋体" w:cs="Times New Roman"/>
          <w:sz w:val="24"/>
        </w:rPr>
        <w:t>电磁辐射环境影响评价方法与标准》（</w:t>
      </w:r>
      <w:r w:rsidRPr="00E27EEE">
        <w:rPr>
          <w:rFonts w:eastAsia="宋体" w:cs="Times New Roman"/>
          <w:sz w:val="24"/>
        </w:rPr>
        <w:t>HJ/T10.3-1996</w:t>
      </w:r>
      <w:r w:rsidRPr="00E27EEE">
        <w:rPr>
          <w:rFonts w:eastAsia="宋体" w:cs="Times New Roman"/>
          <w:sz w:val="24"/>
        </w:rPr>
        <w:t>）</w:t>
      </w:r>
      <w:r>
        <w:rPr>
          <w:rFonts w:eastAsia="宋体" w:cs="Times New Roman" w:hint="eastAsia"/>
          <w:sz w:val="24"/>
        </w:rPr>
        <w:t>中对环境管理限值的要求。</w:t>
      </w:r>
    </w:p>
    <w:p w14:paraId="6AC63513" w14:textId="77777777" w:rsidR="0097578F" w:rsidRPr="00420146" w:rsidRDefault="0097578F" w:rsidP="0097578F">
      <w:pPr>
        <w:spacing w:line="360" w:lineRule="auto"/>
        <w:ind w:firstLineChars="200" w:firstLine="480"/>
        <w:rPr>
          <w:rFonts w:eastAsia="宋体" w:cs="Times New Roman"/>
          <w:sz w:val="24"/>
        </w:rPr>
      </w:pPr>
      <w:r w:rsidRPr="00420146">
        <w:rPr>
          <w:rFonts w:eastAsia="宋体" w:cs="Times New Roman"/>
          <w:sz w:val="24"/>
        </w:rPr>
        <w:t>噪声监测结果表明，</w:t>
      </w:r>
      <w:r>
        <w:rPr>
          <w:rFonts w:eastAsia="宋体" w:cs="Times New Roman" w:hint="eastAsia"/>
          <w:sz w:val="24"/>
        </w:rPr>
        <w:t>云岗</w:t>
      </w:r>
      <w:r w:rsidRPr="00420146">
        <w:rPr>
          <w:rFonts w:eastAsia="宋体" w:cs="Times New Roman"/>
          <w:sz w:val="24"/>
        </w:rPr>
        <w:t>站</w:t>
      </w:r>
      <w:r>
        <w:rPr>
          <w:rFonts w:eastAsia="宋体" w:cs="Times New Roman" w:hint="eastAsia"/>
          <w:sz w:val="24"/>
        </w:rPr>
        <w:t>、腾冲站</w:t>
      </w:r>
      <w:r w:rsidRPr="00420146">
        <w:rPr>
          <w:rFonts w:eastAsia="宋体" w:cs="Times New Roman"/>
          <w:sz w:val="24"/>
        </w:rPr>
        <w:t>噪声监测值均满足《工业企业厂界环境噪声排放标准》（</w:t>
      </w:r>
      <w:r w:rsidRPr="00420146">
        <w:rPr>
          <w:rFonts w:eastAsia="宋体" w:cs="Times New Roman"/>
          <w:sz w:val="24"/>
        </w:rPr>
        <w:t>GB12348-2008</w:t>
      </w:r>
      <w:r w:rsidRPr="00420146">
        <w:rPr>
          <w:rFonts w:eastAsia="宋体" w:cs="Times New Roman"/>
          <w:sz w:val="24"/>
        </w:rPr>
        <w:t>）中</w:t>
      </w:r>
      <w:r>
        <w:rPr>
          <w:rFonts w:eastAsia="宋体" w:cs="Times New Roman" w:hint="eastAsia"/>
          <w:sz w:val="24"/>
        </w:rPr>
        <w:t>1</w:t>
      </w:r>
      <w:r>
        <w:rPr>
          <w:rFonts w:eastAsia="宋体" w:cs="Times New Roman" w:hint="eastAsia"/>
          <w:sz w:val="24"/>
        </w:rPr>
        <w:t>类区</w:t>
      </w:r>
      <w:r w:rsidRPr="00420146">
        <w:rPr>
          <w:rFonts w:eastAsia="宋体" w:cs="Times New Roman"/>
          <w:sz w:val="24"/>
        </w:rPr>
        <w:t>标准限值。</w:t>
      </w:r>
    </w:p>
    <w:p w14:paraId="7495F14C" w14:textId="3CB74B4F" w:rsidR="004332ED" w:rsidRPr="0097578F" w:rsidRDefault="004332ED" w:rsidP="0097578F">
      <w:pPr>
        <w:spacing w:line="360" w:lineRule="auto"/>
        <w:ind w:firstLineChars="200" w:firstLine="480"/>
        <w:rPr>
          <w:rFonts w:eastAsia="宋体" w:cs="Times New Roman"/>
          <w:sz w:val="24"/>
        </w:rPr>
      </w:pPr>
      <w:r w:rsidRPr="0097578F">
        <w:rPr>
          <w:rFonts w:eastAsia="宋体" w:cs="Times New Roman"/>
          <w:sz w:val="24"/>
        </w:rPr>
        <w:t>本项目产生固体废物</w:t>
      </w:r>
      <w:r w:rsidR="00F60A13">
        <w:rPr>
          <w:rFonts w:eastAsia="宋体" w:cs="Times New Roman" w:hint="eastAsia"/>
          <w:sz w:val="24"/>
        </w:rPr>
        <w:t>主要为</w:t>
      </w:r>
      <w:r w:rsidR="00F60A13" w:rsidRPr="00F60A13">
        <w:rPr>
          <w:rFonts w:eastAsia="宋体" w:cs="Times New Roman" w:hint="eastAsia"/>
          <w:sz w:val="24"/>
        </w:rPr>
        <w:t>使用的</w:t>
      </w:r>
      <w:r w:rsidR="00F60A13" w:rsidRPr="00F60A13">
        <w:rPr>
          <w:rFonts w:eastAsia="宋体" w:cs="Times New Roman" w:hint="eastAsia"/>
          <w:sz w:val="24"/>
        </w:rPr>
        <w:t>UPS</w:t>
      </w:r>
      <w:r w:rsidR="00F60A13" w:rsidRPr="00F60A13">
        <w:rPr>
          <w:rFonts w:eastAsia="宋体" w:cs="Times New Roman" w:hint="eastAsia"/>
          <w:sz w:val="24"/>
        </w:rPr>
        <w:t>蓄电池为锂电池，</w:t>
      </w:r>
      <w:r w:rsidR="00F60A13" w:rsidRPr="00F60A13">
        <w:rPr>
          <w:rFonts w:eastAsia="宋体" w:cs="Times New Roman" w:hint="eastAsia"/>
          <w:sz w:val="24"/>
        </w:rPr>
        <w:t>UPS</w:t>
      </w:r>
      <w:r w:rsidR="00F60A13" w:rsidRPr="00F60A13">
        <w:rPr>
          <w:rFonts w:eastAsia="宋体" w:cs="Times New Roman" w:hint="eastAsia"/>
          <w:sz w:val="24"/>
        </w:rPr>
        <w:t>蓄电池由电池供应商定期维护和更新。</w:t>
      </w:r>
    </w:p>
    <w:p w14:paraId="3756F5FC" w14:textId="77777777" w:rsidR="004332ED" w:rsidRPr="0097578F" w:rsidRDefault="004332ED" w:rsidP="004332ED">
      <w:pPr>
        <w:pStyle w:val="2"/>
        <w:rPr>
          <w:rFonts w:ascii="Times New Roman" w:eastAsia="黑体" w:hAnsi="Times New Roman" w:cs="Times New Roman"/>
          <w:b/>
          <w:color w:val="000000"/>
          <w:sz w:val="28"/>
        </w:rPr>
      </w:pPr>
      <w:bookmarkStart w:id="121" w:name="_Toc191025040"/>
      <w:bookmarkStart w:id="122" w:name="_Toc155885535"/>
      <w:bookmarkStart w:id="123" w:name="_Toc195193323"/>
      <w:r w:rsidRPr="0097578F">
        <w:rPr>
          <w:rFonts w:ascii="Times New Roman" w:eastAsia="黑体" w:hAnsi="Times New Roman" w:cs="Times New Roman"/>
          <w:b/>
          <w:color w:val="000000"/>
          <w:sz w:val="28"/>
        </w:rPr>
        <w:t>10.2</w:t>
      </w:r>
      <w:r w:rsidRPr="0097578F">
        <w:rPr>
          <w:rFonts w:ascii="Times New Roman" w:eastAsia="黑体" w:hAnsi="Times New Roman" w:cs="Times New Roman"/>
          <w:b/>
          <w:color w:val="000000"/>
          <w:sz w:val="28"/>
        </w:rPr>
        <w:t>工程建设对环境的影响</w:t>
      </w:r>
      <w:bookmarkEnd w:id="121"/>
      <w:bookmarkEnd w:id="122"/>
      <w:bookmarkEnd w:id="123"/>
    </w:p>
    <w:p w14:paraId="1E278450" w14:textId="77777777" w:rsidR="004332ED" w:rsidRPr="0097578F" w:rsidRDefault="004332ED" w:rsidP="0097578F">
      <w:pPr>
        <w:spacing w:line="360" w:lineRule="auto"/>
        <w:ind w:firstLineChars="200" w:firstLine="480"/>
        <w:rPr>
          <w:rFonts w:eastAsia="宋体" w:cs="Times New Roman"/>
          <w:sz w:val="24"/>
        </w:rPr>
      </w:pPr>
      <w:r w:rsidRPr="0097578F">
        <w:rPr>
          <w:rFonts w:eastAsia="宋体" w:cs="Times New Roman"/>
          <w:sz w:val="24"/>
        </w:rPr>
        <w:t>经现场核实，本次验收项目</w:t>
      </w:r>
      <w:r w:rsidRPr="0097578F">
        <w:rPr>
          <w:rFonts w:eastAsia="宋体" w:cs="Times New Roman" w:hint="eastAsia"/>
          <w:sz w:val="24"/>
        </w:rPr>
        <w:t>建设</w:t>
      </w:r>
      <w:r w:rsidRPr="0097578F">
        <w:rPr>
          <w:rFonts w:eastAsia="宋体" w:cs="Times New Roman"/>
          <w:sz w:val="24"/>
        </w:rPr>
        <w:t>落实了配套的环保措施，环保措施运行正常，并建立了相应的环保管理制度，监测工况符合要求，各项污染物的排放均能达到验收执行标准，对周围环境影响较小。</w:t>
      </w:r>
    </w:p>
    <w:p w14:paraId="018F213D" w14:textId="77777777" w:rsidR="0097578F" w:rsidRDefault="004332ED" w:rsidP="0097578F">
      <w:pPr>
        <w:spacing w:line="360" w:lineRule="auto"/>
        <w:ind w:firstLineChars="200" w:firstLine="480"/>
        <w:rPr>
          <w:rFonts w:eastAsia="宋体" w:cs="Times New Roman"/>
          <w:sz w:val="24"/>
        </w:rPr>
        <w:sectPr w:rsidR="0097578F">
          <w:pgSz w:w="11906" w:h="16838"/>
          <w:pgMar w:top="1440" w:right="1800" w:bottom="1440" w:left="1800" w:header="851" w:footer="992" w:gutter="0"/>
          <w:cols w:space="425"/>
          <w:docGrid w:type="lines" w:linePitch="312"/>
        </w:sectPr>
      </w:pPr>
      <w:r w:rsidRPr="0097578F">
        <w:rPr>
          <w:rFonts w:eastAsia="宋体" w:cs="Times New Roman"/>
          <w:sz w:val="24"/>
        </w:rPr>
        <w:t>因此，本项目符合《建设项目竣工环境保护验收暂行办法》的有关规定，具备竣工环境保护验收条件。</w:t>
      </w:r>
    </w:p>
    <w:p w14:paraId="5D449205" w14:textId="77777777" w:rsidR="0097578F" w:rsidRDefault="0097578F" w:rsidP="0097578F">
      <w:pPr>
        <w:jc w:val="center"/>
        <w:outlineLvl w:val="0"/>
        <w:rPr>
          <w:rFonts w:eastAsia="黑体"/>
          <w:b/>
        </w:rPr>
      </w:pPr>
      <w:bookmarkStart w:id="124" w:name="_Toc118963552"/>
      <w:bookmarkStart w:id="125" w:name="_Toc191025041"/>
      <w:bookmarkStart w:id="126" w:name="_Toc118963603"/>
      <w:bookmarkStart w:id="127" w:name="_Toc155885536"/>
      <w:bookmarkStart w:id="128" w:name="_Toc119399198"/>
      <w:bookmarkStart w:id="129" w:name="_Toc195193324"/>
      <w:r>
        <w:rPr>
          <w:rFonts w:eastAsia="黑体"/>
          <w:b/>
        </w:rPr>
        <w:lastRenderedPageBreak/>
        <w:t>建设项目竣工环境保护</w:t>
      </w:r>
      <w:r>
        <w:rPr>
          <w:rFonts w:eastAsia="黑体"/>
          <w:b/>
        </w:rPr>
        <w:t>“</w:t>
      </w:r>
      <w:r>
        <w:rPr>
          <w:rFonts w:eastAsia="黑体"/>
          <w:b/>
        </w:rPr>
        <w:t>三同时</w:t>
      </w:r>
      <w:r>
        <w:rPr>
          <w:rFonts w:eastAsia="黑体"/>
          <w:b/>
        </w:rPr>
        <w:t>”</w:t>
      </w:r>
      <w:r>
        <w:rPr>
          <w:rFonts w:eastAsia="黑体"/>
          <w:b/>
        </w:rPr>
        <w:t>验收登记表</w:t>
      </w:r>
      <w:bookmarkEnd w:id="124"/>
      <w:bookmarkEnd w:id="125"/>
      <w:bookmarkEnd w:id="126"/>
      <w:bookmarkEnd w:id="127"/>
      <w:bookmarkEnd w:id="128"/>
      <w:bookmarkEnd w:id="129"/>
    </w:p>
    <w:p w14:paraId="2AA2B065" w14:textId="5A730D33" w:rsidR="0097578F" w:rsidRPr="0097578F" w:rsidRDefault="0097578F" w:rsidP="0097578F">
      <w:pPr>
        <w:rPr>
          <w:rFonts w:eastAsia="宋体" w:cs="Times New Roman"/>
          <w:b/>
          <w:color w:val="000000"/>
          <w:szCs w:val="21"/>
        </w:rPr>
      </w:pPr>
      <w:r w:rsidRPr="0097578F">
        <w:rPr>
          <w:rFonts w:eastAsia="宋体" w:cs="Times New Roman"/>
          <w:b/>
          <w:color w:val="000000"/>
          <w:szCs w:val="21"/>
        </w:rPr>
        <w:t>填表单位（盖章）：</w:t>
      </w:r>
      <w:r>
        <w:rPr>
          <w:rFonts w:eastAsia="宋体" w:cs="Times New Roman" w:hint="eastAsia"/>
          <w:b/>
          <w:color w:val="000000"/>
          <w:szCs w:val="21"/>
        </w:rPr>
        <w:t>国家卫星气象中心</w:t>
      </w:r>
      <w:r w:rsidRPr="0097578F">
        <w:rPr>
          <w:rFonts w:eastAsia="宋体" w:cs="Times New Roman"/>
          <w:b/>
          <w:color w:val="000000"/>
          <w:szCs w:val="21"/>
        </w:rPr>
        <w:t xml:space="preserve">                             </w:t>
      </w:r>
      <w:r w:rsidRPr="0097578F">
        <w:rPr>
          <w:rFonts w:eastAsia="宋体" w:cs="Times New Roman"/>
          <w:b/>
          <w:color w:val="000000"/>
          <w:szCs w:val="21"/>
        </w:rPr>
        <w:t>填表人（签字）：</w:t>
      </w:r>
      <w:r w:rsidRPr="0097578F">
        <w:rPr>
          <w:rFonts w:eastAsia="宋体" w:cs="Times New Roman"/>
          <w:b/>
          <w:color w:val="000000"/>
          <w:szCs w:val="21"/>
        </w:rPr>
        <w:t xml:space="preserve">                        </w:t>
      </w:r>
      <w:r w:rsidRPr="0097578F">
        <w:rPr>
          <w:rFonts w:eastAsia="宋体" w:cs="Times New Roman"/>
          <w:b/>
          <w:color w:val="000000"/>
          <w:szCs w:val="21"/>
        </w:rPr>
        <w:t>项目经办人（签字）：</w:t>
      </w:r>
    </w:p>
    <w:tbl>
      <w:tblPr>
        <w:tblW w:w="15876"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000" w:firstRow="0" w:lastRow="0" w:firstColumn="0" w:lastColumn="0" w:noHBand="0" w:noVBand="0"/>
      </w:tblPr>
      <w:tblGrid>
        <w:gridCol w:w="430"/>
        <w:gridCol w:w="168"/>
        <w:gridCol w:w="1099"/>
        <w:gridCol w:w="697"/>
        <w:gridCol w:w="828"/>
        <w:gridCol w:w="1379"/>
        <w:gridCol w:w="1097"/>
        <w:gridCol w:w="987"/>
        <w:gridCol w:w="6"/>
        <w:gridCol w:w="511"/>
        <w:gridCol w:w="588"/>
        <w:gridCol w:w="1137"/>
        <w:gridCol w:w="1189"/>
        <w:gridCol w:w="1593"/>
        <w:gridCol w:w="1027"/>
        <w:gridCol w:w="690"/>
        <w:gridCol w:w="554"/>
        <w:gridCol w:w="653"/>
        <w:gridCol w:w="449"/>
        <w:gridCol w:w="794"/>
      </w:tblGrid>
      <w:tr w:rsidR="0097578F" w:rsidRPr="0097578F" w14:paraId="70C3B972" w14:textId="77777777" w:rsidTr="00AC4863">
        <w:trPr>
          <w:cantSplit/>
          <w:trHeight w:val="19"/>
          <w:jc w:val="center"/>
        </w:trPr>
        <w:tc>
          <w:tcPr>
            <w:tcW w:w="430" w:type="dxa"/>
            <w:vMerge w:val="restart"/>
            <w:tcMar>
              <w:left w:w="57" w:type="dxa"/>
              <w:right w:w="57" w:type="dxa"/>
            </w:tcMar>
            <w:textDirection w:val="tbRlV"/>
            <w:vAlign w:val="center"/>
          </w:tcPr>
          <w:p w14:paraId="3E55DFB8" w14:textId="77777777" w:rsidR="0097578F" w:rsidRPr="0097578F" w:rsidRDefault="0097578F" w:rsidP="00AC4863">
            <w:pPr>
              <w:spacing w:line="276" w:lineRule="auto"/>
              <w:ind w:left="113" w:right="113"/>
              <w:jc w:val="center"/>
              <w:rPr>
                <w:rFonts w:eastAsia="宋体" w:cs="Times New Roman"/>
                <w:b/>
                <w:color w:val="000000"/>
                <w:sz w:val="15"/>
                <w:szCs w:val="15"/>
              </w:rPr>
            </w:pPr>
            <w:r w:rsidRPr="0097578F">
              <w:rPr>
                <w:rFonts w:eastAsia="宋体" w:cs="Times New Roman"/>
                <w:b/>
                <w:color w:val="000000"/>
                <w:sz w:val="15"/>
                <w:szCs w:val="15"/>
              </w:rPr>
              <w:t>建设项目</w:t>
            </w:r>
          </w:p>
        </w:tc>
        <w:tc>
          <w:tcPr>
            <w:tcW w:w="1964" w:type="dxa"/>
            <w:gridSpan w:val="3"/>
            <w:tcMar>
              <w:left w:w="57" w:type="dxa"/>
              <w:right w:w="57" w:type="dxa"/>
            </w:tcMar>
            <w:vAlign w:val="center"/>
          </w:tcPr>
          <w:p w14:paraId="7F746530" w14:textId="77777777" w:rsidR="0097578F" w:rsidRPr="0097578F" w:rsidRDefault="0097578F" w:rsidP="00AC4863">
            <w:pPr>
              <w:spacing w:line="276" w:lineRule="auto"/>
              <w:jc w:val="center"/>
              <w:rPr>
                <w:rFonts w:eastAsia="宋体" w:cs="Times New Roman"/>
                <w:b/>
                <w:color w:val="000000"/>
                <w:sz w:val="15"/>
                <w:szCs w:val="15"/>
              </w:rPr>
            </w:pPr>
            <w:r w:rsidRPr="0097578F">
              <w:rPr>
                <w:rFonts w:eastAsia="宋体" w:cs="Times New Roman"/>
                <w:b/>
                <w:color w:val="000000"/>
                <w:sz w:val="15"/>
                <w:szCs w:val="15"/>
              </w:rPr>
              <w:t>项目名称</w:t>
            </w:r>
          </w:p>
        </w:tc>
        <w:tc>
          <w:tcPr>
            <w:tcW w:w="5396" w:type="dxa"/>
            <w:gridSpan w:val="7"/>
            <w:tcMar>
              <w:left w:w="57" w:type="dxa"/>
              <w:right w:w="57" w:type="dxa"/>
            </w:tcMar>
            <w:vAlign w:val="center"/>
          </w:tcPr>
          <w:p w14:paraId="2F5AF05A" w14:textId="7FC17FF7" w:rsidR="0097578F" w:rsidRPr="0097578F" w:rsidRDefault="003B333F" w:rsidP="00AC4863">
            <w:pPr>
              <w:spacing w:line="276" w:lineRule="auto"/>
              <w:jc w:val="center"/>
              <w:rPr>
                <w:rFonts w:eastAsia="宋体" w:cs="Times New Roman"/>
                <w:color w:val="000000"/>
                <w:sz w:val="15"/>
                <w:szCs w:val="15"/>
              </w:rPr>
            </w:pPr>
            <w:r>
              <w:rPr>
                <w:rFonts w:eastAsia="宋体" w:cs="Times New Roman" w:hint="eastAsia"/>
                <w:color w:val="000000"/>
                <w:sz w:val="15"/>
                <w:szCs w:val="15"/>
              </w:rPr>
              <w:t>风云四号科研试验卫星地面应用系统工程</w:t>
            </w:r>
            <w:r w:rsidR="0097578F">
              <w:rPr>
                <w:rFonts w:eastAsia="宋体" w:cs="Times New Roman" w:hint="eastAsia"/>
                <w:color w:val="000000"/>
                <w:sz w:val="15"/>
                <w:szCs w:val="15"/>
              </w:rPr>
              <w:t>（云岗站、腾冲站）</w:t>
            </w:r>
          </w:p>
        </w:tc>
        <w:tc>
          <w:tcPr>
            <w:tcW w:w="2326" w:type="dxa"/>
            <w:gridSpan w:val="2"/>
            <w:tcMar>
              <w:left w:w="57" w:type="dxa"/>
              <w:right w:w="57" w:type="dxa"/>
            </w:tcMar>
            <w:vAlign w:val="center"/>
          </w:tcPr>
          <w:p w14:paraId="4EC387BC" w14:textId="77777777" w:rsidR="0097578F" w:rsidRPr="0097578F" w:rsidRDefault="0097578F" w:rsidP="00AC4863">
            <w:pPr>
              <w:spacing w:line="276" w:lineRule="auto"/>
              <w:jc w:val="center"/>
              <w:rPr>
                <w:rFonts w:eastAsia="宋体" w:cs="Times New Roman"/>
                <w:b/>
                <w:color w:val="000000"/>
                <w:sz w:val="15"/>
                <w:szCs w:val="15"/>
              </w:rPr>
            </w:pPr>
            <w:r w:rsidRPr="0097578F">
              <w:rPr>
                <w:rFonts w:eastAsia="宋体" w:cs="Times New Roman"/>
                <w:b/>
                <w:color w:val="000000"/>
                <w:sz w:val="15"/>
                <w:szCs w:val="15"/>
              </w:rPr>
              <w:t>项目代码</w:t>
            </w:r>
          </w:p>
        </w:tc>
        <w:tc>
          <w:tcPr>
            <w:tcW w:w="1593" w:type="dxa"/>
            <w:tcMar>
              <w:left w:w="57" w:type="dxa"/>
              <w:right w:w="57" w:type="dxa"/>
            </w:tcMar>
            <w:vAlign w:val="center"/>
          </w:tcPr>
          <w:p w14:paraId="3E3B055F" w14:textId="77777777" w:rsidR="0097578F" w:rsidRPr="0097578F" w:rsidRDefault="0097578F" w:rsidP="00AC4863">
            <w:pPr>
              <w:spacing w:line="276" w:lineRule="auto"/>
              <w:jc w:val="center"/>
              <w:rPr>
                <w:rFonts w:eastAsia="宋体" w:cs="Times New Roman"/>
                <w:color w:val="000000"/>
                <w:sz w:val="15"/>
                <w:szCs w:val="15"/>
              </w:rPr>
            </w:pPr>
            <w:r w:rsidRPr="0097578F">
              <w:rPr>
                <w:rFonts w:eastAsia="宋体" w:cs="Times New Roman"/>
                <w:color w:val="000000"/>
                <w:sz w:val="15"/>
                <w:szCs w:val="15"/>
              </w:rPr>
              <w:t>/</w:t>
            </w:r>
          </w:p>
        </w:tc>
        <w:tc>
          <w:tcPr>
            <w:tcW w:w="1717" w:type="dxa"/>
            <w:gridSpan w:val="2"/>
            <w:tcMar>
              <w:left w:w="57" w:type="dxa"/>
              <w:right w:w="57" w:type="dxa"/>
            </w:tcMar>
            <w:vAlign w:val="center"/>
          </w:tcPr>
          <w:p w14:paraId="7949F1B0" w14:textId="77777777" w:rsidR="0097578F" w:rsidRPr="0097578F" w:rsidRDefault="0097578F" w:rsidP="00AC4863">
            <w:pPr>
              <w:spacing w:line="276" w:lineRule="auto"/>
              <w:jc w:val="center"/>
              <w:rPr>
                <w:rFonts w:eastAsia="宋体" w:cs="Times New Roman"/>
                <w:color w:val="000000"/>
                <w:sz w:val="15"/>
                <w:szCs w:val="15"/>
              </w:rPr>
            </w:pPr>
            <w:r w:rsidRPr="0097578F">
              <w:rPr>
                <w:rFonts w:eastAsia="宋体" w:cs="Times New Roman"/>
                <w:b/>
                <w:color w:val="000000"/>
                <w:sz w:val="15"/>
                <w:szCs w:val="15"/>
              </w:rPr>
              <w:t>建设地点</w:t>
            </w:r>
          </w:p>
        </w:tc>
        <w:tc>
          <w:tcPr>
            <w:tcW w:w="2450" w:type="dxa"/>
            <w:gridSpan w:val="4"/>
            <w:tcMar>
              <w:left w:w="57" w:type="dxa"/>
              <w:right w:w="57" w:type="dxa"/>
            </w:tcMar>
            <w:vAlign w:val="center"/>
          </w:tcPr>
          <w:p w14:paraId="0C9CDC11" w14:textId="77777777" w:rsidR="0097578F" w:rsidRDefault="0097578F" w:rsidP="00AC4863">
            <w:pPr>
              <w:spacing w:line="276" w:lineRule="auto"/>
              <w:jc w:val="center"/>
              <w:rPr>
                <w:rFonts w:eastAsia="宋体" w:cs="Times New Roman"/>
                <w:color w:val="000000"/>
                <w:sz w:val="15"/>
                <w:szCs w:val="15"/>
              </w:rPr>
            </w:pPr>
            <w:r>
              <w:rPr>
                <w:rFonts w:eastAsia="宋体" w:cs="Times New Roman" w:hint="eastAsia"/>
                <w:color w:val="000000"/>
                <w:sz w:val="15"/>
                <w:szCs w:val="15"/>
              </w:rPr>
              <w:t>北京市丰台区云岗站、</w:t>
            </w:r>
          </w:p>
          <w:p w14:paraId="24C9E786" w14:textId="01EA17BA" w:rsidR="0097578F" w:rsidRPr="0097578F" w:rsidRDefault="0097578F" w:rsidP="00AC4863">
            <w:pPr>
              <w:spacing w:line="276" w:lineRule="auto"/>
              <w:jc w:val="center"/>
              <w:rPr>
                <w:rFonts w:eastAsia="宋体" w:cs="Times New Roman"/>
                <w:color w:val="000000"/>
                <w:sz w:val="15"/>
                <w:szCs w:val="15"/>
              </w:rPr>
            </w:pPr>
            <w:r>
              <w:rPr>
                <w:rFonts w:eastAsia="宋体" w:cs="Times New Roman" w:hint="eastAsia"/>
                <w:color w:val="000000"/>
                <w:sz w:val="15"/>
                <w:szCs w:val="15"/>
              </w:rPr>
              <w:t>云南省腾冲市腾冲站</w:t>
            </w:r>
          </w:p>
        </w:tc>
      </w:tr>
      <w:tr w:rsidR="0097578F" w:rsidRPr="0097578F" w14:paraId="53CF86CD" w14:textId="77777777" w:rsidTr="00AC4863">
        <w:trPr>
          <w:cantSplit/>
          <w:trHeight w:val="19"/>
          <w:jc w:val="center"/>
        </w:trPr>
        <w:tc>
          <w:tcPr>
            <w:tcW w:w="430" w:type="dxa"/>
            <w:vMerge/>
            <w:tcMar>
              <w:left w:w="57" w:type="dxa"/>
              <w:right w:w="57" w:type="dxa"/>
            </w:tcMar>
            <w:vAlign w:val="center"/>
          </w:tcPr>
          <w:p w14:paraId="1FAE4C58" w14:textId="77777777" w:rsidR="0097578F" w:rsidRPr="0097578F" w:rsidRDefault="0097578F" w:rsidP="00AC4863">
            <w:pPr>
              <w:spacing w:line="276" w:lineRule="auto"/>
              <w:jc w:val="center"/>
              <w:rPr>
                <w:rFonts w:eastAsia="宋体" w:cs="Times New Roman"/>
                <w:color w:val="000000"/>
                <w:sz w:val="15"/>
                <w:szCs w:val="15"/>
              </w:rPr>
            </w:pPr>
          </w:p>
        </w:tc>
        <w:tc>
          <w:tcPr>
            <w:tcW w:w="1964" w:type="dxa"/>
            <w:gridSpan w:val="3"/>
            <w:tcMar>
              <w:left w:w="57" w:type="dxa"/>
              <w:right w:w="57" w:type="dxa"/>
            </w:tcMar>
            <w:vAlign w:val="center"/>
          </w:tcPr>
          <w:p w14:paraId="7CB37E3E" w14:textId="77777777" w:rsidR="0097578F" w:rsidRPr="0097578F" w:rsidRDefault="0097578F" w:rsidP="00AC4863">
            <w:pPr>
              <w:spacing w:line="276" w:lineRule="auto"/>
              <w:jc w:val="center"/>
              <w:rPr>
                <w:rFonts w:eastAsia="宋体" w:cs="Times New Roman"/>
                <w:color w:val="000000"/>
                <w:sz w:val="15"/>
                <w:szCs w:val="15"/>
              </w:rPr>
            </w:pPr>
            <w:r w:rsidRPr="00A27A12">
              <w:rPr>
                <w:rFonts w:eastAsia="宋体" w:cs="Times New Roman"/>
                <w:b/>
                <w:color w:val="000000"/>
                <w:sz w:val="15"/>
                <w:szCs w:val="15"/>
              </w:rPr>
              <w:t>行业类别（分类管理名录）</w:t>
            </w:r>
          </w:p>
        </w:tc>
        <w:tc>
          <w:tcPr>
            <w:tcW w:w="5396" w:type="dxa"/>
            <w:gridSpan w:val="7"/>
            <w:tcMar>
              <w:left w:w="57" w:type="dxa"/>
              <w:right w:w="57" w:type="dxa"/>
            </w:tcMar>
            <w:vAlign w:val="center"/>
          </w:tcPr>
          <w:p w14:paraId="40D30BD0" w14:textId="77777777" w:rsidR="00AD7890" w:rsidRDefault="00AD7890" w:rsidP="00AC4863">
            <w:pPr>
              <w:spacing w:line="276" w:lineRule="auto"/>
              <w:jc w:val="center"/>
              <w:rPr>
                <w:rFonts w:eastAsia="宋体" w:cs="Times New Roman"/>
                <w:color w:val="000000"/>
                <w:sz w:val="15"/>
                <w:szCs w:val="15"/>
              </w:rPr>
            </w:pPr>
            <w:r>
              <w:rPr>
                <w:rFonts w:eastAsia="宋体" w:cs="Times New Roman" w:hint="eastAsia"/>
                <w:color w:val="000000"/>
                <w:sz w:val="15"/>
                <w:szCs w:val="15"/>
              </w:rPr>
              <w:t>五十五、核与辐射</w:t>
            </w:r>
          </w:p>
          <w:p w14:paraId="0CFF0C29" w14:textId="3B1D2F8E" w:rsidR="0097578F" w:rsidRPr="0097578F" w:rsidRDefault="00AD7890" w:rsidP="00AC4863">
            <w:pPr>
              <w:spacing w:line="276" w:lineRule="auto"/>
              <w:jc w:val="center"/>
              <w:rPr>
                <w:rFonts w:eastAsia="宋体" w:cs="Times New Roman"/>
                <w:color w:val="000000"/>
                <w:sz w:val="15"/>
                <w:szCs w:val="15"/>
              </w:rPr>
            </w:pPr>
            <w:r>
              <w:rPr>
                <w:rFonts w:eastAsia="宋体" w:cs="Times New Roman" w:hint="eastAsia"/>
                <w:color w:val="000000"/>
                <w:sz w:val="15"/>
                <w:szCs w:val="15"/>
              </w:rPr>
              <w:t xml:space="preserve">164  </w:t>
            </w:r>
            <w:r>
              <w:rPr>
                <w:rFonts w:eastAsia="宋体" w:cs="Times New Roman" w:hint="eastAsia"/>
                <w:color w:val="000000"/>
                <w:sz w:val="15"/>
                <w:szCs w:val="15"/>
              </w:rPr>
              <w:t>卫星地球上行站</w:t>
            </w:r>
          </w:p>
        </w:tc>
        <w:tc>
          <w:tcPr>
            <w:tcW w:w="2326" w:type="dxa"/>
            <w:gridSpan w:val="2"/>
            <w:tcMar>
              <w:left w:w="57" w:type="dxa"/>
              <w:right w:w="57" w:type="dxa"/>
            </w:tcMar>
            <w:vAlign w:val="center"/>
          </w:tcPr>
          <w:p w14:paraId="2F822948" w14:textId="77777777" w:rsidR="0097578F" w:rsidRPr="0097578F" w:rsidRDefault="0097578F" w:rsidP="00AC4863">
            <w:pPr>
              <w:spacing w:line="276" w:lineRule="auto"/>
              <w:jc w:val="center"/>
              <w:rPr>
                <w:rFonts w:eastAsia="宋体" w:cs="Times New Roman"/>
                <w:b/>
                <w:color w:val="000000"/>
                <w:sz w:val="15"/>
                <w:szCs w:val="15"/>
              </w:rPr>
            </w:pPr>
            <w:r w:rsidRPr="0097578F">
              <w:rPr>
                <w:rFonts w:eastAsia="宋体" w:cs="Times New Roman"/>
                <w:b/>
                <w:color w:val="000000"/>
                <w:sz w:val="15"/>
                <w:szCs w:val="15"/>
              </w:rPr>
              <w:t>建设性质</w:t>
            </w:r>
          </w:p>
        </w:tc>
        <w:tc>
          <w:tcPr>
            <w:tcW w:w="3310" w:type="dxa"/>
            <w:gridSpan w:val="3"/>
            <w:tcMar>
              <w:left w:w="57" w:type="dxa"/>
              <w:right w:w="57" w:type="dxa"/>
            </w:tcMar>
            <w:vAlign w:val="center"/>
          </w:tcPr>
          <w:p w14:paraId="2F768553" w14:textId="5825A7F7" w:rsidR="0097578F" w:rsidRPr="0097578F" w:rsidRDefault="003911B3" w:rsidP="00AC4863">
            <w:pPr>
              <w:spacing w:line="276" w:lineRule="auto"/>
              <w:jc w:val="center"/>
              <w:rPr>
                <w:rFonts w:eastAsia="宋体" w:cs="Times New Roman"/>
                <w:color w:val="000000"/>
                <w:sz w:val="15"/>
                <w:szCs w:val="15"/>
              </w:rPr>
            </w:pPr>
            <w:r w:rsidRPr="0097578F">
              <w:rPr>
                <w:rFonts w:eastAsia="宋体" w:cs="Times New Roman"/>
                <w:b/>
                <w:color w:val="000000"/>
                <w:sz w:val="15"/>
                <w:szCs w:val="15"/>
              </w:rPr>
              <w:sym w:font="Wingdings 2" w:char="F052"/>
            </w:r>
            <w:r w:rsidR="0097578F" w:rsidRPr="0097578F">
              <w:rPr>
                <w:rFonts w:eastAsia="宋体" w:cs="Times New Roman"/>
                <w:b/>
                <w:color w:val="000000"/>
                <w:sz w:val="15"/>
                <w:szCs w:val="15"/>
              </w:rPr>
              <w:t>新建</w:t>
            </w:r>
            <w:r w:rsidR="0097578F" w:rsidRPr="0097578F">
              <w:rPr>
                <w:rFonts w:eastAsia="宋体" w:cs="Times New Roman"/>
                <w:b/>
                <w:color w:val="000000"/>
                <w:sz w:val="15"/>
                <w:szCs w:val="15"/>
              </w:rPr>
              <w:t xml:space="preserve">  </w:t>
            </w:r>
            <w:r w:rsidRPr="0097578F">
              <w:rPr>
                <w:rFonts w:eastAsia="宋体" w:cs="Times New Roman"/>
                <w:b/>
                <w:color w:val="000000"/>
                <w:sz w:val="15"/>
                <w:szCs w:val="15"/>
              </w:rPr>
              <w:sym w:font="Wingdings 2" w:char="00A3"/>
            </w:r>
            <w:r w:rsidR="0097578F" w:rsidRPr="0097578F">
              <w:rPr>
                <w:rFonts w:eastAsia="宋体" w:cs="Times New Roman"/>
                <w:b/>
                <w:color w:val="000000"/>
                <w:sz w:val="15"/>
                <w:szCs w:val="15"/>
              </w:rPr>
              <w:t>改扩建</w:t>
            </w:r>
            <w:r w:rsidR="0097578F" w:rsidRPr="0097578F">
              <w:rPr>
                <w:rFonts w:eastAsia="宋体" w:cs="Times New Roman"/>
                <w:b/>
                <w:color w:val="000000"/>
                <w:sz w:val="15"/>
                <w:szCs w:val="15"/>
              </w:rPr>
              <w:t xml:space="preserve">  </w:t>
            </w:r>
            <w:r w:rsidRPr="0097578F">
              <w:rPr>
                <w:rFonts w:eastAsia="宋体" w:cs="Times New Roman"/>
                <w:b/>
                <w:color w:val="000000"/>
                <w:sz w:val="15"/>
                <w:szCs w:val="15"/>
              </w:rPr>
              <w:sym w:font="Wingdings 2" w:char="00A3"/>
            </w:r>
            <w:r w:rsidR="0097578F" w:rsidRPr="0097578F">
              <w:rPr>
                <w:rFonts w:eastAsia="宋体" w:cs="Times New Roman"/>
                <w:b/>
                <w:color w:val="000000"/>
                <w:sz w:val="15"/>
                <w:szCs w:val="15"/>
              </w:rPr>
              <w:t>技术改造</w:t>
            </w:r>
          </w:p>
        </w:tc>
        <w:tc>
          <w:tcPr>
            <w:tcW w:w="1207" w:type="dxa"/>
            <w:gridSpan w:val="2"/>
            <w:tcMar>
              <w:left w:w="57" w:type="dxa"/>
              <w:right w:w="57" w:type="dxa"/>
            </w:tcMar>
            <w:vAlign w:val="center"/>
          </w:tcPr>
          <w:p w14:paraId="70E596A5" w14:textId="77777777" w:rsidR="0097578F" w:rsidRPr="0097578F" w:rsidRDefault="0097578F" w:rsidP="00AC4863">
            <w:pPr>
              <w:spacing w:line="276" w:lineRule="auto"/>
              <w:jc w:val="center"/>
              <w:rPr>
                <w:rFonts w:eastAsia="宋体" w:cs="Times New Roman"/>
                <w:b/>
                <w:color w:val="000000"/>
                <w:sz w:val="15"/>
                <w:szCs w:val="15"/>
              </w:rPr>
            </w:pPr>
            <w:r w:rsidRPr="0097578F">
              <w:rPr>
                <w:rFonts w:eastAsia="宋体" w:cs="Times New Roman"/>
                <w:b/>
                <w:color w:val="000000"/>
                <w:sz w:val="15"/>
                <w:szCs w:val="15"/>
              </w:rPr>
              <w:t>项目厂区中心经度</w:t>
            </w:r>
            <w:r w:rsidRPr="0097578F">
              <w:rPr>
                <w:rFonts w:eastAsia="宋体" w:cs="Times New Roman"/>
                <w:b/>
                <w:color w:val="000000"/>
                <w:sz w:val="15"/>
                <w:szCs w:val="15"/>
              </w:rPr>
              <w:t>/</w:t>
            </w:r>
            <w:r w:rsidRPr="0097578F">
              <w:rPr>
                <w:rFonts w:eastAsia="宋体" w:cs="Times New Roman"/>
                <w:b/>
                <w:color w:val="000000"/>
                <w:sz w:val="15"/>
                <w:szCs w:val="15"/>
              </w:rPr>
              <w:t>纬度</w:t>
            </w:r>
          </w:p>
        </w:tc>
        <w:tc>
          <w:tcPr>
            <w:tcW w:w="1243" w:type="dxa"/>
            <w:gridSpan w:val="2"/>
            <w:tcMar>
              <w:left w:w="57" w:type="dxa"/>
              <w:right w:w="57" w:type="dxa"/>
            </w:tcMar>
            <w:vAlign w:val="center"/>
          </w:tcPr>
          <w:p w14:paraId="32D11B73" w14:textId="16B708B5" w:rsidR="0097578F" w:rsidRPr="0097578F" w:rsidRDefault="0097578F" w:rsidP="0097578F">
            <w:pPr>
              <w:jc w:val="left"/>
              <w:rPr>
                <w:rFonts w:eastAsia="宋体" w:cs="Times New Roman"/>
                <w:color w:val="000000"/>
                <w:sz w:val="15"/>
                <w:szCs w:val="15"/>
              </w:rPr>
            </w:pPr>
            <w:r>
              <w:rPr>
                <w:rFonts w:eastAsia="宋体" w:cs="Times New Roman" w:hint="eastAsia"/>
                <w:color w:val="000000"/>
                <w:sz w:val="15"/>
                <w:szCs w:val="15"/>
              </w:rPr>
              <w:t>云岗站：</w:t>
            </w:r>
            <w:r w:rsidRPr="0097578F">
              <w:rPr>
                <w:rFonts w:eastAsia="宋体" w:cs="Times New Roman"/>
                <w:color w:val="000000"/>
                <w:sz w:val="15"/>
                <w:szCs w:val="15"/>
              </w:rPr>
              <w:t>N:</w:t>
            </w:r>
            <w:r>
              <w:rPr>
                <w:rFonts w:eastAsia="宋体" w:cs="Times New Roman" w:hint="eastAsia"/>
                <w:color w:val="000000"/>
                <w:sz w:val="15"/>
                <w:szCs w:val="15"/>
              </w:rPr>
              <w:t>39</w:t>
            </w:r>
            <w:r w:rsidRPr="0097578F">
              <w:rPr>
                <w:rFonts w:eastAsia="宋体" w:cs="Times New Roman"/>
                <w:color w:val="000000"/>
                <w:sz w:val="15"/>
                <w:szCs w:val="15"/>
              </w:rPr>
              <w:t>°</w:t>
            </w:r>
            <w:r>
              <w:rPr>
                <w:rFonts w:eastAsia="宋体" w:cs="Times New Roman" w:hint="eastAsia"/>
                <w:color w:val="000000"/>
                <w:sz w:val="15"/>
                <w:szCs w:val="15"/>
              </w:rPr>
              <w:t>50</w:t>
            </w:r>
            <w:r w:rsidRPr="0097578F">
              <w:rPr>
                <w:rFonts w:eastAsia="宋体" w:cs="Times New Roman"/>
                <w:color w:val="000000"/>
                <w:sz w:val="15"/>
                <w:szCs w:val="15"/>
              </w:rPr>
              <w:t>'</w:t>
            </w:r>
            <w:r>
              <w:rPr>
                <w:rFonts w:eastAsia="宋体" w:cs="Times New Roman" w:hint="eastAsia"/>
                <w:color w:val="000000"/>
                <w:sz w:val="15"/>
                <w:szCs w:val="15"/>
              </w:rPr>
              <w:t>9.824</w:t>
            </w:r>
            <w:r w:rsidRPr="0097578F">
              <w:rPr>
                <w:rFonts w:eastAsia="宋体" w:cs="Times New Roman"/>
                <w:color w:val="000000"/>
                <w:sz w:val="15"/>
                <w:szCs w:val="15"/>
              </w:rPr>
              <w:t>"</w:t>
            </w:r>
          </w:p>
          <w:p w14:paraId="5E6A85F5" w14:textId="77777777" w:rsidR="0097578F" w:rsidRDefault="0097578F" w:rsidP="0097578F">
            <w:pPr>
              <w:jc w:val="left"/>
              <w:rPr>
                <w:rFonts w:eastAsia="宋体" w:cs="Times New Roman"/>
                <w:color w:val="000000"/>
                <w:sz w:val="15"/>
                <w:szCs w:val="15"/>
              </w:rPr>
            </w:pPr>
            <w:r w:rsidRPr="0097578F">
              <w:rPr>
                <w:rFonts w:eastAsia="宋体" w:cs="Times New Roman"/>
                <w:color w:val="000000"/>
                <w:sz w:val="15"/>
                <w:szCs w:val="15"/>
              </w:rPr>
              <w:t>E:116°</w:t>
            </w:r>
            <w:r>
              <w:rPr>
                <w:rFonts w:eastAsia="宋体" w:cs="Times New Roman" w:hint="eastAsia"/>
                <w:color w:val="000000"/>
                <w:sz w:val="15"/>
                <w:szCs w:val="15"/>
              </w:rPr>
              <w:t>7</w:t>
            </w:r>
            <w:r w:rsidRPr="0097578F">
              <w:rPr>
                <w:rFonts w:eastAsia="宋体" w:cs="Times New Roman"/>
                <w:color w:val="000000"/>
                <w:sz w:val="15"/>
                <w:szCs w:val="15"/>
              </w:rPr>
              <w:t>'</w:t>
            </w:r>
            <w:r>
              <w:rPr>
                <w:rFonts w:eastAsia="宋体" w:cs="Times New Roman" w:hint="eastAsia"/>
                <w:color w:val="000000"/>
                <w:sz w:val="15"/>
                <w:szCs w:val="15"/>
              </w:rPr>
              <w:t>51.746</w:t>
            </w:r>
            <w:r w:rsidR="00496C53" w:rsidRPr="0097578F">
              <w:rPr>
                <w:rFonts w:eastAsia="宋体" w:cs="Times New Roman"/>
                <w:color w:val="000000"/>
                <w:sz w:val="15"/>
                <w:szCs w:val="15"/>
              </w:rPr>
              <w:t>"</w:t>
            </w:r>
          </w:p>
          <w:p w14:paraId="3F3DC0FE" w14:textId="44412CB5" w:rsidR="00496C53" w:rsidRPr="0097578F" w:rsidRDefault="00496C53" w:rsidP="00496C53">
            <w:pPr>
              <w:jc w:val="left"/>
              <w:rPr>
                <w:rFonts w:eastAsia="宋体" w:cs="Times New Roman"/>
                <w:color w:val="000000"/>
                <w:sz w:val="15"/>
                <w:szCs w:val="15"/>
              </w:rPr>
            </w:pPr>
            <w:r>
              <w:rPr>
                <w:rFonts w:eastAsia="宋体" w:cs="Times New Roman" w:hint="eastAsia"/>
                <w:color w:val="000000"/>
                <w:sz w:val="15"/>
                <w:szCs w:val="15"/>
              </w:rPr>
              <w:t>腾冲站：</w:t>
            </w:r>
            <w:r w:rsidRPr="0097578F">
              <w:rPr>
                <w:rFonts w:eastAsia="宋体" w:cs="Times New Roman"/>
                <w:color w:val="000000"/>
                <w:sz w:val="15"/>
                <w:szCs w:val="15"/>
              </w:rPr>
              <w:t>N:</w:t>
            </w:r>
            <w:r>
              <w:rPr>
                <w:rFonts w:eastAsia="宋体" w:cs="Times New Roman" w:hint="eastAsia"/>
                <w:color w:val="000000"/>
                <w:sz w:val="15"/>
                <w:szCs w:val="15"/>
              </w:rPr>
              <w:t>24</w:t>
            </w:r>
            <w:r w:rsidRPr="0097578F">
              <w:rPr>
                <w:rFonts w:eastAsia="宋体" w:cs="Times New Roman"/>
                <w:color w:val="000000"/>
                <w:sz w:val="15"/>
                <w:szCs w:val="15"/>
              </w:rPr>
              <w:t>°</w:t>
            </w:r>
            <w:r>
              <w:rPr>
                <w:rFonts w:eastAsia="宋体" w:cs="Times New Roman" w:hint="eastAsia"/>
                <w:color w:val="000000"/>
                <w:sz w:val="15"/>
                <w:szCs w:val="15"/>
              </w:rPr>
              <w:t>58</w:t>
            </w:r>
            <w:r w:rsidRPr="0097578F">
              <w:rPr>
                <w:rFonts w:eastAsia="宋体" w:cs="Times New Roman"/>
                <w:color w:val="000000"/>
                <w:sz w:val="15"/>
                <w:szCs w:val="15"/>
              </w:rPr>
              <w:t>'</w:t>
            </w:r>
            <w:r>
              <w:rPr>
                <w:rFonts w:eastAsia="宋体" w:cs="Times New Roman" w:hint="eastAsia"/>
                <w:color w:val="000000"/>
                <w:sz w:val="15"/>
                <w:szCs w:val="15"/>
              </w:rPr>
              <w:t>52.191</w:t>
            </w:r>
            <w:r w:rsidRPr="0097578F">
              <w:rPr>
                <w:rFonts w:eastAsia="宋体" w:cs="Times New Roman"/>
                <w:color w:val="000000"/>
                <w:sz w:val="15"/>
                <w:szCs w:val="15"/>
              </w:rPr>
              <w:t>"</w:t>
            </w:r>
          </w:p>
          <w:p w14:paraId="1B16C6A6" w14:textId="4683A077" w:rsidR="00496C53" w:rsidRPr="00496C53" w:rsidRDefault="00496C53" w:rsidP="0097578F">
            <w:pPr>
              <w:jc w:val="left"/>
              <w:rPr>
                <w:rFonts w:eastAsia="宋体" w:cs="Times New Roman"/>
                <w:color w:val="000000"/>
                <w:sz w:val="15"/>
                <w:szCs w:val="15"/>
              </w:rPr>
            </w:pPr>
            <w:r w:rsidRPr="0097578F">
              <w:rPr>
                <w:rFonts w:eastAsia="宋体" w:cs="Times New Roman"/>
                <w:color w:val="000000"/>
                <w:sz w:val="15"/>
                <w:szCs w:val="15"/>
              </w:rPr>
              <w:t>E:</w:t>
            </w:r>
            <w:r>
              <w:rPr>
                <w:rFonts w:eastAsia="宋体" w:cs="Times New Roman" w:hint="eastAsia"/>
                <w:color w:val="000000"/>
                <w:sz w:val="15"/>
                <w:szCs w:val="15"/>
              </w:rPr>
              <w:t>98</w:t>
            </w:r>
            <w:r w:rsidRPr="0097578F">
              <w:rPr>
                <w:rFonts w:eastAsia="宋体" w:cs="Times New Roman"/>
                <w:color w:val="000000"/>
                <w:sz w:val="15"/>
                <w:szCs w:val="15"/>
              </w:rPr>
              <w:t>°</w:t>
            </w:r>
            <w:r>
              <w:rPr>
                <w:rFonts w:eastAsia="宋体" w:cs="Times New Roman" w:hint="eastAsia"/>
                <w:color w:val="000000"/>
                <w:sz w:val="15"/>
                <w:szCs w:val="15"/>
              </w:rPr>
              <w:t>30</w:t>
            </w:r>
            <w:r w:rsidRPr="0097578F">
              <w:rPr>
                <w:rFonts w:eastAsia="宋体" w:cs="Times New Roman"/>
                <w:color w:val="000000"/>
                <w:sz w:val="15"/>
                <w:szCs w:val="15"/>
              </w:rPr>
              <w:t>'</w:t>
            </w:r>
            <w:r>
              <w:rPr>
                <w:rFonts w:eastAsia="宋体" w:cs="Times New Roman" w:hint="eastAsia"/>
                <w:color w:val="000000"/>
                <w:sz w:val="15"/>
                <w:szCs w:val="15"/>
              </w:rPr>
              <w:t>21.909</w:t>
            </w:r>
            <w:r w:rsidRPr="0097578F">
              <w:rPr>
                <w:rFonts w:eastAsia="宋体" w:cs="Times New Roman"/>
                <w:color w:val="000000"/>
                <w:sz w:val="15"/>
                <w:szCs w:val="15"/>
              </w:rPr>
              <w:t>"</w:t>
            </w:r>
          </w:p>
        </w:tc>
      </w:tr>
      <w:tr w:rsidR="0097578F" w:rsidRPr="0097578F" w14:paraId="76851F07" w14:textId="77777777" w:rsidTr="00AC4863">
        <w:trPr>
          <w:cantSplit/>
          <w:trHeight w:val="19"/>
          <w:jc w:val="center"/>
        </w:trPr>
        <w:tc>
          <w:tcPr>
            <w:tcW w:w="430" w:type="dxa"/>
            <w:vMerge/>
            <w:tcMar>
              <w:left w:w="57" w:type="dxa"/>
              <w:right w:w="57" w:type="dxa"/>
            </w:tcMar>
            <w:vAlign w:val="center"/>
          </w:tcPr>
          <w:p w14:paraId="5B733EA9" w14:textId="77777777" w:rsidR="0097578F" w:rsidRPr="0097578F" w:rsidRDefault="0097578F" w:rsidP="00AC4863">
            <w:pPr>
              <w:spacing w:line="276" w:lineRule="auto"/>
              <w:jc w:val="center"/>
              <w:rPr>
                <w:rFonts w:eastAsia="宋体" w:cs="Times New Roman"/>
                <w:color w:val="000000"/>
                <w:sz w:val="15"/>
                <w:szCs w:val="15"/>
              </w:rPr>
            </w:pPr>
          </w:p>
        </w:tc>
        <w:tc>
          <w:tcPr>
            <w:tcW w:w="1964" w:type="dxa"/>
            <w:gridSpan w:val="3"/>
            <w:tcMar>
              <w:left w:w="57" w:type="dxa"/>
              <w:right w:w="57" w:type="dxa"/>
            </w:tcMar>
            <w:vAlign w:val="center"/>
          </w:tcPr>
          <w:p w14:paraId="6F37D194" w14:textId="77777777" w:rsidR="0097578F" w:rsidRPr="0097578F" w:rsidRDefault="0097578F" w:rsidP="00AC4863">
            <w:pPr>
              <w:spacing w:line="276" w:lineRule="auto"/>
              <w:jc w:val="center"/>
              <w:rPr>
                <w:rFonts w:eastAsia="宋体" w:cs="Times New Roman"/>
                <w:color w:val="000000"/>
                <w:sz w:val="15"/>
                <w:szCs w:val="15"/>
              </w:rPr>
            </w:pPr>
            <w:r w:rsidRPr="0097578F">
              <w:rPr>
                <w:rFonts w:eastAsia="宋体" w:cs="Times New Roman"/>
                <w:b/>
                <w:color w:val="000000"/>
                <w:sz w:val="15"/>
                <w:szCs w:val="15"/>
              </w:rPr>
              <w:t>设计生产能力</w:t>
            </w:r>
          </w:p>
        </w:tc>
        <w:tc>
          <w:tcPr>
            <w:tcW w:w="5396" w:type="dxa"/>
            <w:gridSpan w:val="7"/>
            <w:tcMar>
              <w:left w:w="57" w:type="dxa"/>
              <w:right w:w="57" w:type="dxa"/>
            </w:tcMar>
            <w:vAlign w:val="center"/>
          </w:tcPr>
          <w:p w14:paraId="4B700217" w14:textId="2FA84F6B" w:rsidR="0097578F" w:rsidRPr="0097578F" w:rsidRDefault="00496C53" w:rsidP="00AC4863">
            <w:pPr>
              <w:spacing w:line="276" w:lineRule="auto"/>
              <w:jc w:val="center"/>
              <w:rPr>
                <w:rFonts w:eastAsia="宋体" w:cs="Times New Roman"/>
                <w:color w:val="000000"/>
                <w:sz w:val="15"/>
                <w:szCs w:val="15"/>
              </w:rPr>
            </w:pPr>
            <w:r w:rsidRPr="00496C53">
              <w:rPr>
                <w:rFonts w:eastAsia="宋体" w:cs="Times New Roman" w:hint="eastAsia"/>
                <w:color w:val="000000"/>
                <w:sz w:val="15"/>
                <w:szCs w:val="15"/>
              </w:rPr>
              <w:t>在北京市云岗站建设</w:t>
            </w:r>
            <w:r w:rsidRPr="00496C53">
              <w:rPr>
                <w:rFonts w:eastAsia="宋体" w:cs="Times New Roman" w:hint="eastAsia"/>
                <w:color w:val="000000"/>
                <w:sz w:val="15"/>
                <w:szCs w:val="15"/>
              </w:rPr>
              <w:t xml:space="preserve">13m </w:t>
            </w:r>
            <w:r w:rsidRPr="00496C53">
              <w:rPr>
                <w:rFonts w:eastAsia="宋体" w:cs="Times New Roman" w:hint="eastAsia"/>
                <w:color w:val="000000"/>
                <w:sz w:val="15"/>
                <w:szCs w:val="15"/>
              </w:rPr>
              <w:t>发射天线</w:t>
            </w:r>
            <w:r w:rsidRPr="00496C53">
              <w:rPr>
                <w:rFonts w:eastAsia="宋体" w:cs="Times New Roman" w:hint="eastAsia"/>
                <w:color w:val="000000"/>
                <w:sz w:val="15"/>
                <w:szCs w:val="15"/>
              </w:rPr>
              <w:t>2</w:t>
            </w:r>
            <w:r w:rsidRPr="00496C53">
              <w:rPr>
                <w:rFonts w:eastAsia="宋体" w:cs="Times New Roman" w:hint="eastAsia"/>
                <w:color w:val="000000"/>
                <w:sz w:val="15"/>
                <w:szCs w:val="15"/>
              </w:rPr>
              <w:t>副（</w:t>
            </w:r>
            <w:r w:rsidRPr="00496C53">
              <w:rPr>
                <w:rFonts w:eastAsia="宋体" w:cs="Times New Roman" w:hint="eastAsia"/>
                <w:color w:val="000000"/>
                <w:sz w:val="15"/>
                <w:szCs w:val="15"/>
              </w:rPr>
              <w:t>1</w:t>
            </w:r>
            <w:r w:rsidRPr="00496C53">
              <w:rPr>
                <w:rFonts w:eastAsia="宋体" w:cs="Times New Roman" w:hint="eastAsia"/>
                <w:color w:val="000000"/>
                <w:sz w:val="15"/>
                <w:szCs w:val="15"/>
              </w:rPr>
              <w:t>用</w:t>
            </w:r>
            <w:r w:rsidRPr="00496C53">
              <w:rPr>
                <w:rFonts w:eastAsia="宋体" w:cs="Times New Roman" w:hint="eastAsia"/>
                <w:color w:val="000000"/>
                <w:sz w:val="15"/>
                <w:szCs w:val="15"/>
              </w:rPr>
              <w:t>1</w:t>
            </w:r>
            <w:r w:rsidRPr="00496C53">
              <w:rPr>
                <w:rFonts w:eastAsia="宋体" w:cs="Times New Roman" w:hint="eastAsia"/>
                <w:color w:val="000000"/>
                <w:sz w:val="15"/>
                <w:szCs w:val="15"/>
              </w:rPr>
              <w:t>备）及</w:t>
            </w:r>
            <w:r w:rsidRPr="00496C53">
              <w:rPr>
                <w:rFonts w:eastAsia="宋体" w:cs="Times New Roman" w:hint="eastAsia"/>
                <w:color w:val="000000"/>
                <w:sz w:val="15"/>
                <w:szCs w:val="15"/>
              </w:rPr>
              <w:t>20 m</w:t>
            </w:r>
            <w:r w:rsidRPr="00496C53">
              <w:rPr>
                <w:rFonts w:eastAsia="宋体" w:cs="Times New Roman" w:hint="eastAsia"/>
                <w:color w:val="000000"/>
                <w:sz w:val="15"/>
                <w:szCs w:val="15"/>
                <w:vertAlign w:val="superscript"/>
              </w:rPr>
              <w:t>2</w:t>
            </w:r>
            <w:r w:rsidRPr="00496C53">
              <w:rPr>
                <w:rFonts w:eastAsia="宋体" w:cs="Times New Roman" w:hint="eastAsia"/>
                <w:color w:val="000000"/>
                <w:sz w:val="15"/>
                <w:szCs w:val="15"/>
              </w:rPr>
              <w:t>配套发射机房，腾冲站建设</w:t>
            </w:r>
            <w:r w:rsidRPr="00496C53">
              <w:rPr>
                <w:rFonts w:eastAsia="宋体" w:cs="Times New Roman" w:hint="eastAsia"/>
                <w:color w:val="000000"/>
                <w:sz w:val="15"/>
                <w:szCs w:val="15"/>
              </w:rPr>
              <w:t xml:space="preserve">7.3m </w:t>
            </w:r>
            <w:r w:rsidRPr="00496C53">
              <w:rPr>
                <w:rFonts w:eastAsia="宋体" w:cs="Times New Roman" w:hint="eastAsia"/>
                <w:color w:val="000000"/>
                <w:sz w:val="15"/>
                <w:szCs w:val="15"/>
              </w:rPr>
              <w:t>发射天线</w:t>
            </w:r>
            <w:r w:rsidRPr="00496C53">
              <w:rPr>
                <w:rFonts w:eastAsia="宋体" w:cs="Times New Roman" w:hint="eastAsia"/>
                <w:color w:val="000000"/>
                <w:sz w:val="15"/>
                <w:szCs w:val="15"/>
              </w:rPr>
              <w:t>1</w:t>
            </w:r>
            <w:r w:rsidRPr="00496C53">
              <w:rPr>
                <w:rFonts w:eastAsia="宋体" w:cs="Times New Roman" w:hint="eastAsia"/>
                <w:color w:val="000000"/>
                <w:sz w:val="15"/>
                <w:szCs w:val="15"/>
              </w:rPr>
              <w:t>副及</w:t>
            </w:r>
            <w:r w:rsidRPr="00496C53">
              <w:rPr>
                <w:rFonts w:eastAsia="宋体" w:cs="Times New Roman" w:hint="eastAsia"/>
                <w:color w:val="000000"/>
                <w:sz w:val="15"/>
                <w:szCs w:val="15"/>
              </w:rPr>
              <w:t>8m</w:t>
            </w:r>
            <w:r w:rsidRPr="004E0F4E">
              <w:rPr>
                <w:rFonts w:eastAsia="宋体" w:cs="Times New Roman" w:hint="eastAsia"/>
                <w:color w:val="000000"/>
                <w:sz w:val="15"/>
                <w:szCs w:val="15"/>
                <w:vertAlign w:val="superscript"/>
              </w:rPr>
              <w:t>2</w:t>
            </w:r>
            <w:r w:rsidRPr="00496C53">
              <w:rPr>
                <w:rFonts w:eastAsia="宋体" w:cs="Times New Roman" w:hint="eastAsia"/>
                <w:color w:val="000000"/>
                <w:sz w:val="15"/>
                <w:szCs w:val="15"/>
              </w:rPr>
              <w:t>配电房</w:t>
            </w:r>
          </w:p>
        </w:tc>
        <w:tc>
          <w:tcPr>
            <w:tcW w:w="2326" w:type="dxa"/>
            <w:gridSpan w:val="2"/>
            <w:tcMar>
              <w:left w:w="57" w:type="dxa"/>
              <w:right w:w="57" w:type="dxa"/>
            </w:tcMar>
            <w:vAlign w:val="center"/>
          </w:tcPr>
          <w:p w14:paraId="230D18C7" w14:textId="77777777" w:rsidR="0097578F" w:rsidRPr="0097578F" w:rsidRDefault="0097578F" w:rsidP="00AC4863">
            <w:pPr>
              <w:spacing w:line="276" w:lineRule="auto"/>
              <w:jc w:val="center"/>
              <w:rPr>
                <w:rFonts w:eastAsia="宋体" w:cs="Times New Roman"/>
                <w:color w:val="000000"/>
                <w:sz w:val="15"/>
                <w:szCs w:val="15"/>
              </w:rPr>
            </w:pPr>
            <w:r w:rsidRPr="0097578F">
              <w:rPr>
                <w:rFonts w:eastAsia="宋体" w:cs="Times New Roman"/>
                <w:b/>
                <w:color w:val="000000"/>
                <w:sz w:val="15"/>
                <w:szCs w:val="15"/>
              </w:rPr>
              <w:t>实际生产能力</w:t>
            </w:r>
          </w:p>
        </w:tc>
        <w:tc>
          <w:tcPr>
            <w:tcW w:w="1593" w:type="dxa"/>
            <w:tcMar>
              <w:left w:w="57" w:type="dxa"/>
              <w:right w:w="57" w:type="dxa"/>
            </w:tcMar>
            <w:vAlign w:val="center"/>
          </w:tcPr>
          <w:p w14:paraId="487C5DC3" w14:textId="77777777" w:rsidR="0097578F" w:rsidRPr="0097578F" w:rsidRDefault="0097578F" w:rsidP="00AC4863">
            <w:pPr>
              <w:spacing w:line="276" w:lineRule="auto"/>
              <w:jc w:val="center"/>
              <w:rPr>
                <w:rFonts w:eastAsia="宋体" w:cs="Times New Roman"/>
                <w:color w:val="000000"/>
                <w:sz w:val="15"/>
                <w:szCs w:val="15"/>
              </w:rPr>
            </w:pPr>
            <w:r w:rsidRPr="0097578F">
              <w:rPr>
                <w:rFonts w:eastAsia="宋体" w:cs="Times New Roman"/>
                <w:color w:val="000000"/>
                <w:sz w:val="15"/>
                <w:szCs w:val="15"/>
              </w:rPr>
              <w:t>同设计</w:t>
            </w:r>
          </w:p>
        </w:tc>
        <w:tc>
          <w:tcPr>
            <w:tcW w:w="1717" w:type="dxa"/>
            <w:gridSpan w:val="2"/>
            <w:tcMar>
              <w:left w:w="57" w:type="dxa"/>
              <w:right w:w="57" w:type="dxa"/>
            </w:tcMar>
            <w:vAlign w:val="center"/>
          </w:tcPr>
          <w:p w14:paraId="6625E904" w14:textId="77777777" w:rsidR="0097578F" w:rsidRPr="0097578F" w:rsidRDefault="0097578F" w:rsidP="00AC4863">
            <w:pPr>
              <w:spacing w:line="276" w:lineRule="auto"/>
              <w:jc w:val="center"/>
              <w:rPr>
                <w:rFonts w:eastAsia="宋体" w:cs="Times New Roman"/>
                <w:color w:val="000000"/>
                <w:sz w:val="15"/>
                <w:szCs w:val="15"/>
              </w:rPr>
            </w:pPr>
            <w:r w:rsidRPr="0097578F">
              <w:rPr>
                <w:rFonts w:eastAsia="宋体" w:cs="Times New Roman"/>
                <w:b/>
                <w:color w:val="000000"/>
                <w:sz w:val="15"/>
                <w:szCs w:val="15"/>
              </w:rPr>
              <w:t>环评单位</w:t>
            </w:r>
          </w:p>
        </w:tc>
        <w:tc>
          <w:tcPr>
            <w:tcW w:w="2450" w:type="dxa"/>
            <w:gridSpan w:val="4"/>
            <w:tcMar>
              <w:left w:w="57" w:type="dxa"/>
              <w:right w:w="57" w:type="dxa"/>
            </w:tcMar>
            <w:vAlign w:val="center"/>
          </w:tcPr>
          <w:p w14:paraId="57691CDD" w14:textId="77777777" w:rsidR="0097578F" w:rsidRPr="0097578F" w:rsidRDefault="0097578F" w:rsidP="00AC4863">
            <w:pPr>
              <w:spacing w:line="276" w:lineRule="auto"/>
              <w:jc w:val="center"/>
              <w:rPr>
                <w:rFonts w:eastAsia="宋体" w:cs="Times New Roman"/>
                <w:color w:val="000000"/>
                <w:sz w:val="15"/>
                <w:szCs w:val="15"/>
              </w:rPr>
            </w:pPr>
            <w:r w:rsidRPr="0097578F">
              <w:rPr>
                <w:rFonts w:eastAsia="宋体" w:cs="Times New Roman"/>
                <w:color w:val="000000"/>
                <w:sz w:val="15"/>
                <w:szCs w:val="15"/>
              </w:rPr>
              <w:t>核工业北京化工冶金研究院</w:t>
            </w:r>
          </w:p>
        </w:tc>
      </w:tr>
      <w:tr w:rsidR="0097578F" w:rsidRPr="0097578F" w14:paraId="09E50CE3" w14:textId="77777777" w:rsidTr="00AC4863">
        <w:trPr>
          <w:cantSplit/>
          <w:trHeight w:val="19"/>
          <w:jc w:val="center"/>
        </w:trPr>
        <w:tc>
          <w:tcPr>
            <w:tcW w:w="430" w:type="dxa"/>
            <w:vMerge/>
            <w:tcMar>
              <w:left w:w="57" w:type="dxa"/>
              <w:right w:w="57" w:type="dxa"/>
            </w:tcMar>
            <w:vAlign w:val="center"/>
          </w:tcPr>
          <w:p w14:paraId="6C043A17" w14:textId="77777777" w:rsidR="0097578F" w:rsidRPr="0097578F" w:rsidRDefault="0097578F" w:rsidP="00AC4863">
            <w:pPr>
              <w:spacing w:line="276" w:lineRule="auto"/>
              <w:jc w:val="center"/>
              <w:rPr>
                <w:rFonts w:eastAsia="宋体" w:cs="Times New Roman"/>
                <w:color w:val="000000"/>
                <w:sz w:val="15"/>
                <w:szCs w:val="15"/>
              </w:rPr>
            </w:pPr>
          </w:p>
        </w:tc>
        <w:tc>
          <w:tcPr>
            <w:tcW w:w="1964" w:type="dxa"/>
            <w:gridSpan w:val="3"/>
            <w:tcMar>
              <w:left w:w="57" w:type="dxa"/>
              <w:right w:w="57" w:type="dxa"/>
            </w:tcMar>
            <w:vAlign w:val="center"/>
          </w:tcPr>
          <w:p w14:paraId="79356995" w14:textId="77777777" w:rsidR="0097578F" w:rsidRPr="0097578F" w:rsidRDefault="0097578F" w:rsidP="00AC4863">
            <w:pPr>
              <w:spacing w:line="276" w:lineRule="auto"/>
              <w:jc w:val="center"/>
              <w:rPr>
                <w:rFonts w:eastAsia="宋体" w:cs="Times New Roman"/>
                <w:color w:val="000000"/>
                <w:sz w:val="15"/>
                <w:szCs w:val="15"/>
              </w:rPr>
            </w:pPr>
            <w:r w:rsidRPr="0097578F">
              <w:rPr>
                <w:rFonts w:eastAsia="宋体" w:cs="Times New Roman"/>
                <w:b/>
                <w:color w:val="000000"/>
                <w:sz w:val="15"/>
                <w:szCs w:val="15"/>
              </w:rPr>
              <w:t>环</w:t>
            </w:r>
            <w:proofErr w:type="gramStart"/>
            <w:r w:rsidRPr="0097578F">
              <w:rPr>
                <w:rFonts w:eastAsia="宋体" w:cs="Times New Roman"/>
                <w:b/>
                <w:color w:val="000000"/>
                <w:sz w:val="15"/>
                <w:szCs w:val="15"/>
              </w:rPr>
              <w:t>评文件</w:t>
            </w:r>
            <w:proofErr w:type="gramEnd"/>
            <w:r w:rsidRPr="0097578F">
              <w:rPr>
                <w:rFonts w:eastAsia="宋体" w:cs="Times New Roman"/>
                <w:b/>
                <w:color w:val="000000"/>
                <w:sz w:val="15"/>
                <w:szCs w:val="15"/>
              </w:rPr>
              <w:t>审批机关</w:t>
            </w:r>
          </w:p>
        </w:tc>
        <w:tc>
          <w:tcPr>
            <w:tcW w:w="5396" w:type="dxa"/>
            <w:gridSpan w:val="7"/>
            <w:tcMar>
              <w:left w:w="57" w:type="dxa"/>
              <w:right w:w="57" w:type="dxa"/>
            </w:tcMar>
            <w:vAlign w:val="center"/>
          </w:tcPr>
          <w:p w14:paraId="11206242" w14:textId="603E0ACF" w:rsidR="0097578F" w:rsidRPr="0097578F" w:rsidRDefault="004E0F4E" w:rsidP="00AC4863">
            <w:pPr>
              <w:spacing w:line="276" w:lineRule="auto"/>
              <w:jc w:val="center"/>
              <w:rPr>
                <w:rFonts w:eastAsia="宋体" w:cs="Times New Roman"/>
                <w:color w:val="000000"/>
                <w:sz w:val="15"/>
                <w:szCs w:val="15"/>
              </w:rPr>
            </w:pPr>
            <w:r>
              <w:rPr>
                <w:rFonts w:eastAsia="宋体" w:cs="Times New Roman" w:hint="eastAsia"/>
                <w:color w:val="000000"/>
                <w:sz w:val="15"/>
                <w:szCs w:val="15"/>
              </w:rPr>
              <w:t>/</w:t>
            </w:r>
          </w:p>
        </w:tc>
        <w:tc>
          <w:tcPr>
            <w:tcW w:w="2326" w:type="dxa"/>
            <w:gridSpan w:val="2"/>
            <w:tcMar>
              <w:left w:w="57" w:type="dxa"/>
              <w:right w:w="57" w:type="dxa"/>
            </w:tcMar>
            <w:vAlign w:val="center"/>
          </w:tcPr>
          <w:p w14:paraId="22662B76" w14:textId="77777777" w:rsidR="0097578F" w:rsidRPr="0097578F" w:rsidRDefault="0097578F" w:rsidP="00AC4863">
            <w:pPr>
              <w:spacing w:line="276" w:lineRule="auto"/>
              <w:jc w:val="center"/>
              <w:rPr>
                <w:rFonts w:eastAsia="宋体" w:cs="Times New Roman"/>
                <w:b/>
                <w:color w:val="000000"/>
                <w:sz w:val="15"/>
                <w:szCs w:val="15"/>
              </w:rPr>
            </w:pPr>
            <w:r w:rsidRPr="0097578F">
              <w:rPr>
                <w:rFonts w:eastAsia="宋体" w:cs="Times New Roman"/>
                <w:b/>
                <w:color w:val="000000"/>
                <w:sz w:val="15"/>
                <w:szCs w:val="15"/>
              </w:rPr>
              <w:t>审批文号</w:t>
            </w:r>
          </w:p>
        </w:tc>
        <w:tc>
          <w:tcPr>
            <w:tcW w:w="1593" w:type="dxa"/>
            <w:tcMar>
              <w:left w:w="57" w:type="dxa"/>
              <w:right w:w="57" w:type="dxa"/>
            </w:tcMar>
            <w:vAlign w:val="center"/>
          </w:tcPr>
          <w:p w14:paraId="449E0B29" w14:textId="473188FB" w:rsidR="0097578F" w:rsidRPr="0097578F" w:rsidRDefault="004E0F4E" w:rsidP="00AC4863">
            <w:pPr>
              <w:spacing w:line="276" w:lineRule="auto"/>
              <w:jc w:val="center"/>
              <w:rPr>
                <w:rFonts w:eastAsia="宋体" w:cs="Times New Roman"/>
                <w:color w:val="000000"/>
                <w:sz w:val="15"/>
                <w:szCs w:val="15"/>
              </w:rPr>
            </w:pPr>
            <w:r>
              <w:rPr>
                <w:rFonts w:eastAsia="宋体" w:cs="Times New Roman" w:hint="eastAsia"/>
                <w:color w:val="000000"/>
                <w:sz w:val="15"/>
                <w:szCs w:val="15"/>
              </w:rPr>
              <w:t>/</w:t>
            </w:r>
          </w:p>
        </w:tc>
        <w:tc>
          <w:tcPr>
            <w:tcW w:w="1717" w:type="dxa"/>
            <w:gridSpan w:val="2"/>
            <w:tcMar>
              <w:left w:w="57" w:type="dxa"/>
              <w:right w:w="57" w:type="dxa"/>
            </w:tcMar>
            <w:vAlign w:val="center"/>
          </w:tcPr>
          <w:p w14:paraId="7E1EEDB2" w14:textId="77777777" w:rsidR="0097578F" w:rsidRPr="0097578F" w:rsidRDefault="0097578F" w:rsidP="00AC4863">
            <w:pPr>
              <w:spacing w:line="276" w:lineRule="auto"/>
              <w:jc w:val="center"/>
              <w:rPr>
                <w:rFonts w:eastAsia="宋体" w:cs="Times New Roman"/>
                <w:b/>
                <w:color w:val="000000"/>
                <w:sz w:val="15"/>
                <w:szCs w:val="15"/>
              </w:rPr>
            </w:pPr>
            <w:r w:rsidRPr="0097578F">
              <w:rPr>
                <w:rFonts w:eastAsia="宋体" w:cs="Times New Roman"/>
                <w:b/>
                <w:color w:val="000000"/>
                <w:sz w:val="15"/>
                <w:szCs w:val="15"/>
              </w:rPr>
              <w:t>环评文件类型</w:t>
            </w:r>
          </w:p>
        </w:tc>
        <w:tc>
          <w:tcPr>
            <w:tcW w:w="2450" w:type="dxa"/>
            <w:gridSpan w:val="4"/>
            <w:tcMar>
              <w:left w:w="57" w:type="dxa"/>
              <w:right w:w="57" w:type="dxa"/>
            </w:tcMar>
            <w:vAlign w:val="center"/>
          </w:tcPr>
          <w:p w14:paraId="0391C2A6" w14:textId="77777777" w:rsidR="0097578F" w:rsidRPr="0097578F" w:rsidRDefault="0097578F" w:rsidP="00AC4863">
            <w:pPr>
              <w:spacing w:line="276" w:lineRule="auto"/>
              <w:jc w:val="center"/>
              <w:rPr>
                <w:rFonts w:eastAsia="宋体" w:cs="Times New Roman"/>
                <w:color w:val="000000"/>
                <w:sz w:val="15"/>
                <w:szCs w:val="15"/>
              </w:rPr>
            </w:pPr>
            <w:r w:rsidRPr="0097578F">
              <w:rPr>
                <w:rFonts w:eastAsia="宋体" w:cs="Times New Roman"/>
                <w:color w:val="000000"/>
                <w:sz w:val="15"/>
                <w:szCs w:val="15"/>
              </w:rPr>
              <w:t>报告书</w:t>
            </w:r>
          </w:p>
        </w:tc>
      </w:tr>
      <w:tr w:rsidR="0097578F" w:rsidRPr="0097578F" w14:paraId="48E94981" w14:textId="77777777" w:rsidTr="00AC4863">
        <w:trPr>
          <w:cantSplit/>
          <w:trHeight w:val="19"/>
          <w:jc w:val="center"/>
        </w:trPr>
        <w:tc>
          <w:tcPr>
            <w:tcW w:w="430" w:type="dxa"/>
            <w:vMerge/>
            <w:tcMar>
              <w:left w:w="57" w:type="dxa"/>
              <w:right w:w="57" w:type="dxa"/>
            </w:tcMar>
            <w:vAlign w:val="center"/>
          </w:tcPr>
          <w:p w14:paraId="332C04E2" w14:textId="77777777" w:rsidR="0097578F" w:rsidRPr="0097578F" w:rsidRDefault="0097578F" w:rsidP="00AC4863">
            <w:pPr>
              <w:spacing w:line="276" w:lineRule="auto"/>
              <w:jc w:val="center"/>
              <w:rPr>
                <w:rFonts w:eastAsia="宋体" w:cs="Times New Roman"/>
                <w:color w:val="000000"/>
                <w:sz w:val="15"/>
                <w:szCs w:val="15"/>
              </w:rPr>
            </w:pPr>
          </w:p>
        </w:tc>
        <w:tc>
          <w:tcPr>
            <w:tcW w:w="1964" w:type="dxa"/>
            <w:gridSpan w:val="3"/>
            <w:tcMar>
              <w:left w:w="57" w:type="dxa"/>
              <w:right w:w="57" w:type="dxa"/>
            </w:tcMar>
            <w:vAlign w:val="center"/>
          </w:tcPr>
          <w:p w14:paraId="3AC41038" w14:textId="77777777" w:rsidR="0097578F" w:rsidRPr="0097578F" w:rsidRDefault="0097578F" w:rsidP="00AC4863">
            <w:pPr>
              <w:spacing w:line="276" w:lineRule="auto"/>
              <w:jc w:val="center"/>
              <w:rPr>
                <w:rFonts w:eastAsia="宋体" w:cs="Times New Roman"/>
                <w:color w:val="000000"/>
                <w:sz w:val="15"/>
                <w:szCs w:val="15"/>
              </w:rPr>
            </w:pPr>
            <w:r w:rsidRPr="0097578F">
              <w:rPr>
                <w:rFonts w:eastAsia="宋体" w:cs="Times New Roman"/>
                <w:b/>
                <w:color w:val="000000"/>
                <w:sz w:val="15"/>
                <w:szCs w:val="15"/>
              </w:rPr>
              <w:t>开工日期</w:t>
            </w:r>
          </w:p>
        </w:tc>
        <w:tc>
          <w:tcPr>
            <w:tcW w:w="5396" w:type="dxa"/>
            <w:gridSpan w:val="7"/>
            <w:tcMar>
              <w:left w:w="57" w:type="dxa"/>
              <w:right w:w="57" w:type="dxa"/>
            </w:tcMar>
            <w:vAlign w:val="center"/>
          </w:tcPr>
          <w:p w14:paraId="0EAEFE14" w14:textId="77777777" w:rsidR="0097578F" w:rsidRPr="0097578F" w:rsidRDefault="0097578F" w:rsidP="00AC4863">
            <w:pPr>
              <w:spacing w:line="276" w:lineRule="auto"/>
              <w:jc w:val="center"/>
              <w:rPr>
                <w:rFonts w:eastAsia="宋体" w:cs="Times New Roman"/>
                <w:color w:val="000000"/>
                <w:sz w:val="15"/>
                <w:szCs w:val="15"/>
              </w:rPr>
            </w:pPr>
          </w:p>
        </w:tc>
        <w:tc>
          <w:tcPr>
            <w:tcW w:w="2326" w:type="dxa"/>
            <w:gridSpan w:val="2"/>
            <w:tcMar>
              <w:left w:w="57" w:type="dxa"/>
              <w:right w:w="57" w:type="dxa"/>
            </w:tcMar>
            <w:vAlign w:val="center"/>
          </w:tcPr>
          <w:p w14:paraId="6A55EE8D" w14:textId="77777777" w:rsidR="0097578F" w:rsidRPr="0097578F" w:rsidRDefault="0097578F" w:rsidP="00AC4863">
            <w:pPr>
              <w:spacing w:line="276" w:lineRule="auto"/>
              <w:jc w:val="center"/>
              <w:rPr>
                <w:rFonts w:eastAsia="宋体" w:cs="Times New Roman"/>
                <w:b/>
                <w:color w:val="000000"/>
                <w:sz w:val="15"/>
                <w:szCs w:val="15"/>
              </w:rPr>
            </w:pPr>
            <w:r w:rsidRPr="0097578F">
              <w:rPr>
                <w:rFonts w:eastAsia="宋体" w:cs="Times New Roman"/>
                <w:b/>
                <w:color w:val="000000"/>
                <w:sz w:val="15"/>
                <w:szCs w:val="15"/>
              </w:rPr>
              <w:t>交工日期</w:t>
            </w:r>
          </w:p>
        </w:tc>
        <w:tc>
          <w:tcPr>
            <w:tcW w:w="1593" w:type="dxa"/>
            <w:tcMar>
              <w:left w:w="57" w:type="dxa"/>
              <w:right w:w="57" w:type="dxa"/>
            </w:tcMar>
            <w:vAlign w:val="center"/>
          </w:tcPr>
          <w:p w14:paraId="7DAD7448" w14:textId="77777777" w:rsidR="0097578F" w:rsidRPr="0097578F" w:rsidRDefault="0097578F" w:rsidP="00AC4863">
            <w:pPr>
              <w:spacing w:line="276" w:lineRule="auto"/>
              <w:jc w:val="center"/>
              <w:rPr>
                <w:rFonts w:eastAsia="宋体" w:cs="Times New Roman"/>
                <w:color w:val="000000"/>
                <w:sz w:val="15"/>
                <w:szCs w:val="15"/>
              </w:rPr>
            </w:pPr>
          </w:p>
        </w:tc>
        <w:tc>
          <w:tcPr>
            <w:tcW w:w="1717" w:type="dxa"/>
            <w:gridSpan w:val="2"/>
            <w:tcMar>
              <w:left w:w="57" w:type="dxa"/>
              <w:right w:w="57" w:type="dxa"/>
            </w:tcMar>
            <w:vAlign w:val="center"/>
          </w:tcPr>
          <w:p w14:paraId="0252DEED" w14:textId="77777777" w:rsidR="0097578F" w:rsidRPr="0097578F" w:rsidRDefault="0097578F" w:rsidP="00AC4863">
            <w:pPr>
              <w:spacing w:line="276" w:lineRule="auto"/>
              <w:jc w:val="center"/>
              <w:rPr>
                <w:rFonts w:eastAsia="宋体" w:cs="Times New Roman"/>
                <w:b/>
                <w:color w:val="000000"/>
                <w:sz w:val="15"/>
                <w:szCs w:val="15"/>
              </w:rPr>
            </w:pPr>
            <w:r w:rsidRPr="0097578F">
              <w:rPr>
                <w:rFonts w:eastAsia="宋体" w:cs="Times New Roman"/>
                <w:b/>
                <w:color w:val="000000"/>
                <w:sz w:val="15"/>
                <w:szCs w:val="15"/>
              </w:rPr>
              <w:t>排污许可证申领时间</w:t>
            </w:r>
          </w:p>
        </w:tc>
        <w:tc>
          <w:tcPr>
            <w:tcW w:w="2450" w:type="dxa"/>
            <w:gridSpan w:val="4"/>
            <w:tcMar>
              <w:left w:w="57" w:type="dxa"/>
              <w:right w:w="57" w:type="dxa"/>
            </w:tcMar>
            <w:vAlign w:val="center"/>
          </w:tcPr>
          <w:p w14:paraId="403EEBCF" w14:textId="77777777" w:rsidR="0097578F" w:rsidRPr="0097578F" w:rsidRDefault="0097578F" w:rsidP="00AC4863">
            <w:pPr>
              <w:spacing w:line="276" w:lineRule="auto"/>
              <w:jc w:val="center"/>
              <w:rPr>
                <w:rFonts w:eastAsia="宋体" w:cs="Times New Roman"/>
                <w:color w:val="000000"/>
                <w:sz w:val="15"/>
                <w:szCs w:val="15"/>
              </w:rPr>
            </w:pPr>
            <w:r w:rsidRPr="0097578F">
              <w:rPr>
                <w:rFonts w:eastAsia="宋体" w:cs="Times New Roman"/>
                <w:color w:val="000000"/>
                <w:sz w:val="15"/>
                <w:szCs w:val="15"/>
              </w:rPr>
              <w:t>/</w:t>
            </w:r>
          </w:p>
        </w:tc>
      </w:tr>
      <w:tr w:rsidR="0097578F" w:rsidRPr="0097578F" w14:paraId="6FDEEF2C" w14:textId="77777777" w:rsidTr="00AC4863">
        <w:trPr>
          <w:cantSplit/>
          <w:trHeight w:val="19"/>
          <w:jc w:val="center"/>
        </w:trPr>
        <w:tc>
          <w:tcPr>
            <w:tcW w:w="430" w:type="dxa"/>
            <w:vMerge/>
            <w:tcMar>
              <w:left w:w="57" w:type="dxa"/>
              <w:right w:w="57" w:type="dxa"/>
            </w:tcMar>
            <w:vAlign w:val="center"/>
          </w:tcPr>
          <w:p w14:paraId="38B5BA86" w14:textId="77777777" w:rsidR="0097578F" w:rsidRPr="0097578F" w:rsidRDefault="0097578F" w:rsidP="00AC4863">
            <w:pPr>
              <w:spacing w:line="276" w:lineRule="auto"/>
              <w:jc w:val="center"/>
              <w:rPr>
                <w:rFonts w:eastAsia="宋体" w:cs="Times New Roman"/>
                <w:color w:val="000000"/>
                <w:sz w:val="15"/>
                <w:szCs w:val="15"/>
              </w:rPr>
            </w:pPr>
          </w:p>
        </w:tc>
        <w:tc>
          <w:tcPr>
            <w:tcW w:w="1964" w:type="dxa"/>
            <w:gridSpan w:val="3"/>
            <w:tcMar>
              <w:left w:w="57" w:type="dxa"/>
              <w:right w:w="57" w:type="dxa"/>
            </w:tcMar>
            <w:vAlign w:val="center"/>
          </w:tcPr>
          <w:p w14:paraId="2EC1664C" w14:textId="77777777" w:rsidR="0097578F" w:rsidRPr="0097578F" w:rsidRDefault="0097578F" w:rsidP="00AC4863">
            <w:pPr>
              <w:spacing w:line="276" w:lineRule="auto"/>
              <w:jc w:val="center"/>
              <w:rPr>
                <w:rFonts w:eastAsia="宋体" w:cs="Times New Roman"/>
                <w:color w:val="000000"/>
                <w:sz w:val="15"/>
                <w:szCs w:val="15"/>
              </w:rPr>
            </w:pPr>
            <w:r w:rsidRPr="0097578F">
              <w:rPr>
                <w:rFonts w:eastAsia="宋体" w:cs="Times New Roman"/>
                <w:b/>
                <w:color w:val="000000"/>
                <w:sz w:val="15"/>
                <w:szCs w:val="15"/>
              </w:rPr>
              <w:t>环保设施设计单位</w:t>
            </w:r>
          </w:p>
        </w:tc>
        <w:tc>
          <w:tcPr>
            <w:tcW w:w="5396" w:type="dxa"/>
            <w:gridSpan w:val="7"/>
            <w:tcMar>
              <w:left w:w="57" w:type="dxa"/>
              <w:right w:w="57" w:type="dxa"/>
            </w:tcMar>
            <w:vAlign w:val="center"/>
          </w:tcPr>
          <w:p w14:paraId="4C7E2D40" w14:textId="5260E098" w:rsidR="0097578F" w:rsidRPr="0097578F" w:rsidRDefault="004E0F4E" w:rsidP="00AC4863">
            <w:pPr>
              <w:spacing w:line="276" w:lineRule="auto"/>
              <w:jc w:val="center"/>
              <w:rPr>
                <w:rFonts w:eastAsia="宋体" w:cs="Times New Roman"/>
                <w:b/>
                <w:color w:val="000000"/>
                <w:sz w:val="15"/>
                <w:szCs w:val="15"/>
              </w:rPr>
            </w:pPr>
            <w:r>
              <w:rPr>
                <w:rFonts w:eastAsia="宋体" w:cs="Times New Roman" w:hint="eastAsia"/>
                <w:b/>
                <w:color w:val="000000"/>
                <w:sz w:val="15"/>
                <w:szCs w:val="15"/>
              </w:rPr>
              <w:t>/</w:t>
            </w:r>
          </w:p>
        </w:tc>
        <w:tc>
          <w:tcPr>
            <w:tcW w:w="2326" w:type="dxa"/>
            <w:gridSpan w:val="2"/>
            <w:tcMar>
              <w:left w:w="57" w:type="dxa"/>
              <w:right w:w="57" w:type="dxa"/>
            </w:tcMar>
            <w:vAlign w:val="center"/>
          </w:tcPr>
          <w:p w14:paraId="1F9AE092" w14:textId="77777777" w:rsidR="0097578F" w:rsidRPr="0097578F" w:rsidRDefault="0097578F" w:rsidP="00AC4863">
            <w:pPr>
              <w:spacing w:line="276" w:lineRule="auto"/>
              <w:jc w:val="center"/>
              <w:rPr>
                <w:rFonts w:eastAsia="宋体" w:cs="Times New Roman"/>
                <w:b/>
                <w:color w:val="000000"/>
                <w:sz w:val="15"/>
                <w:szCs w:val="15"/>
              </w:rPr>
            </w:pPr>
            <w:r w:rsidRPr="0097578F">
              <w:rPr>
                <w:rFonts w:eastAsia="宋体" w:cs="Times New Roman"/>
                <w:b/>
                <w:color w:val="000000"/>
                <w:sz w:val="15"/>
                <w:szCs w:val="15"/>
              </w:rPr>
              <w:t>环保设施施工单位</w:t>
            </w:r>
          </w:p>
        </w:tc>
        <w:tc>
          <w:tcPr>
            <w:tcW w:w="1593" w:type="dxa"/>
            <w:tcMar>
              <w:left w:w="57" w:type="dxa"/>
              <w:right w:w="57" w:type="dxa"/>
            </w:tcMar>
            <w:vAlign w:val="center"/>
          </w:tcPr>
          <w:p w14:paraId="13A5FF3C" w14:textId="69951822" w:rsidR="0097578F" w:rsidRPr="0097578F" w:rsidRDefault="004E0F4E" w:rsidP="00AC4863">
            <w:pPr>
              <w:spacing w:line="276" w:lineRule="auto"/>
              <w:jc w:val="center"/>
              <w:rPr>
                <w:rFonts w:eastAsia="宋体" w:cs="Times New Roman"/>
                <w:color w:val="000000"/>
                <w:sz w:val="15"/>
                <w:szCs w:val="15"/>
              </w:rPr>
            </w:pPr>
            <w:r>
              <w:rPr>
                <w:rFonts w:eastAsia="宋体" w:cs="Times New Roman" w:hint="eastAsia"/>
                <w:color w:val="000000"/>
                <w:sz w:val="15"/>
                <w:szCs w:val="15"/>
              </w:rPr>
              <w:t>/</w:t>
            </w:r>
          </w:p>
        </w:tc>
        <w:tc>
          <w:tcPr>
            <w:tcW w:w="1717" w:type="dxa"/>
            <w:gridSpan w:val="2"/>
            <w:tcMar>
              <w:left w:w="57" w:type="dxa"/>
              <w:right w:w="57" w:type="dxa"/>
            </w:tcMar>
            <w:vAlign w:val="center"/>
          </w:tcPr>
          <w:p w14:paraId="623D4B21" w14:textId="77777777" w:rsidR="0097578F" w:rsidRPr="0097578F" w:rsidRDefault="0097578F" w:rsidP="00AC4863">
            <w:pPr>
              <w:spacing w:line="276" w:lineRule="auto"/>
              <w:jc w:val="center"/>
              <w:rPr>
                <w:rFonts w:eastAsia="宋体" w:cs="Times New Roman"/>
                <w:b/>
                <w:color w:val="000000"/>
                <w:sz w:val="15"/>
                <w:szCs w:val="15"/>
              </w:rPr>
            </w:pPr>
            <w:r w:rsidRPr="0097578F">
              <w:rPr>
                <w:rFonts w:eastAsia="宋体" w:cs="Times New Roman"/>
                <w:b/>
                <w:color w:val="000000"/>
                <w:sz w:val="15"/>
                <w:szCs w:val="15"/>
              </w:rPr>
              <w:t>本工程排污许可证编号</w:t>
            </w:r>
          </w:p>
        </w:tc>
        <w:tc>
          <w:tcPr>
            <w:tcW w:w="2450" w:type="dxa"/>
            <w:gridSpan w:val="4"/>
            <w:tcMar>
              <w:left w:w="57" w:type="dxa"/>
              <w:right w:w="57" w:type="dxa"/>
            </w:tcMar>
            <w:vAlign w:val="center"/>
          </w:tcPr>
          <w:p w14:paraId="647822E1" w14:textId="77777777" w:rsidR="0097578F" w:rsidRPr="0097578F" w:rsidRDefault="0097578F" w:rsidP="00AC4863">
            <w:pPr>
              <w:spacing w:line="276" w:lineRule="auto"/>
              <w:jc w:val="center"/>
              <w:rPr>
                <w:rFonts w:eastAsia="宋体" w:cs="Times New Roman"/>
                <w:color w:val="000000"/>
                <w:sz w:val="15"/>
                <w:szCs w:val="15"/>
              </w:rPr>
            </w:pPr>
            <w:r w:rsidRPr="0097578F">
              <w:rPr>
                <w:rFonts w:eastAsia="宋体" w:cs="Times New Roman"/>
                <w:color w:val="000000"/>
                <w:sz w:val="15"/>
                <w:szCs w:val="15"/>
              </w:rPr>
              <w:t>/</w:t>
            </w:r>
          </w:p>
        </w:tc>
      </w:tr>
      <w:tr w:rsidR="0097578F" w:rsidRPr="0097578F" w14:paraId="3A0D42FA" w14:textId="77777777" w:rsidTr="00AC4863">
        <w:trPr>
          <w:cantSplit/>
          <w:trHeight w:val="19"/>
          <w:jc w:val="center"/>
        </w:trPr>
        <w:tc>
          <w:tcPr>
            <w:tcW w:w="430" w:type="dxa"/>
            <w:vMerge/>
            <w:tcMar>
              <w:left w:w="57" w:type="dxa"/>
              <w:right w:w="57" w:type="dxa"/>
            </w:tcMar>
            <w:vAlign w:val="center"/>
          </w:tcPr>
          <w:p w14:paraId="568A583B" w14:textId="77777777" w:rsidR="0097578F" w:rsidRPr="0097578F" w:rsidRDefault="0097578F" w:rsidP="00AC4863">
            <w:pPr>
              <w:spacing w:line="276" w:lineRule="auto"/>
              <w:jc w:val="center"/>
              <w:rPr>
                <w:rFonts w:eastAsia="宋体" w:cs="Times New Roman"/>
                <w:color w:val="000000"/>
                <w:sz w:val="15"/>
                <w:szCs w:val="15"/>
              </w:rPr>
            </w:pPr>
          </w:p>
        </w:tc>
        <w:tc>
          <w:tcPr>
            <w:tcW w:w="1964" w:type="dxa"/>
            <w:gridSpan w:val="3"/>
            <w:tcMar>
              <w:left w:w="57" w:type="dxa"/>
              <w:right w:w="57" w:type="dxa"/>
            </w:tcMar>
            <w:vAlign w:val="center"/>
          </w:tcPr>
          <w:p w14:paraId="1467A2FB" w14:textId="77777777" w:rsidR="0097578F" w:rsidRPr="0097578F" w:rsidRDefault="0097578F" w:rsidP="00AC4863">
            <w:pPr>
              <w:spacing w:line="276" w:lineRule="auto"/>
              <w:jc w:val="center"/>
              <w:rPr>
                <w:rFonts w:eastAsia="宋体" w:cs="Times New Roman"/>
                <w:color w:val="000000"/>
                <w:sz w:val="15"/>
                <w:szCs w:val="15"/>
              </w:rPr>
            </w:pPr>
            <w:r w:rsidRPr="0097578F">
              <w:rPr>
                <w:rFonts w:eastAsia="宋体" w:cs="Times New Roman"/>
                <w:b/>
                <w:color w:val="000000"/>
                <w:sz w:val="15"/>
                <w:szCs w:val="15"/>
              </w:rPr>
              <w:t>验收单位</w:t>
            </w:r>
          </w:p>
        </w:tc>
        <w:tc>
          <w:tcPr>
            <w:tcW w:w="5396" w:type="dxa"/>
            <w:gridSpan w:val="7"/>
            <w:tcMar>
              <w:left w:w="57" w:type="dxa"/>
              <w:right w:w="57" w:type="dxa"/>
            </w:tcMar>
            <w:vAlign w:val="center"/>
          </w:tcPr>
          <w:p w14:paraId="66E43EF6" w14:textId="77777777" w:rsidR="0097578F" w:rsidRPr="0097578F" w:rsidRDefault="0097578F" w:rsidP="00AC4863">
            <w:pPr>
              <w:spacing w:line="276" w:lineRule="auto"/>
              <w:jc w:val="center"/>
              <w:rPr>
                <w:rFonts w:eastAsia="宋体" w:cs="Times New Roman"/>
                <w:color w:val="000000"/>
                <w:sz w:val="15"/>
                <w:szCs w:val="15"/>
              </w:rPr>
            </w:pPr>
            <w:r w:rsidRPr="0097578F">
              <w:rPr>
                <w:rFonts w:eastAsia="宋体" w:cs="Times New Roman"/>
                <w:color w:val="000000"/>
                <w:sz w:val="15"/>
                <w:szCs w:val="15"/>
              </w:rPr>
              <w:t>核工业北京化工冶金研究院</w:t>
            </w:r>
          </w:p>
        </w:tc>
        <w:tc>
          <w:tcPr>
            <w:tcW w:w="2326" w:type="dxa"/>
            <w:gridSpan w:val="2"/>
            <w:tcMar>
              <w:left w:w="57" w:type="dxa"/>
              <w:right w:w="57" w:type="dxa"/>
            </w:tcMar>
            <w:vAlign w:val="center"/>
          </w:tcPr>
          <w:p w14:paraId="5D506405" w14:textId="77777777" w:rsidR="0097578F" w:rsidRPr="0097578F" w:rsidRDefault="0097578F" w:rsidP="00AC4863">
            <w:pPr>
              <w:spacing w:line="276" w:lineRule="auto"/>
              <w:jc w:val="center"/>
              <w:rPr>
                <w:rFonts w:eastAsia="宋体" w:cs="Times New Roman"/>
                <w:b/>
                <w:color w:val="000000"/>
                <w:sz w:val="15"/>
                <w:szCs w:val="15"/>
              </w:rPr>
            </w:pPr>
            <w:r w:rsidRPr="0097578F">
              <w:rPr>
                <w:rFonts w:eastAsia="宋体" w:cs="Times New Roman"/>
                <w:b/>
                <w:color w:val="000000"/>
                <w:sz w:val="15"/>
                <w:szCs w:val="15"/>
              </w:rPr>
              <w:t>环保设施监测单位</w:t>
            </w:r>
          </w:p>
        </w:tc>
        <w:tc>
          <w:tcPr>
            <w:tcW w:w="1593" w:type="dxa"/>
            <w:tcMar>
              <w:left w:w="57" w:type="dxa"/>
              <w:right w:w="57" w:type="dxa"/>
            </w:tcMar>
            <w:vAlign w:val="center"/>
          </w:tcPr>
          <w:p w14:paraId="7019E8EF" w14:textId="77777777" w:rsidR="0097578F" w:rsidRPr="0097578F" w:rsidRDefault="0097578F" w:rsidP="00AC4863">
            <w:pPr>
              <w:spacing w:line="276" w:lineRule="auto"/>
              <w:jc w:val="center"/>
              <w:rPr>
                <w:rFonts w:eastAsia="宋体" w:cs="Times New Roman"/>
                <w:color w:val="000000"/>
                <w:sz w:val="15"/>
                <w:szCs w:val="15"/>
              </w:rPr>
            </w:pPr>
            <w:r w:rsidRPr="0097578F">
              <w:rPr>
                <w:rFonts w:eastAsia="宋体" w:cs="Times New Roman"/>
                <w:color w:val="000000"/>
                <w:sz w:val="15"/>
                <w:szCs w:val="15"/>
              </w:rPr>
              <w:t>核工业北京化工冶金研究院</w:t>
            </w:r>
          </w:p>
        </w:tc>
        <w:tc>
          <w:tcPr>
            <w:tcW w:w="1717" w:type="dxa"/>
            <w:gridSpan w:val="2"/>
            <w:tcMar>
              <w:left w:w="57" w:type="dxa"/>
              <w:right w:w="57" w:type="dxa"/>
            </w:tcMar>
            <w:vAlign w:val="center"/>
          </w:tcPr>
          <w:p w14:paraId="2D09FFDA" w14:textId="77777777" w:rsidR="0097578F" w:rsidRPr="0097578F" w:rsidRDefault="0097578F" w:rsidP="00AC4863">
            <w:pPr>
              <w:spacing w:line="276" w:lineRule="auto"/>
              <w:jc w:val="center"/>
              <w:rPr>
                <w:rFonts w:eastAsia="宋体" w:cs="Times New Roman"/>
                <w:b/>
                <w:color w:val="000000"/>
                <w:sz w:val="15"/>
                <w:szCs w:val="15"/>
              </w:rPr>
            </w:pPr>
            <w:r w:rsidRPr="0097578F">
              <w:rPr>
                <w:rFonts w:eastAsia="宋体" w:cs="Times New Roman"/>
                <w:b/>
                <w:color w:val="000000"/>
                <w:sz w:val="15"/>
                <w:szCs w:val="15"/>
              </w:rPr>
              <w:t>验收监测时工况</w:t>
            </w:r>
          </w:p>
        </w:tc>
        <w:tc>
          <w:tcPr>
            <w:tcW w:w="2450" w:type="dxa"/>
            <w:gridSpan w:val="4"/>
            <w:tcMar>
              <w:left w:w="57" w:type="dxa"/>
              <w:right w:w="57" w:type="dxa"/>
            </w:tcMar>
            <w:vAlign w:val="center"/>
          </w:tcPr>
          <w:p w14:paraId="73A91EBE" w14:textId="77777777" w:rsidR="0097578F" w:rsidRPr="0097578F" w:rsidRDefault="0097578F" w:rsidP="00AC4863">
            <w:pPr>
              <w:spacing w:line="276" w:lineRule="auto"/>
              <w:jc w:val="center"/>
              <w:rPr>
                <w:rFonts w:eastAsia="宋体" w:cs="Times New Roman"/>
                <w:color w:val="000000"/>
                <w:sz w:val="15"/>
                <w:szCs w:val="15"/>
              </w:rPr>
            </w:pPr>
            <w:r w:rsidRPr="0097578F">
              <w:rPr>
                <w:rFonts w:eastAsia="宋体" w:cs="Times New Roman"/>
                <w:color w:val="000000"/>
                <w:sz w:val="15"/>
                <w:szCs w:val="15"/>
              </w:rPr>
              <w:t>正常</w:t>
            </w:r>
          </w:p>
        </w:tc>
      </w:tr>
      <w:tr w:rsidR="0097578F" w:rsidRPr="0097578F" w14:paraId="0F4787F8" w14:textId="77777777" w:rsidTr="00AC4863">
        <w:trPr>
          <w:cantSplit/>
          <w:trHeight w:val="19"/>
          <w:jc w:val="center"/>
        </w:trPr>
        <w:tc>
          <w:tcPr>
            <w:tcW w:w="430" w:type="dxa"/>
            <w:vMerge/>
            <w:tcMar>
              <w:left w:w="57" w:type="dxa"/>
              <w:right w:w="57" w:type="dxa"/>
            </w:tcMar>
            <w:vAlign w:val="center"/>
          </w:tcPr>
          <w:p w14:paraId="29CF56A6" w14:textId="77777777" w:rsidR="0097578F" w:rsidRPr="0097578F" w:rsidRDefault="0097578F" w:rsidP="00AC4863">
            <w:pPr>
              <w:spacing w:line="276" w:lineRule="auto"/>
              <w:jc w:val="center"/>
              <w:rPr>
                <w:rFonts w:eastAsia="宋体" w:cs="Times New Roman"/>
                <w:color w:val="000000"/>
                <w:sz w:val="15"/>
                <w:szCs w:val="15"/>
              </w:rPr>
            </w:pPr>
          </w:p>
        </w:tc>
        <w:tc>
          <w:tcPr>
            <w:tcW w:w="1964" w:type="dxa"/>
            <w:gridSpan w:val="3"/>
            <w:tcMar>
              <w:left w:w="57" w:type="dxa"/>
              <w:right w:w="57" w:type="dxa"/>
            </w:tcMar>
            <w:vAlign w:val="center"/>
          </w:tcPr>
          <w:p w14:paraId="123BF261" w14:textId="77777777" w:rsidR="0097578F" w:rsidRPr="0097578F" w:rsidRDefault="0097578F" w:rsidP="00AC4863">
            <w:pPr>
              <w:spacing w:line="276" w:lineRule="auto"/>
              <w:jc w:val="center"/>
              <w:rPr>
                <w:rFonts w:eastAsia="宋体" w:cs="Times New Roman"/>
                <w:color w:val="000000"/>
                <w:sz w:val="15"/>
                <w:szCs w:val="15"/>
              </w:rPr>
            </w:pPr>
            <w:r w:rsidRPr="0097578F">
              <w:rPr>
                <w:rFonts w:eastAsia="宋体" w:cs="Times New Roman"/>
                <w:b/>
                <w:color w:val="000000"/>
                <w:sz w:val="15"/>
                <w:szCs w:val="15"/>
              </w:rPr>
              <w:t>投资总概算（万元）</w:t>
            </w:r>
          </w:p>
        </w:tc>
        <w:tc>
          <w:tcPr>
            <w:tcW w:w="5396" w:type="dxa"/>
            <w:gridSpan w:val="7"/>
            <w:tcMar>
              <w:left w:w="57" w:type="dxa"/>
              <w:right w:w="57" w:type="dxa"/>
            </w:tcMar>
            <w:vAlign w:val="center"/>
          </w:tcPr>
          <w:p w14:paraId="20CE1F13" w14:textId="2A192665" w:rsidR="0097578F" w:rsidRPr="0097578F" w:rsidRDefault="00496C53" w:rsidP="00AC4863">
            <w:pPr>
              <w:spacing w:line="276" w:lineRule="auto"/>
              <w:jc w:val="center"/>
              <w:rPr>
                <w:rFonts w:eastAsia="宋体" w:cs="Times New Roman"/>
                <w:b/>
                <w:color w:val="000000"/>
                <w:sz w:val="15"/>
                <w:szCs w:val="15"/>
              </w:rPr>
            </w:pPr>
            <w:r>
              <w:rPr>
                <w:rFonts w:eastAsia="宋体" w:cs="Times New Roman" w:hint="eastAsia"/>
                <w:b/>
                <w:color w:val="000000"/>
                <w:sz w:val="15"/>
                <w:szCs w:val="15"/>
              </w:rPr>
              <w:t>2355</w:t>
            </w:r>
          </w:p>
        </w:tc>
        <w:tc>
          <w:tcPr>
            <w:tcW w:w="2326" w:type="dxa"/>
            <w:gridSpan w:val="2"/>
            <w:tcMar>
              <w:left w:w="57" w:type="dxa"/>
              <w:right w:w="57" w:type="dxa"/>
            </w:tcMar>
            <w:vAlign w:val="center"/>
          </w:tcPr>
          <w:p w14:paraId="1E8AD959" w14:textId="77777777" w:rsidR="0097578F" w:rsidRPr="0097578F" w:rsidRDefault="0097578F" w:rsidP="00AC4863">
            <w:pPr>
              <w:tabs>
                <w:tab w:val="left" w:pos="690"/>
              </w:tabs>
              <w:spacing w:line="276" w:lineRule="auto"/>
              <w:jc w:val="center"/>
              <w:rPr>
                <w:rFonts w:eastAsia="宋体" w:cs="Times New Roman"/>
                <w:color w:val="000000"/>
                <w:sz w:val="15"/>
                <w:szCs w:val="15"/>
              </w:rPr>
            </w:pPr>
            <w:r w:rsidRPr="0097578F">
              <w:rPr>
                <w:rFonts w:eastAsia="宋体" w:cs="Times New Roman"/>
                <w:b/>
                <w:color w:val="000000"/>
                <w:sz w:val="15"/>
                <w:szCs w:val="15"/>
              </w:rPr>
              <w:t>环保投资总概算（万元）</w:t>
            </w:r>
          </w:p>
        </w:tc>
        <w:tc>
          <w:tcPr>
            <w:tcW w:w="1593" w:type="dxa"/>
            <w:tcMar>
              <w:left w:w="57" w:type="dxa"/>
              <w:right w:w="57" w:type="dxa"/>
            </w:tcMar>
            <w:vAlign w:val="center"/>
          </w:tcPr>
          <w:p w14:paraId="4FC0DCB6" w14:textId="3DD65819" w:rsidR="0097578F" w:rsidRPr="0097578F" w:rsidRDefault="00496C53" w:rsidP="00AC4863">
            <w:pPr>
              <w:spacing w:line="276" w:lineRule="auto"/>
              <w:jc w:val="center"/>
              <w:rPr>
                <w:rFonts w:eastAsia="宋体" w:cs="Times New Roman"/>
                <w:color w:val="000000"/>
                <w:sz w:val="15"/>
                <w:szCs w:val="15"/>
              </w:rPr>
            </w:pPr>
            <w:r>
              <w:rPr>
                <w:rFonts w:eastAsia="宋体" w:cs="Times New Roman" w:hint="eastAsia"/>
                <w:color w:val="000000"/>
                <w:sz w:val="15"/>
                <w:szCs w:val="15"/>
              </w:rPr>
              <w:t>30</w:t>
            </w:r>
          </w:p>
        </w:tc>
        <w:tc>
          <w:tcPr>
            <w:tcW w:w="1717" w:type="dxa"/>
            <w:gridSpan w:val="2"/>
            <w:tcMar>
              <w:left w:w="57" w:type="dxa"/>
              <w:right w:w="57" w:type="dxa"/>
            </w:tcMar>
            <w:vAlign w:val="center"/>
          </w:tcPr>
          <w:p w14:paraId="34E0007E" w14:textId="77777777" w:rsidR="0097578F" w:rsidRPr="0097578F" w:rsidRDefault="0097578F" w:rsidP="00AC4863">
            <w:pPr>
              <w:tabs>
                <w:tab w:val="left" w:pos="690"/>
              </w:tabs>
              <w:spacing w:line="276" w:lineRule="auto"/>
              <w:jc w:val="center"/>
              <w:rPr>
                <w:rFonts w:eastAsia="宋体" w:cs="Times New Roman"/>
                <w:color w:val="000000"/>
                <w:sz w:val="15"/>
                <w:szCs w:val="15"/>
              </w:rPr>
            </w:pPr>
            <w:r w:rsidRPr="0097578F">
              <w:rPr>
                <w:rFonts w:eastAsia="宋体" w:cs="Times New Roman"/>
                <w:b/>
                <w:color w:val="000000"/>
                <w:sz w:val="15"/>
                <w:szCs w:val="15"/>
              </w:rPr>
              <w:t>所占比例（</w:t>
            </w:r>
            <w:r w:rsidRPr="0097578F">
              <w:rPr>
                <w:rFonts w:eastAsia="宋体" w:cs="Times New Roman"/>
                <w:b/>
                <w:color w:val="000000"/>
                <w:sz w:val="15"/>
                <w:szCs w:val="15"/>
              </w:rPr>
              <w:t>%</w:t>
            </w:r>
            <w:r w:rsidRPr="0097578F">
              <w:rPr>
                <w:rFonts w:eastAsia="宋体" w:cs="Times New Roman"/>
                <w:b/>
                <w:color w:val="000000"/>
                <w:sz w:val="15"/>
                <w:szCs w:val="15"/>
              </w:rPr>
              <w:t>）</w:t>
            </w:r>
          </w:p>
        </w:tc>
        <w:tc>
          <w:tcPr>
            <w:tcW w:w="2450" w:type="dxa"/>
            <w:gridSpan w:val="4"/>
            <w:tcMar>
              <w:left w:w="57" w:type="dxa"/>
              <w:right w:w="57" w:type="dxa"/>
            </w:tcMar>
            <w:vAlign w:val="center"/>
          </w:tcPr>
          <w:p w14:paraId="107FBB77" w14:textId="6AAFA24E" w:rsidR="0097578F" w:rsidRPr="0097578F" w:rsidRDefault="00496C53" w:rsidP="00AC4863">
            <w:pPr>
              <w:tabs>
                <w:tab w:val="left" w:pos="690"/>
              </w:tabs>
              <w:spacing w:line="276" w:lineRule="auto"/>
              <w:jc w:val="center"/>
              <w:rPr>
                <w:rFonts w:eastAsia="宋体" w:cs="Times New Roman"/>
                <w:color w:val="000000"/>
                <w:sz w:val="15"/>
                <w:szCs w:val="15"/>
              </w:rPr>
            </w:pPr>
            <w:r>
              <w:rPr>
                <w:rFonts w:eastAsia="宋体" w:cs="Times New Roman" w:hint="eastAsia"/>
                <w:color w:val="000000"/>
                <w:sz w:val="15"/>
                <w:szCs w:val="15"/>
              </w:rPr>
              <w:t>1.27</w:t>
            </w:r>
          </w:p>
        </w:tc>
      </w:tr>
      <w:tr w:rsidR="0097578F" w:rsidRPr="0097578F" w14:paraId="0D4A66E8" w14:textId="77777777" w:rsidTr="00AC4863">
        <w:trPr>
          <w:cantSplit/>
          <w:trHeight w:val="19"/>
          <w:jc w:val="center"/>
        </w:trPr>
        <w:tc>
          <w:tcPr>
            <w:tcW w:w="430" w:type="dxa"/>
            <w:vMerge/>
            <w:tcMar>
              <w:left w:w="57" w:type="dxa"/>
              <w:right w:w="57" w:type="dxa"/>
            </w:tcMar>
            <w:vAlign w:val="center"/>
          </w:tcPr>
          <w:p w14:paraId="4637F05D" w14:textId="77777777" w:rsidR="0097578F" w:rsidRPr="0097578F" w:rsidRDefault="0097578F" w:rsidP="00AC4863">
            <w:pPr>
              <w:spacing w:line="276" w:lineRule="auto"/>
              <w:jc w:val="center"/>
              <w:rPr>
                <w:rFonts w:eastAsia="宋体" w:cs="Times New Roman"/>
                <w:color w:val="000000"/>
                <w:sz w:val="15"/>
                <w:szCs w:val="15"/>
              </w:rPr>
            </w:pPr>
          </w:p>
        </w:tc>
        <w:tc>
          <w:tcPr>
            <w:tcW w:w="1964" w:type="dxa"/>
            <w:gridSpan w:val="3"/>
            <w:tcMar>
              <w:left w:w="57" w:type="dxa"/>
              <w:right w:w="57" w:type="dxa"/>
            </w:tcMar>
            <w:vAlign w:val="center"/>
          </w:tcPr>
          <w:p w14:paraId="6B0CED42" w14:textId="77777777" w:rsidR="0097578F" w:rsidRPr="002C6254" w:rsidRDefault="0097578F" w:rsidP="00AC4863">
            <w:pPr>
              <w:spacing w:line="276" w:lineRule="auto"/>
              <w:jc w:val="center"/>
              <w:rPr>
                <w:rFonts w:eastAsia="宋体" w:cs="Times New Roman"/>
                <w:color w:val="000000"/>
                <w:sz w:val="15"/>
                <w:szCs w:val="15"/>
              </w:rPr>
            </w:pPr>
            <w:r w:rsidRPr="002C6254">
              <w:rPr>
                <w:rFonts w:eastAsia="宋体" w:cs="Times New Roman"/>
                <w:b/>
                <w:color w:val="000000"/>
                <w:sz w:val="15"/>
                <w:szCs w:val="15"/>
              </w:rPr>
              <w:t>实际总投资</w:t>
            </w:r>
          </w:p>
        </w:tc>
        <w:tc>
          <w:tcPr>
            <w:tcW w:w="5396" w:type="dxa"/>
            <w:gridSpan w:val="7"/>
            <w:tcMar>
              <w:left w:w="57" w:type="dxa"/>
              <w:right w:w="57" w:type="dxa"/>
            </w:tcMar>
            <w:vAlign w:val="center"/>
          </w:tcPr>
          <w:p w14:paraId="69F6F622" w14:textId="6396CF05" w:rsidR="0097578F" w:rsidRPr="002C6254" w:rsidRDefault="00496C53" w:rsidP="00AC4863">
            <w:pPr>
              <w:spacing w:line="276" w:lineRule="auto"/>
              <w:jc w:val="center"/>
              <w:rPr>
                <w:rFonts w:eastAsia="宋体" w:cs="Times New Roman"/>
                <w:color w:val="000000"/>
                <w:sz w:val="15"/>
                <w:szCs w:val="15"/>
              </w:rPr>
            </w:pPr>
            <w:r w:rsidRPr="002C6254">
              <w:rPr>
                <w:rFonts w:eastAsia="宋体" w:cs="Times New Roman" w:hint="eastAsia"/>
                <w:color w:val="000000"/>
                <w:sz w:val="15"/>
                <w:szCs w:val="15"/>
              </w:rPr>
              <w:t>2355</w:t>
            </w:r>
          </w:p>
        </w:tc>
        <w:tc>
          <w:tcPr>
            <w:tcW w:w="2326" w:type="dxa"/>
            <w:gridSpan w:val="2"/>
            <w:tcMar>
              <w:left w:w="57" w:type="dxa"/>
              <w:right w:w="57" w:type="dxa"/>
            </w:tcMar>
            <w:vAlign w:val="center"/>
          </w:tcPr>
          <w:p w14:paraId="424D6B9D" w14:textId="77777777" w:rsidR="0097578F" w:rsidRPr="002C6254" w:rsidRDefault="0097578F" w:rsidP="00AC4863">
            <w:pPr>
              <w:spacing w:line="276" w:lineRule="auto"/>
              <w:ind w:right="300"/>
              <w:jc w:val="center"/>
              <w:rPr>
                <w:rFonts w:eastAsia="宋体" w:cs="Times New Roman"/>
                <w:b/>
                <w:color w:val="000000"/>
                <w:sz w:val="15"/>
                <w:szCs w:val="15"/>
              </w:rPr>
            </w:pPr>
            <w:r w:rsidRPr="002C6254">
              <w:rPr>
                <w:rFonts w:eastAsia="宋体" w:cs="Times New Roman"/>
                <w:b/>
                <w:color w:val="000000"/>
                <w:sz w:val="15"/>
                <w:szCs w:val="15"/>
              </w:rPr>
              <w:t>实际环保投资（万元）</w:t>
            </w:r>
          </w:p>
        </w:tc>
        <w:tc>
          <w:tcPr>
            <w:tcW w:w="1593" w:type="dxa"/>
            <w:tcMar>
              <w:left w:w="57" w:type="dxa"/>
              <w:right w:w="57" w:type="dxa"/>
            </w:tcMar>
            <w:vAlign w:val="center"/>
          </w:tcPr>
          <w:p w14:paraId="2F264A24" w14:textId="5BFBF48B" w:rsidR="0097578F" w:rsidRPr="002C6254" w:rsidRDefault="00496C53" w:rsidP="00AC4863">
            <w:pPr>
              <w:spacing w:line="276" w:lineRule="auto"/>
              <w:jc w:val="center"/>
              <w:rPr>
                <w:rFonts w:eastAsia="宋体" w:cs="Times New Roman"/>
                <w:color w:val="000000"/>
                <w:sz w:val="15"/>
                <w:szCs w:val="15"/>
              </w:rPr>
            </w:pPr>
            <w:r w:rsidRPr="002C6254">
              <w:rPr>
                <w:rFonts w:eastAsia="宋体" w:cs="Times New Roman" w:hint="eastAsia"/>
                <w:color w:val="000000"/>
                <w:sz w:val="15"/>
                <w:szCs w:val="15"/>
              </w:rPr>
              <w:t>30</w:t>
            </w:r>
          </w:p>
        </w:tc>
        <w:tc>
          <w:tcPr>
            <w:tcW w:w="1717" w:type="dxa"/>
            <w:gridSpan w:val="2"/>
            <w:tcMar>
              <w:left w:w="57" w:type="dxa"/>
              <w:right w:w="57" w:type="dxa"/>
            </w:tcMar>
            <w:vAlign w:val="center"/>
          </w:tcPr>
          <w:p w14:paraId="6AF71454" w14:textId="77777777" w:rsidR="0097578F" w:rsidRPr="002C6254" w:rsidRDefault="0097578F" w:rsidP="00AC4863">
            <w:pPr>
              <w:spacing w:line="276" w:lineRule="auto"/>
              <w:jc w:val="center"/>
              <w:rPr>
                <w:rFonts w:eastAsia="宋体" w:cs="Times New Roman"/>
                <w:b/>
                <w:color w:val="000000"/>
                <w:sz w:val="15"/>
                <w:szCs w:val="15"/>
              </w:rPr>
            </w:pPr>
            <w:r w:rsidRPr="002C6254">
              <w:rPr>
                <w:rFonts w:eastAsia="宋体" w:cs="Times New Roman"/>
                <w:b/>
                <w:color w:val="000000"/>
                <w:sz w:val="15"/>
                <w:szCs w:val="15"/>
              </w:rPr>
              <w:t>所占比例（</w:t>
            </w:r>
            <w:r w:rsidRPr="002C6254">
              <w:rPr>
                <w:rFonts w:eastAsia="宋体" w:cs="Times New Roman"/>
                <w:b/>
                <w:color w:val="000000"/>
                <w:sz w:val="15"/>
                <w:szCs w:val="15"/>
              </w:rPr>
              <w:t>%</w:t>
            </w:r>
            <w:r w:rsidRPr="002C6254">
              <w:rPr>
                <w:rFonts w:eastAsia="宋体" w:cs="Times New Roman"/>
                <w:b/>
                <w:color w:val="000000"/>
                <w:sz w:val="15"/>
                <w:szCs w:val="15"/>
              </w:rPr>
              <w:t>）</w:t>
            </w:r>
          </w:p>
        </w:tc>
        <w:tc>
          <w:tcPr>
            <w:tcW w:w="2450" w:type="dxa"/>
            <w:gridSpan w:val="4"/>
            <w:tcMar>
              <w:left w:w="57" w:type="dxa"/>
              <w:right w:w="57" w:type="dxa"/>
            </w:tcMar>
            <w:vAlign w:val="center"/>
          </w:tcPr>
          <w:p w14:paraId="23D3BEC6" w14:textId="0EC9F7DB" w:rsidR="0097578F" w:rsidRPr="002C6254" w:rsidRDefault="00496C53" w:rsidP="00AC4863">
            <w:pPr>
              <w:spacing w:line="276" w:lineRule="auto"/>
              <w:jc w:val="center"/>
              <w:rPr>
                <w:rFonts w:eastAsia="宋体" w:cs="Times New Roman"/>
                <w:color w:val="000000"/>
                <w:sz w:val="15"/>
                <w:szCs w:val="15"/>
              </w:rPr>
            </w:pPr>
            <w:r w:rsidRPr="002C6254">
              <w:rPr>
                <w:rFonts w:eastAsia="宋体" w:cs="Times New Roman" w:hint="eastAsia"/>
                <w:color w:val="000000"/>
                <w:sz w:val="15"/>
                <w:szCs w:val="15"/>
              </w:rPr>
              <w:t>1.27</w:t>
            </w:r>
          </w:p>
        </w:tc>
      </w:tr>
      <w:tr w:rsidR="0097578F" w:rsidRPr="0097578F" w14:paraId="0785887E" w14:textId="77777777" w:rsidTr="00AC4863">
        <w:trPr>
          <w:cantSplit/>
          <w:trHeight w:val="311"/>
          <w:jc w:val="center"/>
        </w:trPr>
        <w:tc>
          <w:tcPr>
            <w:tcW w:w="430" w:type="dxa"/>
            <w:vMerge/>
            <w:tcMar>
              <w:left w:w="57" w:type="dxa"/>
              <w:right w:w="57" w:type="dxa"/>
            </w:tcMar>
            <w:vAlign w:val="center"/>
          </w:tcPr>
          <w:p w14:paraId="7A5A95DD" w14:textId="77777777" w:rsidR="0097578F" w:rsidRPr="0097578F" w:rsidRDefault="0097578F" w:rsidP="00AC4863">
            <w:pPr>
              <w:spacing w:line="276" w:lineRule="auto"/>
              <w:jc w:val="center"/>
              <w:rPr>
                <w:rFonts w:eastAsia="宋体" w:cs="Times New Roman"/>
                <w:color w:val="000000"/>
                <w:sz w:val="15"/>
                <w:szCs w:val="15"/>
              </w:rPr>
            </w:pPr>
          </w:p>
        </w:tc>
        <w:tc>
          <w:tcPr>
            <w:tcW w:w="1964" w:type="dxa"/>
            <w:gridSpan w:val="3"/>
            <w:tcMar>
              <w:left w:w="57" w:type="dxa"/>
              <w:right w:w="57" w:type="dxa"/>
            </w:tcMar>
            <w:vAlign w:val="center"/>
          </w:tcPr>
          <w:p w14:paraId="00343959" w14:textId="77777777" w:rsidR="0097578F" w:rsidRPr="002C6254" w:rsidRDefault="0097578F" w:rsidP="00AC4863">
            <w:pPr>
              <w:spacing w:line="276" w:lineRule="auto"/>
              <w:jc w:val="center"/>
              <w:rPr>
                <w:rFonts w:eastAsia="宋体" w:cs="Times New Roman"/>
                <w:color w:val="000000"/>
                <w:sz w:val="15"/>
                <w:szCs w:val="15"/>
              </w:rPr>
            </w:pPr>
            <w:r w:rsidRPr="002C6254">
              <w:rPr>
                <w:rFonts w:eastAsia="宋体" w:cs="Times New Roman"/>
                <w:b/>
                <w:color w:val="000000"/>
                <w:sz w:val="15"/>
                <w:szCs w:val="15"/>
              </w:rPr>
              <w:t>废水治理（万元）</w:t>
            </w:r>
          </w:p>
        </w:tc>
        <w:tc>
          <w:tcPr>
            <w:tcW w:w="828" w:type="dxa"/>
            <w:tcMar>
              <w:left w:w="57" w:type="dxa"/>
              <w:right w:w="57" w:type="dxa"/>
            </w:tcMar>
            <w:vAlign w:val="center"/>
          </w:tcPr>
          <w:p w14:paraId="6E88BAC2" w14:textId="42D711B0" w:rsidR="0097578F" w:rsidRPr="002C6254" w:rsidRDefault="00E1659B" w:rsidP="00AC4863">
            <w:pPr>
              <w:spacing w:line="276" w:lineRule="auto"/>
              <w:jc w:val="center"/>
              <w:rPr>
                <w:rFonts w:eastAsia="宋体" w:cs="Times New Roman"/>
                <w:color w:val="000000"/>
                <w:sz w:val="15"/>
                <w:szCs w:val="15"/>
              </w:rPr>
            </w:pPr>
            <w:r w:rsidRPr="002C6254">
              <w:rPr>
                <w:rFonts w:eastAsia="宋体" w:cs="Times New Roman" w:hint="eastAsia"/>
                <w:color w:val="000000"/>
                <w:sz w:val="15"/>
                <w:szCs w:val="15"/>
              </w:rPr>
              <w:t>/</w:t>
            </w:r>
          </w:p>
        </w:tc>
        <w:tc>
          <w:tcPr>
            <w:tcW w:w="1379" w:type="dxa"/>
            <w:tcMar>
              <w:left w:w="57" w:type="dxa"/>
              <w:right w:w="57" w:type="dxa"/>
            </w:tcMar>
            <w:vAlign w:val="center"/>
          </w:tcPr>
          <w:p w14:paraId="0E71A3DC" w14:textId="77777777" w:rsidR="0097578F" w:rsidRPr="002C6254" w:rsidRDefault="0097578F" w:rsidP="00AC4863">
            <w:pPr>
              <w:spacing w:line="276" w:lineRule="auto"/>
              <w:jc w:val="center"/>
              <w:rPr>
                <w:rFonts w:eastAsia="宋体" w:cs="Times New Roman"/>
                <w:b/>
                <w:color w:val="000000"/>
                <w:sz w:val="15"/>
                <w:szCs w:val="15"/>
              </w:rPr>
            </w:pPr>
            <w:r w:rsidRPr="002C6254">
              <w:rPr>
                <w:rFonts w:eastAsia="宋体" w:cs="Times New Roman"/>
                <w:b/>
                <w:color w:val="000000"/>
                <w:sz w:val="15"/>
                <w:szCs w:val="15"/>
              </w:rPr>
              <w:t>废气治理（万元）</w:t>
            </w:r>
          </w:p>
        </w:tc>
        <w:tc>
          <w:tcPr>
            <w:tcW w:w="1097" w:type="dxa"/>
            <w:tcMar>
              <w:left w:w="57" w:type="dxa"/>
              <w:right w:w="57" w:type="dxa"/>
            </w:tcMar>
            <w:vAlign w:val="center"/>
          </w:tcPr>
          <w:p w14:paraId="38A7E8B1" w14:textId="7CE39BA5" w:rsidR="0097578F" w:rsidRPr="002C6254" w:rsidRDefault="00E1659B" w:rsidP="00AC4863">
            <w:pPr>
              <w:spacing w:line="276" w:lineRule="auto"/>
              <w:jc w:val="center"/>
              <w:rPr>
                <w:rFonts w:eastAsia="宋体" w:cs="Times New Roman"/>
                <w:color w:val="000000"/>
                <w:sz w:val="15"/>
                <w:szCs w:val="15"/>
              </w:rPr>
            </w:pPr>
            <w:r w:rsidRPr="002C6254">
              <w:rPr>
                <w:rFonts w:eastAsia="宋体" w:cs="Times New Roman" w:hint="eastAsia"/>
                <w:color w:val="000000"/>
                <w:sz w:val="15"/>
                <w:szCs w:val="15"/>
              </w:rPr>
              <w:t>1.5</w:t>
            </w:r>
          </w:p>
        </w:tc>
        <w:tc>
          <w:tcPr>
            <w:tcW w:w="1504" w:type="dxa"/>
            <w:gridSpan w:val="3"/>
            <w:tcMar>
              <w:left w:w="57" w:type="dxa"/>
              <w:right w:w="57" w:type="dxa"/>
            </w:tcMar>
            <w:vAlign w:val="center"/>
          </w:tcPr>
          <w:p w14:paraId="1C96A9DE" w14:textId="77777777" w:rsidR="0097578F" w:rsidRPr="002C6254" w:rsidRDefault="0097578F" w:rsidP="00AC4863">
            <w:pPr>
              <w:spacing w:line="276" w:lineRule="auto"/>
              <w:jc w:val="center"/>
              <w:rPr>
                <w:rFonts w:eastAsia="宋体" w:cs="Times New Roman"/>
                <w:b/>
                <w:color w:val="000000"/>
                <w:sz w:val="15"/>
                <w:szCs w:val="15"/>
              </w:rPr>
            </w:pPr>
            <w:r w:rsidRPr="002C6254">
              <w:rPr>
                <w:rFonts w:eastAsia="宋体" w:cs="Times New Roman"/>
                <w:b/>
                <w:color w:val="000000"/>
                <w:sz w:val="15"/>
                <w:szCs w:val="15"/>
              </w:rPr>
              <w:t>噪声治理（万元）</w:t>
            </w:r>
          </w:p>
        </w:tc>
        <w:tc>
          <w:tcPr>
            <w:tcW w:w="588" w:type="dxa"/>
            <w:tcMar>
              <w:left w:w="57" w:type="dxa"/>
              <w:right w:w="57" w:type="dxa"/>
            </w:tcMar>
            <w:vAlign w:val="center"/>
          </w:tcPr>
          <w:p w14:paraId="5AFF5BC6" w14:textId="4FCE5372" w:rsidR="0097578F" w:rsidRPr="002C6254" w:rsidRDefault="00E1659B" w:rsidP="00AC4863">
            <w:pPr>
              <w:spacing w:line="276" w:lineRule="auto"/>
              <w:jc w:val="center"/>
              <w:rPr>
                <w:rFonts w:eastAsia="宋体" w:cs="Times New Roman"/>
                <w:color w:val="000000"/>
                <w:sz w:val="15"/>
                <w:szCs w:val="15"/>
              </w:rPr>
            </w:pPr>
            <w:r w:rsidRPr="002C6254">
              <w:rPr>
                <w:rFonts w:eastAsia="宋体" w:cs="Times New Roman" w:hint="eastAsia"/>
                <w:color w:val="000000"/>
                <w:sz w:val="15"/>
                <w:szCs w:val="15"/>
              </w:rPr>
              <w:t>/</w:t>
            </w:r>
          </w:p>
        </w:tc>
        <w:tc>
          <w:tcPr>
            <w:tcW w:w="2326" w:type="dxa"/>
            <w:gridSpan w:val="2"/>
            <w:tcMar>
              <w:left w:w="57" w:type="dxa"/>
              <w:right w:w="57" w:type="dxa"/>
            </w:tcMar>
            <w:vAlign w:val="center"/>
          </w:tcPr>
          <w:p w14:paraId="1170A8A1" w14:textId="77777777" w:rsidR="0097578F" w:rsidRPr="002C6254" w:rsidRDefault="0097578F" w:rsidP="00AC4863">
            <w:pPr>
              <w:spacing w:line="276" w:lineRule="auto"/>
              <w:jc w:val="center"/>
              <w:rPr>
                <w:rFonts w:eastAsia="宋体" w:cs="Times New Roman"/>
                <w:color w:val="000000"/>
                <w:sz w:val="15"/>
                <w:szCs w:val="15"/>
              </w:rPr>
            </w:pPr>
            <w:r w:rsidRPr="002C6254">
              <w:rPr>
                <w:rFonts w:eastAsia="宋体" w:cs="Times New Roman"/>
                <w:b/>
                <w:color w:val="000000"/>
                <w:sz w:val="15"/>
                <w:szCs w:val="15"/>
              </w:rPr>
              <w:t>固体废物治理（万元）</w:t>
            </w:r>
          </w:p>
        </w:tc>
        <w:tc>
          <w:tcPr>
            <w:tcW w:w="1593" w:type="dxa"/>
            <w:tcMar>
              <w:left w:w="57" w:type="dxa"/>
              <w:right w:w="57" w:type="dxa"/>
            </w:tcMar>
            <w:vAlign w:val="center"/>
          </w:tcPr>
          <w:p w14:paraId="2A01D8F8" w14:textId="0C20B7BE" w:rsidR="0097578F" w:rsidRPr="002C6254" w:rsidRDefault="00E1659B" w:rsidP="00AC4863">
            <w:pPr>
              <w:spacing w:line="276" w:lineRule="auto"/>
              <w:jc w:val="center"/>
              <w:rPr>
                <w:rFonts w:eastAsia="宋体" w:cs="Times New Roman"/>
                <w:color w:val="000000"/>
                <w:sz w:val="15"/>
                <w:szCs w:val="15"/>
              </w:rPr>
            </w:pPr>
            <w:r w:rsidRPr="002C6254">
              <w:rPr>
                <w:rFonts w:eastAsia="宋体" w:cs="Times New Roman" w:hint="eastAsia"/>
                <w:color w:val="000000"/>
                <w:sz w:val="15"/>
                <w:szCs w:val="15"/>
              </w:rPr>
              <w:t>5</w:t>
            </w:r>
          </w:p>
        </w:tc>
        <w:tc>
          <w:tcPr>
            <w:tcW w:w="1717" w:type="dxa"/>
            <w:gridSpan w:val="2"/>
            <w:tcMar>
              <w:left w:w="57" w:type="dxa"/>
              <w:right w:w="57" w:type="dxa"/>
            </w:tcMar>
            <w:vAlign w:val="center"/>
          </w:tcPr>
          <w:p w14:paraId="23ED6994" w14:textId="77777777" w:rsidR="0097578F" w:rsidRPr="002C6254" w:rsidRDefault="0097578F" w:rsidP="00AC4863">
            <w:pPr>
              <w:spacing w:line="276" w:lineRule="auto"/>
              <w:jc w:val="center"/>
              <w:rPr>
                <w:rFonts w:eastAsia="宋体" w:cs="Times New Roman"/>
                <w:b/>
                <w:color w:val="000000"/>
                <w:sz w:val="15"/>
                <w:szCs w:val="15"/>
              </w:rPr>
            </w:pPr>
            <w:r w:rsidRPr="002C6254">
              <w:rPr>
                <w:rFonts w:eastAsia="宋体" w:cs="Times New Roman"/>
                <w:b/>
                <w:color w:val="000000"/>
                <w:sz w:val="15"/>
                <w:szCs w:val="15"/>
              </w:rPr>
              <w:t>绿化及生态（万元）</w:t>
            </w:r>
          </w:p>
        </w:tc>
        <w:tc>
          <w:tcPr>
            <w:tcW w:w="554" w:type="dxa"/>
            <w:tcMar>
              <w:left w:w="57" w:type="dxa"/>
              <w:right w:w="57" w:type="dxa"/>
            </w:tcMar>
            <w:vAlign w:val="center"/>
          </w:tcPr>
          <w:p w14:paraId="65F8112E" w14:textId="18F619D5" w:rsidR="0097578F" w:rsidRPr="002C6254" w:rsidRDefault="00E1659B" w:rsidP="00AC4863">
            <w:pPr>
              <w:spacing w:line="276" w:lineRule="auto"/>
              <w:jc w:val="center"/>
              <w:rPr>
                <w:rFonts w:eastAsia="宋体" w:cs="Times New Roman"/>
                <w:color w:val="000000"/>
                <w:sz w:val="15"/>
                <w:szCs w:val="15"/>
              </w:rPr>
            </w:pPr>
            <w:r w:rsidRPr="002C6254">
              <w:rPr>
                <w:rFonts w:eastAsia="宋体" w:cs="Times New Roman" w:hint="eastAsia"/>
                <w:color w:val="000000"/>
                <w:sz w:val="15"/>
                <w:szCs w:val="15"/>
              </w:rPr>
              <w:t>2.5</w:t>
            </w:r>
          </w:p>
        </w:tc>
        <w:tc>
          <w:tcPr>
            <w:tcW w:w="1102" w:type="dxa"/>
            <w:gridSpan w:val="2"/>
            <w:tcMar>
              <w:left w:w="57" w:type="dxa"/>
              <w:right w:w="57" w:type="dxa"/>
            </w:tcMar>
            <w:vAlign w:val="center"/>
          </w:tcPr>
          <w:p w14:paraId="78B7F750" w14:textId="77777777" w:rsidR="0097578F" w:rsidRPr="002C6254" w:rsidRDefault="0097578F" w:rsidP="00AC4863">
            <w:pPr>
              <w:spacing w:line="276" w:lineRule="auto"/>
              <w:jc w:val="center"/>
              <w:rPr>
                <w:rFonts w:eastAsia="宋体" w:cs="Times New Roman"/>
                <w:b/>
                <w:color w:val="000000"/>
                <w:sz w:val="15"/>
                <w:szCs w:val="15"/>
              </w:rPr>
            </w:pPr>
            <w:r w:rsidRPr="002C6254">
              <w:rPr>
                <w:rFonts w:eastAsia="宋体" w:cs="Times New Roman"/>
                <w:b/>
                <w:color w:val="000000"/>
                <w:sz w:val="15"/>
                <w:szCs w:val="15"/>
              </w:rPr>
              <w:t>其他（万元）</w:t>
            </w:r>
          </w:p>
        </w:tc>
        <w:tc>
          <w:tcPr>
            <w:tcW w:w="794" w:type="dxa"/>
            <w:tcMar>
              <w:left w:w="57" w:type="dxa"/>
              <w:right w:w="57" w:type="dxa"/>
            </w:tcMar>
            <w:vAlign w:val="center"/>
          </w:tcPr>
          <w:p w14:paraId="44979D97" w14:textId="1B478F60" w:rsidR="0097578F" w:rsidRPr="002C6254" w:rsidRDefault="002C6254" w:rsidP="00AC4863">
            <w:pPr>
              <w:spacing w:line="276" w:lineRule="auto"/>
              <w:jc w:val="center"/>
              <w:rPr>
                <w:rFonts w:eastAsia="宋体" w:cs="Times New Roman"/>
                <w:color w:val="000000"/>
                <w:sz w:val="15"/>
                <w:szCs w:val="15"/>
              </w:rPr>
            </w:pPr>
            <w:r w:rsidRPr="002C6254">
              <w:rPr>
                <w:rFonts w:eastAsia="宋体" w:cs="Times New Roman" w:hint="eastAsia"/>
                <w:color w:val="000000"/>
                <w:sz w:val="15"/>
                <w:szCs w:val="15"/>
              </w:rPr>
              <w:t>21</w:t>
            </w:r>
          </w:p>
        </w:tc>
      </w:tr>
      <w:tr w:rsidR="0097578F" w:rsidRPr="0097578F" w14:paraId="5D74B8AF" w14:textId="77777777" w:rsidTr="00AC4863">
        <w:trPr>
          <w:cantSplit/>
          <w:trHeight w:val="19"/>
          <w:jc w:val="center"/>
        </w:trPr>
        <w:tc>
          <w:tcPr>
            <w:tcW w:w="430" w:type="dxa"/>
            <w:vMerge/>
            <w:tcMar>
              <w:left w:w="57" w:type="dxa"/>
              <w:right w:w="57" w:type="dxa"/>
            </w:tcMar>
            <w:vAlign w:val="center"/>
          </w:tcPr>
          <w:p w14:paraId="28D20D10" w14:textId="77777777" w:rsidR="0097578F" w:rsidRPr="0097578F" w:rsidRDefault="0097578F" w:rsidP="00AC4863">
            <w:pPr>
              <w:spacing w:line="276" w:lineRule="auto"/>
              <w:jc w:val="center"/>
              <w:rPr>
                <w:rFonts w:eastAsia="宋体" w:cs="Times New Roman"/>
                <w:color w:val="000000"/>
                <w:sz w:val="15"/>
                <w:szCs w:val="15"/>
              </w:rPr>
            </w:pPr>
          </w:p>
        </w:tc>
        <w:tc>
          <w:tcPr>
            <w:tcW w:w="1964" w:type="dxa"/>
            <w:gridSpan w:val="3"/>
            <w:tcMar>
              <w:left w:w="57" w:type="dxa"/>
              <w:right w:w="57" w:type="dxa"/>
            </w:tcMar>
            <w:vAlign w:val="center"/>
          </w:tcPr>
          <w:p w14:paraId="1D4BD6A3" w14:textId="77777777" w:rsidR="0097578F" w:rsidRPr="0097578F" w:rsidRDefault="0097578F" w:rsidP="00AC4863">
            <w:pPr>
              <w:spacing w:line="276" w:lineRule="auto"/>
              <w:jc w:val="center"/>
              <w:rPr>
                <w:rFonts w:eastAsia="宋体" w:cs="Times New Roman"/>
                <w:color w:val="000000"/>
                <w:sz w:val="15"/>
                <w:szCs w:val="15"/>
              </w:rPr>
            </w:pPr>
            <w:r w:rsidRPr="0097578F">
              <w:rPr>
                <w:rFonts w:eastAsia="宋体" w:cs="Times New Roman"/>
                <w:b/>
                <w:color w:val="000000"/>
                <w:sz w:val="15"/>
                <w:szCs w:val="15"/>
              </w:rPr>
              <w:t>新增废水处理设施能力</w:t>
            </w:r>
          </w:p>
        </w:tc>
        <w:tc>
          <w:tcPr>
            <w:tcW w:w="5396" w:type="dxa"/>
            <w:gridSpan w:val="7"/>
            <w:tcMar>
              <w:left w:w="57" w:type="dxa"/>
              <w:right w:w="57" w:type="dxa"/>
            </w:tcMar>
            <w:vAlign w:val="center"/>
          </w:tcPr>
          <w:p w14:paraId="0175EB0F" w14:textId="77777777" w:rsidR="0097578F" w:rsidRPr="0097578F" w:rsidRDefault="0097578F" w:rsidP="00AC4863">
            <w:pPr>
              <w:spacing w:line="276" w:lineRule="auto"/>
              <w:jc w:val="center"/>
              <w:rPr>
                <w:rFonts w:eastAsia="宋体" w:cs="Times New Roman"/>
                <w:color w:val="000000"/>
                <w:sz w:val="15"/>
                <w:szCs w:val="15"/>
              </w:rPr>
            </w:pPr>
            <w:r w:rsidRPr="0097578F">
              <w:rPr>
                <w:rFonts w:eastAsia="宋体" w:cs="Times New Roman"/>
                <w:color w:val="000000"/>
                <w:sz w:val="15"/>
                <w:szCs w:val="15"/>
              </w:rPr>
              <w:t>/</w:t>
            </w:r>
          </w:p>
        </w:tc>
        <w:tc>
          <w:tcPr>
            <w:tcW w:w="2326" w:type="dxa"/>
            <w:gridSpan w:val="2"/>
            <w:tcMar>
              <w:left w:w="57" w:type="dxa"/>
              <w:right w:w="57" w:type="dxa"/>
            </w:tcMar>
            <w:vAlign w:val="center"/>
          </w:tcPr>
          <w:p w14:paraId="23C748A3" w14:textId="77777777" w:rsidR="0097578F" w:rsidRPr="0097578F" w:rsidRDefault="0097578F" w:rsidP="00AC4863">
            <w:pPr>
              <w:spacing w:line="276" w:lineRule="auto"/>
              <w:jc w:val="center"/>
              <w:rPr>
                <w:rFonts w:eastAsia="宋体" w:cs="Times New Roman"/>
                <w:color w:val="000000"/>
                <w:sz w:val="15"/>
                <w:szCs w:val="15"/>
              </w:rPr>
            </w:pPr>
            <w:r w:rsidRPr="0097578F">
              <w:rPr>
                <w:rFonts w:eastAsia="宋体" w:cs="Times New Roman"/>
                <w:b/>
                <w:color w:val="000000"/>
                <w:sz w:val="15"/>
                <w:szCs w:val="15"/>
              </w:rPr>
              <w:t>新增废气处理设施能力</w:t>
            </w:r>
          </w:p>
        </w:tc>
        <w:tc>
          <w:tcPr>
            <w:tcW w:w="1593" w:type="dxa"/>
            <w:tcMar>
              <w:left w:w="57" w:type="dxa"/>
              <w:right w:w="57" w:type="dxa"/>
            </w:tcMar>
            <w:vAlign w:val="center"/>
          </w:tcPr>
          <w:p w14:paraId="2F3A52CF" w14:textId="77777777" w:rsidR="0097578F" w:rsidRPr="0097578F" w:rsidRDefault="0097578F" w:rsidP="00AC4863">
            <w:pPr>
              <w:spacing w:line="276" w:lineRule="auto"/>
              <w:jc w:val="center"/>
              <w:rPr>
                <w:rFonts w:eastAsia="宋体" w:cs="Times New Roman"/>
                <w:color w:val="000000"/>
                <w:sz w:val="15"/>
                <w:szCs w:val="15"/>
              </w:rPr>
            </w:pPr>
            <w:r w:rsidRPr="0097578F">
              <w:rPr>
                <w:rFonts w:eastAsia="宋体" w:cs="Times New Roman"/>
                <w:color w:val="000000"/>
                <w:sz w:val="15"/>
                <w:szCs w:val="15"/>
              </w:rPr>
              <w:t>/</w:t>
            </w:r>
          </w:p>
        </w:tc>
        <w:tc>
          <w:tcPr>
            <w:tcW w:w="1717" w:type="dxa"/>
            <w:gridSpan w:val="2"/>
            <w:tcMar>
              <w:left w:w="57" w:type="dxa"/>
              <w:right w:w="57" w:type="dxa"/>
            </w:tcMar>
            <w:vAlign w:val="center"/>
          </w:tcPr>
          <w:p w14:paraId="6B879A03" w14:textId="77777777" w:rsidR="0097578F" w:rsidRPr="0097578F" w:rsidRDefault="0097578F" w:rsidP="00AC4863">
            <w:pPr>
              <w:spacing w:line="276" w:lineRule="auto"/>
              <w:jc w:val="center"/>
              <w:rPr>
                <w:rFonts w:eastAsia="宋体" w:cs="Times New Roman"/>
                <w:color w:val="000000"/>
                <w:sz w:val="15"/>
                <w:szCs w:val="15"/>
              </w:rPr>
            </w:pPr>
            <w:r w:rsidRPr="0097578F">
              <w:rPr>
                <w:rFonts w:eastAsia="宋体" w:cs="Times New Roman"/>
                <w:b/>
                <w:color w:val="000000"/>
                <w:sz w:val="15"/>
                <w:szCs w:val="15"/>
              </w:rPr>
              <w:t>年平均工作时</w:t>
            </w:r>
          </w:p>
        </w:tc>
        <w:tc>
          <w:tcPr>
            <w:tcW w:w="2450" w:type="dxa"/>
            <w:gridSpan w:val="4"/>
            <w:tcMar>
              <w:left w:w="57" w:type="dxa"/>
              <w:right w:w="57" w:type="dxa"/>
            </w:tcMar>
            <w:vAlign w:val="center"/>
          </w:tcPr>
          <w:p w14:paraId="4C2C603C" w14:textId="77777777" w:rsidR="0097578F" w:rsidRPr="0097578F" w:rsidRDefault="0097578F" w:rsidP="00AC4863">
            <w:pPr>
              <w:spacing w:line="276" w:lineRule="auto"/>
              <w:jc w:val="center"/>
              <w:rPr>
                <w:rFonts w:eastAsia="宋体" w:cs="Times New Roman"/>
                <w:color w:val="000000"/>
                <w:sz w:val="15"/>
                <w:szCs w:val="15"/>
              </w:rPr>
            </w:pPr>
            <w:r w:rsidRPr="0097578F">
              <w:rPr>
                <w:rFonts w:eastAsia="宋体" w:cs="Times New Roman"/>
                <w:color w:val="000000"/>
                <w:sz w:val="15"/>
                <w:szCs w:val="15"/>
              </w:rPr>
              <w:t>/</w:t>
            </w:r>
          </w:p>
        </w:tc>
      </w:tr>
      <w:tr w:rsidR="0097578F" w:rsidRPr="0097578F" w14:paraId="1089FFB4" w14:textId="77777777" w:rsidTr="00AC4863">
        <w:trPr>
          <w:cantSplit/>
          <w:trHeight w:val="19"/>
          <w:jc w:val="center"/>
        </w:trPr>
        <w:tc>
          <w:tcPr>
            <w:tcW w:w="2394" w:type="dxa"/>
            <w:gridSpan w:val="4"/>
            <w:tcMar>
              <w:left w:w="57" w:type="dxa"/>
              <w:right w:w="57" w:type="dxa"/>
            </w:tcMar>
            <w:vAlign w:val="center"/>
          </w:tcPr>
          <w:p w14:paraId="61DDF813" w14:textId="77777777" w:rsidR="0097578F" w:rsidRPr="0097578F" w:rsidRDefault="0097578F" w:rsidP="00AC4863">
            <w:pPr>
              <w:spacing w:line="276" w:lineRule="auto"/>
              <w:jc w:val="center"/>
              <w:rPr>
                <w:rFonts w:eastAsia="宋体" w:cs="Times New Roman"/>
                <w:b/>
                <w:color w:val="000000"/>
                <w:sz w:val="15"/>
                <w:szCs w:val="15"/>
              </w:rPr>
            </w:pPr>
            <w:r w:rsidRPr="0097578F">
              <w:rPr>
                <w:rFonts w:eastAsia="宋体" w:cs="Times New Roman"/>
                <w:b/>
                <w:color w:val="000000"/>
                <w:sz w:val="15"/>
                <w:szCs w:val="15"/>
              </w:rPr>
              <w:t>运营单位</w:t>
            </w:r>
          </w:p>
        </w:tc>
        <w:tc>
          <w:tcPr>
            <w:tcW w:w="4291" w:type="dxa"/>
            <w:gridSpan w:val="4"/>
            <w:tcMar>
              <w:left w:w="57" w:type="dxa"/>
              <w:right w:w="57" w:type="dxa"/>
            </w:tcMar>
            <w:vAlign w:val="center"/>
          </w:tcPr>
          <w:p w14:paraId="1B82DD53" w14:textId="6EA55C6A" w:rsidR="0097578F" w:rsidRPr="0097578F" w:rsidRDefault="003911B3" w:rsidP="00AC4863">
            <w:pPr>
              <w:spacing w:line="276" w:lineRule="auto"/>
              <w:jc w:val="center"/>
              <w:rPr>
                <w:rFonts w:eastAsia="宋体" w:cs="Times New Roman"/>
                <w:color w:val="000000"/>
                <w:sz w:val="15"/>
                <w:szCs w:val="15"/>
              </w:rPr>
            </w:pPr>
            <w:r>
              <w:rPr>
                <w:rFonts w:eastAsia="宋体" w:cs="Times New Roman" w:hint="eastAsia"/>
                <w:color w:val="000000"/>
                <w:sz w:val="15"/>
                <w:szCs w:val="15"/>
              </w:rPr>
              <w:t>国家卫星气象中心</w:t>
            </w:r>
          </w:p>
        </w:tc>
        <w:tc>
          <w:tcPr>
            <w:tcW w:w="3431" w:type="dxa"/>
            <w:gridSpan w:val="5"/>
            <w:tcMar>
              <w:left w:w="57" w:type="dxa"/>
              <w:right w:w="57" w:type="dxa"/>
            </w:tcMar>
            <w:vAlign w:val="center"/>
          </w:tcPr>
          <w:p w14:paraId="06718CA0" w14:textId="77777777" w:rsidR="0097578F" w:rsidRPr="00746897" w:rsidRDefault="0097578F" w:rsidP="00AC4863">
            <w:pPr>
              <w:spacing w:line="276" w:lineRule="auto"/>
              <w:jc w:val="center"/>
              <w:rPr>
                <w:rFonts w:eastAsia="宋体" w:cs="Times New Roman"/>
                <w:color w:val="000000"/>
                <w:sz w:val="15"/>
                <w:szCs w:val="15"/>
              </w:rPr>
            </w:pPr>
            <w:r w:rsidRPr="00746897">
              <w:rPr>
                <w:rFonts w:eastAsia="宋体" w:cs="Times New Roman"/>
                <w:b/>
                <w:color w:val="000000"/>
                <w:sz w:val="15"/>
                <w:szCs w:val="15"/>
              </w:rPr>
              <w:t>运营单位社会统一信用代码（或组织机构代码）</w:t>
            </w:r>
          </w:p>
        </w:tc>
        <w:tc>
          <w:tcPr>
            <w:tcW w:w="1593" w:type="dxa"/>
            <w:tcMar>
              <w:left w:w="57" w:type="dxa"/>
              <w:right w:w="57" w:type="dxa"/>
            </w:tcMar>
            <w:vAlign w:val="center"/>
          </w:tcPr>
          <w:p w14:paraId="4D2C96F0" w14:textId="136E4E56" w:rsidR="0097578F" w:rsidRPr="00746897" w:rsidRDefault="00B5033F" w:rsidP="00AC4863">
            <w:pPr>
              <w:spacing w:line="276" w:lineRule="auto"/>
              <w:jc w:val="center"/>
              <w:rPr>
                <w:rFonts w:eastAsia="宋体" w:cs="Times New Roman"/>
                <w:b/>
                <w:color w:val="000000"/>
                <w:sz w:val="15"/>
                <w:szCs w:val="15"/>
              </w:rPr>
            </w:pPr>
            <w:r w:rsidRPr="00746897">
              <w:rPr>
                <w:rFonts w:eastAsia="宋体" w:cs="Times New Roman"/>
                <w:b/>
                <w:color w:val="000000"/>
                <w:sz w:val="15"/>
                <w:szCs w:val="15"/>
              </w:rPr>
              <w:t>1210000040001185X8</w:t>
            </w:r>
          </w:p>
        </w:tc>
        <w:tc>
          <w:tcPr>
            <w:tcW w:w="1717" w:type="dxa"/>
            <w:gridSpan w:val="2"/>
            <w:tcMar>
              <w:left w:w="57" w:type="dxa"/>
              <w:right w:w="57" w:type="dxa"/>
            </w:tcMar>
            <w:vAlign w:val="center"/>
          </w:tcPr>
          <w:p w14:paraId="42A75399" w14:textId="77777777" w:rsidR="0097578F" w:rsidRPr="0097578F" w:rsidRDefault="0097578F" w:rsidP="00AC4863">
            <w:pPr>
              <w:spacing w:line="276" w:lineRule="auto"/>
              <w:jc w:val="center"/>
              <w:rPr>
                <w:rFonts w:eastAsia="宋体" w:cs="Times New Roman"/>
                <w:b/>
                <w:color w:val="000000"/>
                <w:sz w:val="15"/>
                <w:szCs w:val="15"/>
              </w:rPr>
            </w:pPr>
            <w:r w:rsidRPr="0097578F">
              <w:rPr>
                <w:rFonts w:eastAsia="宋体" w:cs="Times New Roman"/>
                <w:b/>
                <w:color w:val="000000"/>
                <w:sz w:val="15"/>
                <w:szCs w:val="15"/>
              </w:rPr>
              <w:t>验收时间</w:t>
            </w:r>
          </w:p>
        </w:tc>
        <w:tc>
          <w:tcPr>
            <w:tcW w:w="2450" w:type="dxa"/>
            <w:gridSpan w:val="4"/>
            <w:tcMar>
              <w:left w:w="57" w:type="dxa"/>
              <w:right w:w="57" w:type="dxa"/>
            </w:tcMar>
            <w:vAlign w:val="center"/>
          </w:tcPr>
          <w:p w14:paraId="283EE954" w14:textId="6C5B5432" w:rsidR="0097578F" w:rsidRPr="0097578F" w:rsidRDefault="000E4CFD" w:rsidP="00AC4863">
            <w:pPr>
              <w:spacing w:line="276" w:lineRule="auto"/>
              <w:jc w:val="center"/>
              <w:rPr>
                <w:rFonts w:eastAsia="宋体" w:cs="Times New Roman"/>
                <w:color w:val="000000"/>
                <w:sz w:val="15"/>
                <w:szCs w:val="15"/>
              </w:rPr>
            </w:pPr>
            <w:r>
              <w:rPr>
                <w:rFonts w:eastAsia="宋体" w:cs="Times New Roman" w:hint="eastAsia"/>
                <w:color w:val="000000"/>
                <w:sz w:val="15"/>
                <w:szCs w:val="15"/>
              </w:rPr>
              <w:t>2025</w:t>
            </w:r>
            <w:r>
              <w:rPr>
                <w:rFonts w:eastAsia="宋体" w:cs="Times New Roman" w:hint="eastAsia"/>
                <w:color w:val="000000"/>
                <w:sz w:val="15"/>
                <w:szCs w:val="15"/>
              </w:rPr>
              <w:t>年</w:t>
            </w:r>
            <w:r>
              <w:rPr>
                <w:rFonts w:eastAsia="宋体" w:cs="Times New Roman" w:hint="eastAsia"/>
                <w:color w:val="000000"/>
                <w:sz w:val="15"/>
                <w:szCs w:val="15"/>
              </w:rPr>
              <w:t>4</w:t>
            </w:r>
            <w:r w:rsidR="003911B3">
              <w:rPr>
                <w:rFonts w:eastAsia="宋体" w:cs="Times New Roman" w:hint="eastAsia"/>
                <w:color w:val="000000"/>
                <w:sz w:val="15"/>
                <w:szCs w:val="15"/>
              </w:rPr>
              <w:t>月</w:t>
            </w:r>
          </w:p>
        </w:tc>
      </w:tr>
      <w:tr w:rsidR="0097578F" w:rsidRPr="0097578F" w14:paraId="0175E700" w14:textId="77777777" w:rsidTr="00AC4863">
        <w:trPr>
          <w:cantSplit/>
          <w:trHeight w:val="19"/>
          <w:jc w:val="center"/>
        </w:trPr>
        <w:tc>
          <w:tcPr>
            <w:tcW w:w="598" w:type="dxa"/>
            <w:gridSpan w:val="2"/>
            <w:vMerge w:val="restart"/>
            <w:tcMar>
              <w:left w:w="57" w:type="dxa"/>
              <w:right w:w="57" w:type="dxa"/>
            </w:tcMar>
            <w:vAlign w:val="center"/>
          </w:tcPr>
          <w:p w14:paraId="19235B1C" w14:textId="77777777" w:rsidR="0097578F" w:rsidRPr="0097578F" w:rsidRDefault="0097578F" w:rsidP="00AC4863">
            <w:pPr>
              <w:spacing w:line="276" w:lineRule="auto"/>
              <w:jc w:val="center"/>
              <w:rPr>
                <w:rFonts w:eastAsia="宋体" w:cs="Times New Roman"/>
                <w:b/>
                <w:color w:val="000000"/>
                <w:spacing w:val="20"/>
                <w:sz w:val="15"/>
                <w:szCs w:val="15"/>
              </w:rPr>
            </w:pPr>
            <w:r w:rsidRPr="0097578F">
              <w:rPr>
                <w:rFonts w:eastAsia="宋体" w:cs="Times New Roman"/>
                <w:b/>
                <w:color w:val="000000"/>
                <w:spacing w:val="20"/>
                <w:sz w:val="15"/>
                <w:szCs w:val="15"/>
              </w:rPr>
              <w:t>污染</w:t>
            </w:r>
          </w:p>
          <w:p w14:paraId="7C6AF5EB" w14:textId="77777777" w:rsidR="0097578F" w:rsidRPr="0097578F" w:rsidRDefault="0097578F" w:rsidP="00AC4863">
            <w:pPr>
              <w:spacing w:line="276" w:lineRule="auto"/>
              <w:jc w:val="center"/>
              <w:rPr>
                <w:rFonts w:eastAsia="宋体" w:cs="Times New Roman"/>
                <w:b/>
                <w:color w:val="000000"/>
                <w:spacing w:val="20"/>
                <w:sz w:val="15"/>
                <w:szCs w:val="15"/>
              </w:rPr>
            </w:pPr>
            <w:r w:rsidRPr="0097578F">
              <w:rPr>
                <w:rFonts w:eastAsia="宋体" w:cs="Times New Roman"/>
                <w:b/>
                <w:color w:val="000000"/>
                <w:spacing w:val="20"/>
                <w:sz w:val="15"/>
                <w:szCs w:val="15"/>
              </w:rPr>
              <w:t>物排</w:t>
            </w:r>
          </w:p>
          <w:p w14:paraId="2E6933C8" w14:textId="77777777" w:rsidR="0097578F" w:rsidRPr="0097578F" w:rsidRDefault="0097578F" w:rsidP="00AC4863">
            <w:pPr>
              <w:spacing w:line="276" w:lineRule="auto"/>
              <w:jc w:val="center"/>
              <w:rPr>
                <w:rFonts w:eastAsia="宋体" w:cs="Times New Roman"/>
                <w:b/>
                <w:color w:val="000000"/>
                <w:spacing w:val="20"/>
                <w:sz w:val="15"/>
                <w:szCs w:val="15"/>
              </w:rPr>
            </w:pPr>
            <w:r w:rsidRPr="0097578F">
              <w:rPr>
                <w:rFonts w:eastAsia="宋体" w:cs="Times New Roman"/>
                <w:b/>
                <w:color w:val="000000"/>
                <w:spacing w:val="20"/>
                <w:sz w:val="15"/>
                <w:szCs w:val="15"/>
              </w:rPr>
              <w:t>放达</w:t>
            </w:r>
          </w:p>
          <w:p w14:paraId="14F4396E" w14:textId="77777777" w:rsidR="0097578F" w:rsidRPr="0097578F" w:rsidRDefault="0097578F" w:rsidP="00AC4863">
            <w:pPr>
              <w:spacing w:line="276" w:lineRule="auto"/>
              <w:jc w:val="center"/>
              <w:rPr>
                <w:rFonts w:eastAsia="宋体" w:cs="Times New Roman"/>
                <w:b/>
                <w:color w:val="000000"/>
                <w:spacing w:val="20"/>
                <w:sz w:val="15"/>
                <w:szCs w:val="15"/>
              </w:rPr>
            </w:pPr>
            <w:r w:rsidRPr="0097578F">
              <w:rPr>
                <w:rFonts w:eastAsia="宋体" w:cs="Times New Roman"/>
                <w:b/>
                <w:color w:val="000000"/>
                <w:spacing w:val="20"/>
                <w:sz w:val="15"/>
                <w:szCs w:val="15"/>
              </w:rPr>
              <w:lastRenderedPageBreak/>
              <w:t>标与</w:t>
            </w:r>
          </w:p>
          <w:p w14:paraId="784BE628" w14:textId="77777777" w:rsidR="0097578F" w:rsidRPr="0097578F" w:rsidRDefault="0097578F" w:rsidP="00AC4863">
            <w:pPr>
              <w:spacing w:line="276" w:lineRule="auto"/>
              <w:jc w:val="center"/>
              <w:rPr>
                <w:rFonts w:eastAsia="宋体" w:cs="Times New Roman"/>
                <w:b/>
                <w:color w:val="000000"/>
                <w:spacing w:val="20"/>
                <w:sz w:val="15"/>
                <w:szCs w:val="15"/>
              </w:rPr>
            </w:pPr>
            <w:r w:rsidRPr="0097578F">
              <w:rPr>
                <w:rFonts w:eastAsia="宋体" w:cs="Times New Roman"/>
                <w:b/>
                <w:color w:val="000000"/>
                <w:spacing w:val="20"/>
                <w:sz w:val="15"/>
                <w:szCs w:val="15"/>
              </w:rPr>
              <w:t>总量</w:t>
            </w:r>
          </w:p>
          <w:p w14:paraId="12C98B63" w14:textId="77777777" w:rsidR="0097578F" w:rsidRPr="0097578F" w:rsidRDefault="0097578F" w:rsidP="00AC4863">
            <w:pPr>
              <w:spacing w:line="276" w:lineRule="auto"/>
              <w:jc w:val="center"/>
              <w:rPr>
                <w:rFonts w:eastAsia="宋体" w:cs="Times New Roman"/>
                <w:b/>
                <w:color w:val="000000"/>
                <w:spacing w:val="20"/>
                <w:sz w:val="15"/>
                <w:szCs w:val="15"/>
              </w:rPr>
            </w:pPr>
            <w:r w:rsidRPr="0097578F">
              <w:rPr>
                <w:rFonts w:eastAsia="宋体" w:cs="Times New Roman"/>
                <w:b/>
                <w:color w:val="000000"/>
                <w:spacing w:val="20"/>
                <w:sz w:val="15"/>
                <w:szCs w:val="15"/>
              </w:rPr>
              <w:t>控制（工</w:t>
            </w:r>
          </w:p>
          <w:p w14:paraId="58F51C5F" w14:textId="77777777" w:rsidR="0097578F" w:rsidRPr="0097578F" w:rsidRDefault="0097578F" w:rsidP="00AC4863">
            <w:pPr>
              <w:spacing w:line="276" w:lineRule="auto"/>
              <w:jc w:val="center"/>
              <w:rPr>
                <w:rFonts w:eastAsia="宋体" w:cs="Times New Roman"/>
                <w:b/>
                <w:color w:val="000000"/>
                <w:spacing w:val="20"/>
                <w:sz w:val="15"/>
                <w:szCs w:val="15"/>
              </w:rPr>
            </w:pPr>
            <w:r w:rsidRPr="0097578F">
              <w:rPr>
                <w:rFonts w:eastAsia="宋体" w:cs="Times New Roman"/>
                <w:b/>
                <w:color w:val="000000"/>
                <w:spacing w:val="20"/>
                <w:sz w:val="15"/>
                <w:szCs w:val="15"/>
              </w:rPr>
              <w:t>业建</w:t>
            </w:r>
          </w:p>
          <w:p w14:paraId="4E4E4652" w14:textId="77777777" w:rsidR="0097578F" w:rsidRPr="0097578F" w:rsidRDefault="0097578F" w:rsidP="00AC4863">
            <w:pPr>
              <w:spacing w:line="276" w:lineRule="auto"/>
              <w:jc w:val="center"/>
              <w:rPr>
                <w:rFonts w:eastAsia="宋体" w:cs="Times New Roman"/>
                <w:b/>
                <w:color w:val="000000"/>
                <w:spacing w:val="20"/>
                <w:sz w:val="15"/>
                <w:szCs w:val="15"/>
              </w:rPr>
            </w:pPr>
            <w:r w:rsidRPr="0097578F">
              <w:rPr>
                <w:rFonts w:eastAsia="宋体" w:cs="Times New Roman"/>
                <w:b/>
                <w:color w:val="000000"/>
                <w:spacing w:val="20"/>
                <w:sz w:val="15"/>
                <w:szCs w:val="15"/>
              </w:rPr>
              <w:t>设项</w:t>
            </w:r>
          </w:p>
          <w:p w14:paraId="2BECA184" w14:textId="77777777" w:rsidR="0097578F" w:rsidRPr="0097578F" w:rsidRDefault="0097578F" w:rsidP="00AC4863">
            <w:pPr>
              <w:spacing w:line="276" w:lineRule="auto"/>
              <w:jc w:val="center"/>
              <w:rPr>
                <w:rFonts w:eastAsia="宋体" w:cs="Times New Roman"/>
                <w:b/>
                <w:color w:val="000000"/>
                <w:spacing w:val="20"/>
                <w:sz w:val="15"/>
                <w:szCs w:val="15"/>
              </w:rPr>
            </w:pPr>
            <w:r w:rsidRPr="0097578F">
              <w:rPr>
                <w:rFonts w:eastAsia="宋体" w:cs="Times New Roman"/>
                <w:b/>
                <w:color w:val="000000"/>
                <w:spacing w:val="20"/>
                <w:sz w:val="15"/>
                <w:szCs w:val="15"/>
              </w:rPr>
              <w:t>目详填）</w:t>
            </w:r>
          </w:p>
        </w:tc>
        <w:tc>
          <w:tcPr>
            <w:tcW w:w="1796" w:type="dxa"/>
            <w:gridSpan w:val="2"/>
            <w:tcMar>
              <w:left w:w="57" w:type="dxa"/>
              <w:right w:w="57" w:type="dxa"/>
            </w:tcMar>
            <w:vAlign w:val="center"/>
          </w:tcPr>
          <w:p w14:paraId="2FFD03BF" w14:textId="77777777" w:rsidR="0097578F" w:rsidRPr="0097578F" w:rsidRDefault="0097578F" w:rsidP="00AC4863">
            <w:pPr>
              <w:spacing w:line="276" w:lineRule="auto"/>
              <w:jc w:val="center"/>
              <w:rPr>
                <w:rFonts w:eastAsia="宋体" w:cs="Times New Roman"/>
                <w:color w:val="000000"/>
                <w:sz w:val="15"/>
                <w:szCs w:val="15"/>
              </w:rPr>
            </w:pPr>
            <w:r w:rsidRPr="0097578F">
              <w:rPr>
                <w:rFonts w:eastAsia="宋体" w:cs="Times New Roman"/>
                <w:b/>
                <w:color w:val="000000"/>
                <w:sz w:val="15"/>
                <w:szCs w:val="15"/>
              </w:rPr>
              <w:lastRenderedPageBreak/>
              <w:t>污染物</w:t>
            </w:r>
          </w:p>
        </w:tc>
        <w:tc>
          <w:tcPr>
            <w:tcW w:w="828" w:type="dxa"/>
            <w:tcMar>
              <w:left w:w="57" w:type="dxa"/>
              <w:right w:w="57" w:type="dxa"/>
            </w:tcMar>
            <w:vAlign w:val="center"/>
          </w:tcPr>
          <w:p w14:paraId="1885721B" w14:textId="77777777" w:rsidR="0097578F" w:rsidRPr="0097578F" w:rsidRDefault="0097578F" w:rsidP="00AC4863">
            <w:pPr>
              <w:spacing w:line="276" w:lineRule="auto"/>
              <w:jc w:val="center"/>
              <w:rPr>
                <w:rFonts w:eastAsia="宋体" w:cs="Times New Roman"/>
                <w:b/>
                <w:color w:val="000000"/>
                <w:sz w:val="15"/>
                <w:szCs w:val="15"/>
              </w:rPr>
            </w:pPr>
            <w:r w:rsidRPr="0097578F">
              <w:rPr>
                <w:rFonts w:eastAsia="宋体" w:cs="Times New Roman"/>
                <w:b/>
                <w:color w:val="000000"/>
                <w:sz w:val="15"/>
                <w:szCs w:val="15"/>
              </w:rPr>
              <w:t>原有排</w:t>
            </w:r>
          </w:p>
          <w:p w14:paraId="527746BB" w14:textId="77777777" w:rsidR="0097578F" w:rsidRPr="0097578F" w:rsidRDefault="0097578F" w:rsidP="00AC4863">
            <w:pPr>
              <w:spacing w:line="276" w:lineRule="auto"/>
              <w:jc w:val="center"/>
              <w:rPr>
                <w:rFonts w:eastAsia="宋体" w:cs="Times New Roman"/>
                <w:b/>
                <w:color w:val="000000"/>
                <w:sz w:val="15"/>
                <w:szCs w:val="15"/>
              </w:rPr>
            </w:pPr>
            <w:r w:rsidRPr="0097578F">
              <w:rPr>
                <w:rFonts w:eastAsia="宋体" w:cs="Times New Roman"/>
                <w:b/>
                <w:color w:val="000000"/>
                <w:sz w:val="15"/>
                <w:szCs w:val="15"/>
              </w:rPr>
              <w:t>放量</w:t>
            </w:r>
            <w:r w:rsidRPr="0097578F">
              <w:rPr>
                <w:rFonts w:eastAsia="宋体" w:cs="Times New Roman"/>
                <w:b/>
                <w:color w:val="000000"/>
                <w:sz w:val="15"/>
                <w:szCs w:val="15"/>
              </w:rPr>
              <w:t>(1)</w:t>
            </w:r>
          </w:p>
        </w:tc>
        <w:tc>
          <w:tcPr>
            <w:tcW w:w="1379" w:type="dxa"/>
            <w:tcMar>
              <w:left w:w="57" w:type="dxa"/>
              <w:right w:w="57" w:type="dxa"/>
            </w:tcMar>
            <w:vAlign w:val="center"/>
          </w:tcPr>
          <w:p w14:paraId="44E1545E" w14:textId="77777777" w:rsidR="0097578F" w:rsidRPr="0097578F" w:rsidRDefault="0097578F" w:rsidP="00AC4863">
            <w:pPr>
              <w:spacing w:line="276" w:lineRule="auto"/>
              <w:jc w:val="center"/>
              <w:rPr>
                <w:rFonts w:eastAsia="宋体" w:cs="Times New Roman"/>
                <w:b/>
                <w:color w:val="000000"/>
                <w:sz w:val="15"/>
                <w:szCs w:val="15"/>
              </w:rPr>
            </w:pPr>
            <w:r w:rsidRPr="0097578F">
              <w:rPr>
                <w:rFonts w:eastAsia="宋体" w:cs="Times New Roman"/>
                <w:b/>
                <w:color w:val="000000"/>
                <w:sz w:val="15"/>
                <w:szCs w:val="15"/>
              </w:rPr>
              <w:t>本期工程实际排放浓度</w:t>
            </w:r>
            <w:r w:rsidRPr="0097578F">
              <w:rPr>
                <w:rFonts w:eastAsia="宋体" w:cs="Times New Roman"/>
                <w:b/>
                <w:color w:val="000000"/>
                <w:sz w:val="15"/>
                <w:szCs w:val="15"/>
              </w:rPr>
              <w:t>(2)</w:t>
            </w:r>
          </w:p>
        </w:tc>
        <w:tc>
          <w:tcPr>
            <w:tcW w:w="1097" w:type="dxa"/>
            <w:tcMar>
              <w:left w:w="57" w:type="dxa"/>
              <w:right w:w="57" w:type="dxa"/>
            </w:tcMar>
            <w:vAlign w:val="center"/>
          </w:tcPr>
          <w:p w14:paraId="136E6B39" w14:textId="77777777" w:rsidR="0097578F" w:rsidRPr="0097578F" w:rsidRDefault="0097578F" w:rsidP="00AC4863">
            <w:pPr>
              <w:spacing w:line="276" w:lineRule="auto"/>
              <w:jc w:val="center"/>
              <w:rPr>
                <w:rFonts w:eastAsia="宋体" w:cs="Times New Roman"/>
                <w:b/>
                <w:color w:val="000000"/>
                <w:sz w:val="15"/>
                <w:szCs w:val="15"/>
              </w:rPr>
            </w:pPr>
            <w:r w:rsidRPr="0097578F">
              <w:rPr>
                <w:rFonts w:eastAsia="宋体" w:cs="Times New Roman"/>
                <w:b/>
                <w:color w:val="000000"/>
                <w:sz w:val="15"/>
                <w:szCs w:val="15"/>
              </w:rPr>
              <w:t>本期工程允许排放浓度</w:t>
            </w:r>
            <w:r w:rsidRPr="0097578F">
              <w:rPr>
                <w:rFonts w:eastAsia="宋体" w:cs="Times New Roman"/>
                <w:b/>
                <w:color w:val="000000"/>
                <w:sz w:val="15"/>
                <w:szCs w:val="15"/>
              </w:rPr>
              <w:t>(3)</w:t>
            </w:r>
          </w:p>
        </w:tc>
        <w:tc>
          <w:tcPr>
            <w:tcW w:w="993" w:type="dxa"/>
            <w:gridSpan w:val="2"/>
            <w:tcMar>
              <w:left w:w="57" w:type="dxa"/>
              <w:right w:w="57" w:type="dxa"/>
            </w:tcMar>
            <w:vAlign w:val="center"/>
          </w:tcPr>
          <w:p w14:paraId="0E1431B7" w14:textId="77777777" w:rsidR="0097578F" w:rsidRPr="0097578F" w:rsidRDefault="0097578F" w:rsidP="00AC4863">
            <w:pPr>
              <w:spacing w:line="276" w:lineRule="auto"/>
              <w:jc w:val="center"/>
              <w:rPr>
                <w:rFonts w:eastAsia="宋体" w:cs="Times New Roman"/>
                <w:b/>
                <w:color w:val="000000"/>
                <w:sz w:val="15"/>
                <w:szCs w:val="15"/>
              </w:rPr>
            </w:pPr>
            <w:r w:rsidRPr="0097578F">
              <w:rPr>
                <w:rFonts w:eastAsia="宋体" w:cs="Times New Roman"/>
                <w:b/>
                <w:color w:val="000000"/>
                <w:sz w:val="15"/>
                <w:szCs w:val="15"/>
              </w:rPr>
              <w:t>本期工程产生量</w:t>
            </w:r>
            <w:r w:rsidRPr="0097578F">
              <w:rPr>
                <w:rFonts w:eastAsia="宋体" w:cs="Times New Roman"/>
                <w:b/>
                <w:color w:val="000000"/>
                <w:sz w:val="15"/>
                <w:szCs w:val="15"/>
              </w:rPr>
              <w:t>(4)</w:t>
            </w:r>
          </w:p>
        </w:tc>
        <w:tc>
          <w:tcPr>
            <w:tcW w:w="1099" w:type="dxa"/>
            <w:gridSpan w:val="2"/>
            <w:tcMar>
              <w:left w:w="57" w:type="dxa"/>
              <w:right w:w="57" w:type="dxa"/>
            </w:tcMar>
            <w:vAlign w:val="center"/>
          </w:tcPr>
          <w:p w14:paraId="37C40250" w14:textId="77777777" w:rsidR="0097578F" w:rsidRPr="0097578F" w:rsidRDefault="0097578F" w:rsidP="00AC4863">
            <w:pPr>
              <w:spacing w:line="276" w:lineRule="auto"/>
              <w:jc w:val="center"/>
              <w:rPr>
                <w:rFonts w:eastAsia="宋体" w:cs="Times New Roman"/>
                <w:b/>
                <w:color w:val="000000"/>
                <w:sz w:val="15"/>
                <w:szCs w:val="15"/>
              </w:rPr>
            </w:pPr>
            <w:r w:rsidRPr="0097578F">
              <w:rPr>
                <w:rFonts w:eastAsia="宋体" w:cs="Times New Roman"/>
                <w:b/>
                <w:color w:val="000000"/>
                <w:sz w:val="15"/>
                <w:szCs w:val="15"/>
              </w:rPr>
              <w:t>本期工程自身削减量</w:t>
            </w:r>
            <w:r w:rsidRPr="0097578F">
              <w:rPr>
                <w:rFonts w:eastAsia="宋体" w:cs="Times New Roman"/>
                <w:b/>
                <w:color w:val="000000"/>
                <w:sz w:val="15"/>
                <w:szCs w:val="15"/>
              </w:rPr>
              <w:t>(5)</w:t>
            </w:r>
          </w:p>
        </w:tc>
        <w:tc>
          <w:tcPr>
            <w:tcW w:w="1137" w:type="dxa"/>
            <w:tcMar>
              <w:left w:w="57" w:type="dxa"/>
              <w:right w:w="57" w:type="dxa"/>
            </w:tcMar>
            <w:vAlign w:val="center"/>
          </w:tcPr>
          <w:p w14:paraId="75997FD1" w14:textId="77777777" w:rsidR="0097578F" w:rsidRPr="0097578F" w:rsidRDefault="0097578F" w:rsidP="00AC4863">
            <w:pPr>
              <w:spacing w:line="276" w:lineRule="auto"/>
              <w:jc w:val="center"/>
              <w:rPr>
                <w:rFonts w:eastAsia="宋体" w:cs="Times New Roman"/>
                <w:b/>
                <w:color w:val="000000"/>
                <w:sz w:val="15"/>
                <w:szCs w:val="15"/>
              </w:rPr>
            </w:pPr>
            <w:r w:rsidRPr="0097578F">
              <w:rPr>
                <w:rFonts w:eastAsia="宋体" w:cs="Times New Roman"/>
                <w:b/>
                <w:color w:val="000000"/>
                <w:sz w:val="15"/>
                <w:szCs w:val="15"/>
              </w:rPr>
              <w:t>本期工程实际排放量</w:t>
            </w:r>
            <w:r w:rsidRPr="0097578F">
              <w:rPr>
                <w:rFonts w:eastAsia="宋体" w:cs="Times New Roman"/>
                <w:b/>
                <w:color w:val="000000"/>
                <w:sz w:val="15"/>
                <w:szCs w:val="15"/>
              </w:rPr>
              <w:t>(6)</w:t>
            </w:r>
          </w:p>
        </w:tc>
        <w:tc>
          <w:tcPr>
            <w:tcW w:w="1189" w:type="dxa"/>
            <w:tcMar>
              <w:left w:w="57" w:type="dxa"/>
              <w:right w:w="57" w:type="dxa"/>
            </w:tcMar>
            <w:vAlign w:val="center"/>
          </w:tcPr>
          <w:p w14:paraId="1CC95D14" w14:textId="77777777" w:rsidR="0097578F" w:rsidRPr="0097578F" w:rsidRDefault="0097578F" w:rsidP="00AC4863">
            <w:pPr>
              <w:spacing w:line="276" w:lineRule="auto"/>
              <w:jc w:val="center"/>
              <w:rPr>
                <w:rFonts w:eastAsia="宋体" w:cs="Times New Roman"/>
                <w:b/>
                <w:color w:val="000000"/>
                <w:sz w:val="15"/>
                <w:szCs w:val="15"/>
              </w:rPr>
            </w:pPr>
            <w:r w:rsidRPr="0097578F">
              <w:rPr>
                <w:rFonts w:eastAsia="宋体" w:cs="Times New Roman"/>
                <w:b/>
                <w:color w:val="000000"/>
                <w:sz w:val="15"/>
                <w:szCs w:val="15"/>
              </w:rPr>
              <w:t>本期工程核定排放总量</w:t>
            </w:r>
            <w:r w:rsidRPr="0097578F">
              <w:rPr>
                <w:rFonts w:eastAsia="宋体" w:cs="Times New Roman"/>
                <w:b/>
                <w:color w:val="000000"/>
                <w:sz w:val="15"/>
                <w:szCs w:val="15"/>
              </w:rPr>
              <w:t>(7)</w:t>
            </w:r>
          </w:p>
        </w:tc>
        <w:tc>
          <w:tcPr>
            <w:tcW w:w="1593" w:type="dxa"/>
            <w:tcMar>
              <w:left w:w="57" w:type="dxa"/>
              <w:right w:w="57" w:type="dxa"/>
            </w:tcMar>
            <w:vAlign w:val="center"/>
          </w:tcPr>
          <w:p w14:paraId="74048E52" w14:textId="77777777" w:rsidR="0097578F" w:rsidRPr="0097578F" w:rsidRDefault="0097578F" w:rsidP="00AC4863">
            <w:pPr>
              <w:spacing w:line="276" w:lineRule="auto"/>
              <w:jc w:val="center"/>
              <w:rPr>
                <w:rFonts w:eastAsia="宋体" w:cs="Times New Roman"/>
                <w:b/>
                <w:color w:val="000000"/>
                <w:sz w:val="15"/>
                <w:szCs w:val="15"/>
              </w:rPr>
            </w:pPr>
            <w:r w:rsidRPr="0097578F">
              <w:rPr>
                <w:rFonts w:eastAsia="宋体" w:cs="Times New Roman"/>
                <w:b/>
                <w:color w:val="000000"/>
                <w:sz w:val="15"/>
                <w:szCs w:val="15"/>
              </w:rPr>
              <w:t>本期工程</w:t>
            </w:r>
            <w:r w:rsidRPr="0097578F">
              <w:rPr>
                <w:rFonts w:eastAsia="宋体" w:cs="Times New Roman"/>
                <w:b/>
                <w:color w:val="000000"/>
                <w:sz w:val="15"/>
                <w:szCs w:val="15"/>
              </w:rPr>
              <w:t>“</w:t>
            </w:r>
            <w:r w:rsidRPr="0097578F">
              <w:rPr>
                <w:rFonts w:eastAsia="宋体" w:cs="Times New Roman"/>
                <w:b/>
                <w:color w:val="000000"/>
                <w:sz w:val="15"/>
                <w:szCs w:val="15"/>
              </w:rPr>
              <w:t>以新带老</w:t>
            </w:r>
            <w:r w:rsidRPr="0097578F">
              <w:rPr>
                <w:rFonts w:eastAsia="宋体" w:cs="Times New Roman"/>
                <w:b/>
                <w:color w:val="000000"/>
                <w:sz w:val="15"/>
                <w:szCs w:val="15"/>
              </w:rPr>
              <w:t>”</w:t>
            </w:r>
            <w:r w:rsidRPr="0097578F">
              <w:rPr>
                <w:rFonts w:eastAsia="宋体" w:cs="Times New Roman"/>
                <w:b/>
                <w:color w:val="000000"/>
                <w:sz w:val="15"/>
                <w:szCs w:val="15"/>
              </w:rPr>
              <w:t>削减量</w:t>
            </w:r>
            <w:r w:rsidRPr="0097578F">
              <w:rPr>
                <w:rFonts w:eastAsia="宋体" w:cs="Times New Roman"/>
                <w:b/>
                <w:color w:val="000000"/>
                <w:sz w:val="15"/>
                <w:szCs w:val="15"/>
              </w:rPr>
              <w:t>(8)</w:t>
            </w:r>
          </w:p>
        </w:tc>
        <w:tc>
          <w:tcPr>
            <w:tcW w:w="1027" w:type="dxa"/>
            <w:tcMar>
              <w:left w:w="57" w:type="dxa"/>
              <w:right w:w="57" w:type="dxa"/>
            </w:tcMar>
            <w:vAlign w:val="center"/>
          </w:tcPr>
          <w:p w14:paraId="6DD4D99F" w14:textId="77777777" w:rsidR="0097578F" w:rsidRPr="0097578F" w:rsidRDefault="0097578F" w:rsidP="00AC4863">
            <w:pPr>
              <w:spacing w:line="276" w:lineRule="auto"/>
              <w:jc w:val="center"/>
              <w:rPr>
                <w:rFonts w:eastAsia="宋体" w:cs="Times New Roman"/>
                <w:b/>
                <w:color w:val="000000"/>
                <w:sz w:val="15"/>
                <w:szCs w:val="15"/>
              </w:rPr>
            </w:pPr>
            <w:r w:rsidRPr="0097578F">
              <w:rPr>
                <w:rFonts w:eastAsia="宋体" w:cs="Times New Roman"/>
                <w:b/>
                <w:color w:val="000000"/>
                <w:sz w:val="15"/>
                <w:szCs w:val="15"/>
              </w:rPr>
              <w:t>全厂实际排放总量</w:t>
            </w:r>
            <w:r w:rsidRPr="0097578F">
              <w:rPr>
                <w:rFonts w:eastAsia="宋体" w:cs="Times New Roman"/>
                <w:b/>
                <w:color w:val="000000"/>
                <w:sz w:val="15"/>
                <w:szCs w:val="15"/>
              </w:rPr>
              <w:t>(9)</w:t>
            </w:r>
          </w:p>
        </w:tc>
        <w:tc>
          <w:tcPr>
            <w:tcW w:w="1244" w:type="dxa"/>
            <w:gridSpan w:val="2"/>
            <w:tcMar>
              <w:left w:w="57" w:type="dxa"/>
              <w:right w:w="57" w:type="dxa"/>
            </w:tcMar>
            <w:vAlign w:val="center"/>
          </w:tcPr>
          <w:p w14:paraId="19AD9017" w14:textId="77777777" w:rsidR="0097578F" w:rsidRPr="0097578F" w:rsidRDefault="0097578F" w:rsidP="00AC4863">
            <w:pPr>
              <w:spacing w:line="276" w:lineRule="auto"/>
              <w:jc w:val="center"/>
              <w:rPr>
                <w:rFonts w:eastAsia="宋体" w:cs="Times New Roman"/>
                <w:b/>
                <w:color w:val="000000"/>
                <w:sz w:val="15"/>
                <w:szCs w:val="15"/>
              </w:rPr>
            </w:pPr>
            <w:r w:rsidRPr="0097578F">
              <w:rPr>
                <w:rFonts w:eastAsia="宋体" w:cs="Times New Roman"/>
                <w:b/>
                <w:color w:val="000000"/>
                <w:sz w:val="15"/>
                <w:szCs w:val="15"/>
              </w:rPr>
              <w:t>全厂核定排放总量</w:t>
            </w:r>
            <w:r w:rsidRPr="0097578F">
              <w:rPr>
                <w:rFonts w:eastAsia="宋体" w:cs="Times New Roman"/>
                <w:b/>
                <w:color w:val="000000"/>
                <w:sz w:val="15"/>
                <w:szCs w:val="15"/>
              </w:rPr>
              <w:t>(10)</w:t>
            </w:r>
          </w:p>
        </w:tc>
        <w:tc>
          <w:tcPr>
            <w:tcW w:w="1102" w:type="dxa"/>
            <w:gridSpan w:val="2"/>
            <w:tcMar>
              <w:left w:w="57" w:type="dxa"/>
              <w:right w:w="57" w:type="dxa"/>
            </w:tcMar>
            <w:vAlign w:val="center"/>
          </w:tcPr>
          <w:p w14:paraId="327D886A" w14:textId="77777777" w:rsidR="0097578F" w:rsidRPr="0097578F" w:rsidRDefault="0097578F" w:rsidP="00AC4863">
            <w:pPr>
              <w:spacing w:line="276" w:lineRule="auto"/>
              <w:jc w:val="center"/>
              <w:rPr>
                <w:rFonts w:eastAsia="宋体" w:cs="Times New Roman"/>
                <w:b/>
                <w:color w:val="000000"/>
                <w:sz w:val="15"/>
                <w:szCs w:val="15"/>
              </w:rPr>
            </w:pPr>
            <w:r w:rsidRPr="0097578F">
              <w:rPr>
                <w:rFonts w:eastAsia="宋体" w:cs="Times New Roman"/>
                <w:b/>
                <w:color w:val="000000"/>
                <w:sz w:val="15"/>
                <w:szCs w:val="15"/>
              </w:rPr>
              <w:t>区域平衡替代削减量</w:t>
            </w:r>
            <w:r w:rsidRPr="0097578F">
              <w:rPr>
                <w:rFonts w:eastAsia="宋体" w:cs="Times New Roman"/>
                <w:b/>
                <w:color w:val="000000"/>
                <w:sz w:val="15"/>
                <w:szCs w:val="15"/>
              </w:rPr>
              <w:t>(11)</w:t>
            </w:r>
          </w:p>
        </w:tc>
        <w:tc>
          <w:tcPr>
            <w:tcW w:w="794" w:type="dxa"/>
            <w:tcMar>
              <w:left w:w="57" w:type="dxa"/>
              <w:right w:w="57" w:type="dxa"/>
            </w:tcMar>
            <w:vAlign w:val="center"/>
          </w:tcPr>
          <w:p w14:paraId="14E71DFB" w14:textId="77777777" w:rsidR="0097578F" w:rsidRPr="0097578F" w:rsidRDefault="0097578F" w:rsidP="00AC4863">
            <w:pPr>
              <w:spacing w:line="276" w:lineRule="auto"/>
              <w:jc w:val="center"/>
              <w:rPr>
                <w:rFonts w:eastAsia="宋体" w:cs="Times New Roman"/>
                <w:b/>
                <w:color w:val="000000"/>
                <w:sz w:val="15"/>
                <w:szCs w:val="15"/>
              </w:rPr>
            </w:pPr>
            <w:r w:rsidRPr="0097578F">
              <w:rPr>
                <w:rFonts w:eastAsia="宋体" w:cs="Times New Roman"/>
                <w:b/>
                <w:color w:val="000000"/>
                <w:sz w:val="15"/>
                <w:szCs w:val="15"/>
              </w:rPr>
              <w:t>排放增减量</w:t>
            </w:r>
            <w:r w:rsidRPr="0097578F">
              <w:rPr>
                <w:rFonts w:eastAsia="宋体" w:cs="Times New Roman"/>
                <w:b/>
                <w:color w:val="000000"/>
                <w:sz w:val="15"/>
                <w:szCs w:val="15"/>
              </w:rPr>
              <w:t>(12)</w:t>
            </w:r>
          </w:p>
        </w:tc>
      </w:tr>
      <w:tr w:rsidR="0097578F" w:rsidRPr="0097578F" w14:paraId="6906D040" w14:textId="77777777" w:rsidTr="00AC4863">
        <w:trPr>
          <w:cantSplit/>
          <w:trHeight w:val="19"/>
          <w:jc w:val="center"/>
        </w:trPr>
        <w:tc>
          <w:tcPr>
            <w:tcW w:w="598" w:type="dxa"/>
            <w:gridSpan w:val="2"/>
            <w:vMerge/>
            <w:tcMar>
              <w:left w:w="57" w:type="dxa"/>
              <w:right w:w="57" w:type="dxa"/>
            </w:tcMar>
            <w:vAlign w:val="center"/>
          </w:tcPr>
          <w:p w14:paraId="7797A21D" w14:textId="77777777" w:rsidR="0097578F" w:rsidRPr="0097578F" w:rsidRDefault="0097578F" w:rsidP="00AC4863">
            <w:pPr>
              <w:spacing w:line="276" w:lineRule="auto"/>
              <w:jc w:val="center"/>
              <w:rPr>
                <w:rFonts w:eastAsia="宋体" w:cs="Times New Roman"/>
                <w:color w:val="000000"/>
                <w:sz w:val="15"/>
                <w:szCs w:val="15"/>
              </w:rPr>
            </w:pPr>
          </w:p>
        </w:tc>
        <w:tc>
          <w:tcPr>
            <w:tcW w:w="1099" w:type="dxa"/>
            <w:vMerge w:val="restart"/>
            <w:tcMar>
              <w:left w:w="57" w:type="dxa"/>
              <w:right w:w="57" w:type="dxa"/>
            </w:tcMar>
            <w:vAlign w:val="center"/>
          </w:tcPr>
          <w:p w14:paraId="0F3331D7" w14:textId="77777777" w:rsidR="0097578F" w:rsidRPr="0097578F" w:rsidRDefault="0097578F" w:rsidP="00AC4863">
            <w:pPr>
              <w:spacing w:line="276" w:lineRule="auto"/>
              <w:jc w:val="center"/>
              <w:rPr>
                <w:rFonts w:eastAsia="宋体" w:cs="Times New Roman"/>
                <w:color w:val="000000"/>
                <w:sz w:val="15"/>
                <w:szCs w:val="15"/>
              </w:rPr>
            </w:pPr>
            <w:r w:rsidRPr="0097578F">
              <w:rPr>
                <w:rFonts w:eastAsia="宋体" w:cs="Times New Roman"/>
                <w:b/>
                <w:color w:val="000000"/>
                <w:sz w:val="15"/>
                <w:szCs w:val="15"/>
              </w:rPr>
              <w:t>与项目有关的</w:t>
            </w:r>
            <w:r w:rsidRPr="0097578F">
              <w:rPr>
                <w:rFonts w:eastAsia="宋体" w:cs="Times New Roman"/>
                <w:b/>
                <w:color w:val="000000"/>
                <w:sz w:val="15"/>
                <w:szCs w:val="15"/>
              </w:rPr>
              <w:lastRenderedPageBreak/>
              <w:t>其他特征污染物</w:t>
            </w:r>
          </w:p>
        </w:tc>
        <w:tc>
          <w:tcPr>
            <w:tcW w:w="697" w:type="dxa"/>
            <w:tcMar>
              <w:left w:w="57" w:type="dxa"/>
              <w:right w:w="57" w:type="dxa"/>
            </w:tcMar>
            <w:vAlign w:val="center"/>
          </w:tcPr>
          <w:p w14:paraId="3A0BCFF6" w14:textId="77777777" w:rsidR="0097578F" w:rsidRPr="0097578F" w:rsidRDefault="0097578F" w:rsidP="00AC4863">
            <w:pPr>
              <w:spacing w:line="276" w:lineRule="auto"/>
              <w:jc w:val="center"/>
              <w:rPr>
                <w:rFonts w:eastAsia="宋体" w:cs="Times New Roman"/>
                <w:color w:val="000000"/>
                <w:sz w:val="15"/>
                <w:szCs w:val="15"/>
              </w:rPr>
            </w:pPr>
          </w:p>
        </w:tc>
        <w:tc>
          <w:tcPr>
            <w:tcW w:w="828" w:type="dxa"/>
            <w:tcMar>
              <w:left w:w="57" w:type="dxa"/>
              <w:right w:w="57" w:type="dxa"/>
            </w:tcMar>
            <w:vAlign w:val="center"/>
          </w:tcPr>
          <w:p w14:paraId="7235D573" w14:textId="77777777" w:rsidR="0097578F" w:rsidRPr="0097578F" w:rsidRDefault="0097578F" w:rsidP="00AC4863">
            <w:pPr>
              <w:spacing w:line="276" w:lineRule="auto"/>
              <w:jc w:val="center"/>
              <w:rPr>
                <w:rFonts w:eastAsia="宋体" w:cs="Times New Roman"/>
                <w:color w:val="000000"/>
                <w:sz w:val="15"/>
                <w:szCs w:val="15"/>
              </w:rPr>
            </w:pPr>
          </w:p>
        </w:tc>
        <w:tc>
          <w:tcPr>
            <w:tcW w:w="1379" w:type="dxa"/>
            <w:tcMar>
              <w:left w:w="57" w:type="dxa"/>
              <w:right w:w="57" w:type="dxa"/>
            </w:tcMar>
            <w:vAlign w:val="center"/>
          </w:tcPr>
          <w:p w14:paraId="164A88C0" w14:textId="77777777" w:rsidR="0097578F" w:rsidRPr="0097578F" w:rsidRDefault="0097578F" w:rsidP="00AC4863">
            <w:pPr>
              <w:spacing w:line="276" w:lineRule="auto"/>
              <w:jc w:val="center"/>
              <w:rPr>
                <w:rFonts w:eastAsia="宋体" w:cs="Times New Roman"/>
                <w:color w:val="000000"/>
                <w:sz w:val="15"/>
                <w:szCs w:val="15"/>
              </w:rPr>
            </w:pPr>
          </w:p>
        </w:tc>
        <w:tc>
          <w:tcPr>
            <w:tcW w:w="1097" w:type="dxa"/>
            <w:tcMar>
              <w:left w:w="57" w:type="dxa"/>
              <w:right w:w="57" w:type="dxa"/>
            </w:tcMar>
            <w:vAlign w:val="center"/>
          </w:tcPr>
          <w:p w14:paraId="446CFDD9" w14:textId="77777777" w:rsidR="0097578F" w:rsidRPr="0097578F" w:rsidRDefault="0097578F" w:rsidP="00AC4863">
            <w:pPr>
              <w:spacing w:line="276" w:lineRule="auto"/>
              <w:jc w:val="center"/>
              <w:rPr>
                <w:rFonts w:eastAsia="宋体" w:cs="Times New Roman"/>
                <w:color w:val="000000"/>
                <w:sz w:val="15"/>
                <w:szCs w:val="15"/>
              </w:rPr>
            </w:pPr>
          </w:p>
        </w:tc>
        <w:tc>
          <w:tcPr>
            <w:tcW w:w="993" w:type="dxa"/>
            <w:gridSpan w:val="2"/>
            <w:tcMar>
              <w:left w:w="57" w:type="dxa"/>
              <w:right w:w="57" w:type="dxa"/>
            </w:tcMar>
            <w:vAlign w:val="center"/>
          </w:tcPr>
          <w:p w14:paraId="24534E57" w14:textId="77777777" w:rsidR="0097578F" w:rsidRPr="0097578F" w:rsidRDefault="0097578F" w:rsidP="00AC4863">
            <w:pPr>
              <w:spacing w:line="276" w:lineRule="auto"/>
              <w:jc w:val="center"/>
              <w:rPr>
                <w:rFonts w:eastAsia="宋体" w:cs="Times New Roman"/>
                <w:color w:val="000000"/>
                <w:sz w:val="15"/>
                <w:szCs w:val="15"/>
              </w:rPr>
            </w:pPr>
          </w:p>
        </w:tc>
        <w:tc>
          <w:tcPr>
            <w:tcW w:w="1099" w:type="dxa"/>
            <w:gridSpan w:val="2"/>
            <w:tcMar>
              <w:left w:w="57" w:type="dxa"/>
              <w:right w:w="57" w:type="dxa"/>
            </w:tcMar>
            <w:vAlign w:val="center"/>
          </w:tcPr>
          <w:p w14:paraId="2AF137A6" w14:textId="77777777" w:rsidR="0097578F" w:rsidRPr="0097578F" w:rsidRDefault="0097578F" w:rsidP="00AC4863">
            <w:pPr>
              <w:spacing w:line="276" w:lineRule="auto"/>
              <w:jc w:val="center"/>
              <w:rPr>
                <w:rFonts w:eastAsia="宋体" w:cs="Times New Roman"/>
                <w:color w:val="000000"/>
                <w:sz w:val="15"/>
                <w:szCs w:val="15"/>
              </w:rPr>
            </w:pPr>
          </w:p>
        </w:tc>
        <w:tc>
          <w:tcPr>
            <w:tcW w:w="1137" w:type="dxa"/>
            <w:tcMar>
              <w:left w:w="57" w:type="dxa"/>
              <w:right w:w="57" w:type="dxa"/>
            </w:tcMar>
            <w:vAlign w:val="center"/>
          </w:tcPr>
          <w:p w14:paraId="02F09F32" w14:textId="77777777" w:rsidR="0097578F" w:rsidRPr="0097578F" w:rsidRDefault="0097578F" w:rsidP="00AC4863">
            <w:pPr>
              <w:spacing w:line="276" w:lineRule="auto"/>
              <w:jc w:val="center"/>
              <w:rPr>
                <w:rFonts w:eastAsia="宋体" w:cs="Times New Roman"/>
                <w:color w:val="000000"/>
                <w:sz w:val="15"/>
                <w:szCs w:val="15"/>
              </w:rPr>
            </w:pPr>
          </w:p>
        </w:tc>
        <w:tc>
          <w:tcPr>
            <w:tcW w:w="1189" w:type="dxa"/>
            <w:tcMar>
              <w:left w:w="57" w:type="dxa"/>
              <w:right w:w="57" w:type="dxa"/>
            </w:tcMar>
            <w:vAlign w:val="center"/>
          </w:tcPr>
          <w:p w14:paraId="6417E401" w14:textId="77777777" w:rsidR="0097578F" w:rsidRPr="0097578F" w:rsidRDefault="0097578F" w:rsidP="00AC4863">
            <w:pPr>
              <w:spacing w:line="276" w:lineRule="auto"/>
              <w:jc w:val="center"/>
              <w:rPr>
                <w:rFonts w:eastAsia="宋体" w:cs="Times New Roman"/>
                <w:color w:val="000000"/>
                <w:sz w:val="15"/>
                <w:szCs w:val="15"/>
              </w:rPr>
            </w:pPr>
          </w:p>
        </w:tc>
        <w:tc>
          <w:tcPr>
            <w:tcW w:w="1593" w:type="dxa"/>
            <w:tcMar>
              <w:left w:w="57" w:type="dxa"/>
              <w:right w:w="57" w:type="dxa"/>
            </w:tcMar>
            <w:vAlign w:val="center"/>
          </w:tcPr>
          <w:p w14:paraId="0392E5F7" w14:textId="77777777" w:rsidR="0097578F" w:rsidRPr="0097578F" w:rsidRDefault="0097578F" w:rsidP="00AC4863">
            <w:pPr>
              <w:spacing w:line="276" w:lineRule="auto"/>
              <w:jc w:val="center"/>
              <w:rPr>
                <w:rFonts w:eastAsia="宋体" w:cs="Times New Roman"/>
                <w:color w:val="000000"/>
                <w:sz w:val="15"/>
                <w:szCs w:val="15"/>
              </w:rPr>
            </w:pPr>
          </w:p>
        </w:tc>
        <w:tc>
          <w:tcPr>
            <w:tcW w:w="1027" w:type="dxa"/>
            <w:tcMar>
              <w:left w:w="57" w:type="dxa"/>
              <w:right w:w="57" w:type="dxa"/>
            </w:tcMar>
            <w:vAlign w:val="center"/>
          </w:tcPr>
          <w:p w14:paraId="358CF8EB" w14:textId="77777777" w:rsidR="0097578F" w:rsidRPr="0097578F" w:rsidRDefault="0097578F" w:rsidP="00AC4863">
            <w:pPr>
              <w:spacing w:line="276" w:lineRule="auto"/>
              <w:jc w:val="center"/>
              <w:rPr>
                <w:rFonts w:eastAsia="宋体" w:cs="Times New Roman"/>
                <w:color w:val="000000"/>
                <w:sz w:val="15"/>
                <w:szCs w:val="15"/>
              </w:rPr>
            </w:pPr>
          </w:p>
        </w:tc>
        <w:tc>
          <w:tcPr>
            <w:tcW w:w="1244" w:type="dxa"/>
            <w:gridSpan w:val="2"/>
            <w:tcMar>
              <w:left w:w="57" w:type="dxa"/>
              <w:right w:w="57" w:type="dxa"/>
            </w:tcMar>
            <w:vAlign w:val="center"/>
          </w:tcPr>
          <w:p w14:paraId="7C360E15" w14:textId="77777777" w:rsidR="0097578F" w:rsidRPr="0097578F" w:rsidRDefault="0097578F" w:rsidP="00AC4863">
            <w:pPr>
              <w:spacing w:line="276" w:lineRule="auto"/>
              <w:jc w:val="center"/>
              <w:rPr>
                <w:rFonts w:eastAsia="宋体" w:cs="Times New Roman"/>
                <w:color w:val="000000"/>
                <w:sz w:val="15"/>
                <w:szCs w:val="15"/>
              </w:rPr>
            </w:pPr>
          </w:p>
        </w:tc>
        <w:tc>
          <w:tcPr>
            <w:tcW w:w="1102" w:type="dxa"/>
            <w:gridSpan w:val="2"/>
            <w:tcMar>
              <w:left w:w="57" w:type="dxa"/>
              <w:right w:w="57" w:type="dxa"/>
            </w:tcMar>
            <w:vAlign w:val="center"/>
          </w:tcPr>
          <w:p w14:paraId="40C73D1B" w14:textId="77777777" w:rsidR="0097578F" w:rsidRPr="0097578F" w:rsidRDefault="0097578F" w:rsidP="00AC4863">
            <w:pPr>
              <w:spacing w:line="276" w:lineRule="auto"/>
              <w:jc w:val="center"/>
              <w:rPr>
                <w:rFonts w:eastAsia="宋体" w:cs="Times New Roman"/>
                <w:color w:val="000000"/>
                <w:sz w:val="15"/>
                <w:szCs w:val="15"/>
              </w:rPr>
            </w:pPr>
          </w:p>
        </w:tc>
        <w:tc>
          <w:tcPr>
            <w:tcW w:w="794" w:type="dxa"/>
            <w:tcMar>
              <w:left w:w="57" w:type="dxa"/>
              <w:right w:w="57" w:type="dxa"/>
            </w:tcMar>
            <w:vAlign w:val="center"/>
          </w:tcPr>
          <w:p w14:paraId="368009DA" w14:textId="77777777" w:rsidR="0097578F" w:rsidRPr="0097578F" w:rsidRDefault="0097578F" w:rsidP="00AC4863">
            <w:pPr>
              <w:spacing w:line="276" w:lineRule="auto"/>
              <w:jc w:val="center"/>
              <w:rPr>
                <w:rFonts w:eastAsia="宋体" w:cs="Times New Roman"/>
                <w:color w:val="000000"/>
                <w:sz w:val="15"/>
                <w:szCs w:val="15"/>
              </w:rPr>
            </w:pPr>
          </w:p>
        </w:tc>
      </w:tr>
      <w:tr w:rsidR="0097578F" w14:paraId="181999CF" w14:textId="77777777" w:rsidTr="00AC4863">
        <w:trPr>
          <w:cantSplit/>
          <w:trHeight w:val="19"/>
          <w:jc w:val="center"/>
        </w:trPr>
        <w:tc>
          <w:tcPr>
            <w:tcW w:w="598" w:type="dxa"/>
            <w:gridSpan w:val="2"/>
            <w:vMerge/>
            <w:tcMar>
              <w:left w:w="57" w:type="dxa"/>
              <w:right w:w="57" w:type="dxa"/>
            </w:tcMar>
            <w:vAlign w:val="center"/>
          </w:tcPr>
          <w:p w14:paraId="45702235" w14:textId="77777777" w:rsidR="0097578F" w:rsidRDefault="0097578F" w:rsidP="00AC4863">
            <w:pPr>
              <w:spacing w:line="276" w:lineRule="auto"/>
              <w:jc w:val="center"/>
              <w:rPr>
                <w:color w:val="000000"/>
                <w:sz w:val="15"/>
                <w:szCs w:val="15"/>
              </w:rPr>
            </w:pPr>
          </w:p>
        </w:tc>
        <w:tc>
          <w:tcPr>
            <w:tcW w:w="1099" w:type="dxa"/>
            <w:vMerge/>
            <w:tcMar>
              <w:left w:w="57" w:type="dxa"/>
              <w:right w:w="57" w:type="dxa"/>
            </w:tcMar>
            <w:vAlign w:val="center"/>
          </w:tcPr>
          <w:p w14:paraId="79DD27DD" w14:textId="77777777" w:rsidR="0097578F" w:rsidRDefault="0097578F" w:rsidP="00AC4863">
            <w:pPr>
              <w:spacing w:line="276" w:lineRule="auto"/>
              <w:jc w:val="center"/>
              <w:rPr>
                <w:b/>
                <w:color w:val="000000"/>
                <w:sz w:val="15"/>
                <w:szCs w:val="15"/>
              </w:rPr>
            </w:pPr>
          </w:p>
        </w:tc>
        <w:tc>
          <w:tcPr>
            <w:tcW w:w="697" w:type="dxa"/>
            <w:tcMar>
              <w:left w:w="57" w:type="dxa"/>
              <w:right w:w="57" w:type="dxa"/>
            </w:tcMar>
            <w:vAlign w:val="center"/>
          </w:tcPr>
          <w:p w14:paraId="344F369B" w14:textId="77777777" w:rsidR="0097578F" w:rsidRDefault="0097578F" w:rsidP="00AC4863">
            <w:pPr>
              <w:spacing w:line="276" w:lineRule="auto"/>
              <w:jc w:val="center"/>
              <w:rPr>
                <w:color w:val="000000"/>
                <w:sz w:val="15"/>
                <w:szCs w:val="15"/>
              </w:rPr>
            </w:pPr>
          </w:p>
        </w:tc>
        <w:tc>
          <w:tcPr>
            <w:tcW w:w="828" w:type="dxa"/>
            <w:tcMar>
              <w:left w:w="57" w:type="dxa"/>
              <w:right w:w="57" w:type="dxa"/>
            </w:tcMar>
            <w:vAlign w:val="center"/>
          </w:tcPr>
          <w:p w14:paraId="5DEEB2BF" w14:textId="77777777" w:rsidR="0097578F" w:rsidRDefault="0097578F" w:rsidP="00AC4863">
            <w:pPr>
              <w:spacing w:line="276" w:lineRule="auto"/>
              <w:jc w:val="center"/>
              <w:rPr>
                <w:color w:val="000000"/>
                <w:sz w:val="15"/>
                <w:szCs w:val="15"/>
              </w:rPr>
            </w:pPr>
          </w:p>
        </w:tc>
        <w:tc>
          <w:tcPr>
            <w:tcW w:w="1379" w:type="dxa"/>
            <w:tcMar>
              <w:left w:w="57" w:type="dxa"/>
              <w:right w:w="57" w:type="dxa"/>
            </w:tcMar>
            <w:vAlign w:val="center"/>
          </w:tcPr>
          <w:p w14:paraId="294C2C72" w14:textId="77777777" w:rsidR="0097578F" w:rsidRDefault="0097578F" w:rsidP="00AC4863">
            <w:pPr>
              <w:spacing w:line="276" w:lineRule="auto"/>
              <w:jc w:val="center"/>
              <w:rPr>
                <w:color w:val="000000"/>
                <w:sz w:val="15"/>
                <w:szCs w:val="15"/>
              </w:rPr>
            </w:pPr>
          </w:p>
        </w:tc>
        <w:tc>
          <w:tcPr>
            <w:tcW w:w="1097" w:type="dxa"/>
            <w:tcMar>
              <w:left w:w="57" w:type="dxa"/>
              <w:right w:w="57" w:type="dxa"/>
            </w:tcMar>
            <w:vAlign w:val="center"/>
          </w:tcPr>
          <w:p w14:paraId="6A51C9D5" w14:textId="77777777" w:rsidR="0097578F" w:rsidRDefault="0097578F" w:rsidP="00AC4863">
            <w:pPr>
              <w:spacing w:line="276" w:lineRule="auto"/>
              <w:jc w:val="center"/>
              <w:rPr>
                <w:color w:val="000000"/>
                <w:sz w:val="15"/>
                <w:szCs w:val="15"/>
              </w:rPr>
            </w:pPr>
          </w:p>
        </w:tc>
        <w:tc>
          <w:tcPr>
            <w:tcW w:w="993" w:type="dxa"/>
            <w:gridSpan w:val="2"/>
            <w:tcMar>
              <w:left w:w="57" w:type="dxa"/>
              <w:right w:w="57" w:type="dxa"/>
            </w:tcMar>
            <w:vAlign w:val="center"/>
          </w:tcPr>
          <w:p w14:paraId="5EB8E7F7" w14:textId="77777777" w:rsidR="0097578F" w:rsidRDefault="0097578F" w:rsidP="00AC4863">
            <w:pPr>
              <w:spacing w:line="276" w:lineRule="auto"/>
              <w:jc w:val="center"/>
              <w:rPr>
                <w:color w:val="000000"/>
                <w:sz w:val="15"/>
                <w:szCs w:val="15"/>
              </w:rPr>
            </w:pPr>
          </w:p>
        </w:tc>
        <w:tc>
          <w:tcPr>
            <w:tcW w:w="1099" w:type="dxa"/>
            <w:gridSpan w:val="2"/>
            <w:tcMar>
              <w:left w:w="57" w:type="dxa"/>
              <w:right w:w="57" w:type="dxa"/>
            </w:tcMar>
            <w:vAlign w:val="center"/>
          </w:tcPr>
          <w:p w14:paraId="76A7C4AC" w14:textId="77777777" w:rsidR="0097578F" w:rsidRDefault="0097578F" w:rsidP="00AC4863">
            <w:pPr>
              <w:spacing w:line="276" w:lineRule="auto"/>
              <w:jc w:val="center"/>
              <w:rPr>
                <w:color w:val="000000"/>
                <w:sz w:val="15"/>
                <w:szCs w:val="15"/>
              </w:rPr>
            </w:pPr>
          </w:p>
        </w:tc>
        <w:tc>
          <w:tcPr>
            <w:tcW w:w="1137" w:type="dxa"/>
            <w:tcMar>
              <w:left w:w="57" w:type="dxa"/>
              <w:right w:w="57" w:type="dxa"/>
            </w:tcMar>
            <w:vAlign w:val="center"/>
          </w:tcPr>
          <w:p w14:paraId="1D30E170" w14:textId="77777777" w:rsidR="0097578F" w:rsidRDefault="0097578F" w:rsidP="00AC4863">
            <w:pPr>
              <w:spacing w:line="276" w:lineRule="auto"/>
              <w:jc w:val="center"/>
              <w:rPr>
                <w:color w:val="000000"/>
                <w:sz w:val="15"/>
                <w:szCs w:val="15"/>
              </w:rPr>
            </w:pPr>
          </w:p>
        </w:tc>
        <w:tc>
          <w:tcPr>
            <w:tcW w:w="1189" w:type="dxa"/>
            <w:tcMar>
              <w:left w:w="57" w:type="dxa"/>
              <w:right w:w="57" w:type="dxa"/>
            </w:tcMar>
            <w:vAlign w:val="center"/>
          </w:tcPr>
          <w:p w14:paraId="77454F57" w14:textId="77777777" w:rsidR="0097578F" w:rsidRDefault="0097578F" w:rsidP="00AC4863">
            <w:pPr>
              <w:spacing w:line="276" w:lineRule="auto"/>
              <w:jc w:val="center"/>
              <w:rPr>
                <w:color w:val="000000"/>
                <w:sz w:val="15"/>
                <w:szCs w:val="15"/>
              </w:rPr>
            </w:pPr>
          </w:p>
        </w:tc>
        <w:tc>
          <w:tcPr>
            <w:tcW w:w="1593" w:type="dxa"/>
            <w:tcMar>
              <w:left w:w="57" w:type="dxa"/>
              <w:right w:w="57" w:type="dxa"/>
            </w:tcMar>
            <w:vAlign w:val="center"/>
          </w:tcPr>
          <w:p w14:paraId="3901ABA6" w14:textId="77777777" w:rsidR="0097578F" w:rsidRDefault="0097578F" w:rsidP="00AC4863">
            <w:pPr>
              <w:spacing w:line="276" w:lineRule="auto"/>
              <w:jc w:val="center"/>
              <w:rPr>
                <w:color w:val="000000"/>
                <w:sz w:val="15"/>
                <w:szCs w:val="15"/>
              </w:rPr>
            </w:pPr>
          </w:p>
        </w:tc>
        <w:tc>
          <w:tcPr>
            <w:tcW w:w="1027" w:type="dxa"/>
            <w:tcMar>
              <w:left w:w="57" w:type="dxa"/>
              <w:right w:w="57" w:type="dxa"/>
            </w:tcMar>
            <w:vAlign w:val="center"/>
          </w:tcPr>
          <w:p w14:paraId="1022E0A4" w14:textId="77777777" w:rsidR="0097578F" w:rsidRDefault="0097578F" w:rsidP="00AC4863">
            <w:pPr>
              <w:spacing w:line="276" w:lineRule="auto"/>
              <w:jc w:val="center"/>
              <w:rPr>
                <w:color w:val="000000"/>
                <w:sz w:val="15"/>
                <w:szCs w:val="15"/>
              </w:rPr>
            </w:pPr>
          </w:p>
        </w:tc>
        <w:tc>
          <w:tcPr>
            <w:tcW w:w="1244" w:type="dxa"/>
            <w:gridSpan w:val="2"/>
            <w:tcMar>
              <w:left w:w="57" w:type="dxa"/>
              <w:right w:w="57" w:type="dxa"/>
            </w:tcMar>
            <w:vAlign w:val="center"/>
          </w:tcPr>
          <w:p w14:paraId="2510A52F" w14:textId="77777777" w:rsidR="0097578F" w:rsidRDefault="0097578F" w:rsidP="00AC4863">
            <w:pPr>
              <w:spacing w:line="276" w:lineRule="auto"/>
              <w:jc w:val="center"/>
              <w:rPr>
                <w:color w:val="000000"/>
                <w:sz w:val="15"/>
                <w:szCs w:val="15"/>
              </w:rPr>
            </w:pPr>
          </w:p>
        </w:tc>
        <w:tc>
          <w:tcPr>
            <w:tcW w:w="1102" w:type="dxa"/>
            <w:gridSpan w:val="2"/>
            <w:tcMar>
              <w:left w:w="57" w:type="dxa"/>
              <w:right w:w="57" w:type="dxa"/>
            </w:tcMar>
            <w:vAlign w:val="center"/>
          </w:tcPr>
          <w:p w14:paraId="0A9DB8FF" w14:textId="77777777" w:rsidR="0097578F" w:rsidRDefault="0097578F" w:rsidP="00AC4863">
            <w:pPr>
              <w:spacing w:line="276" w:lineRule="auto"/>
              <w:jc w:val="center"/>
              <w:rPr>
                <w:color w:val="000000"/>
                <w:sz w:val="15"/>
                <w:szCs w:val="15"/>
              </w:rPr>
            </w:pPr>
          </w:p>
        </w:tc>
        <w:tc>
          <w:tcPr>
            <w:tcW w:w="794" w:type="dxa"/>
            <w:tcMar>
              <w:left w:w="57" w:type="dxa"/>
              <w:right w:w="57" w:type="dxa"/>
            </w:tcMar>
            <w:vAlign w:val="center"/>
          </w:tcPr>
          <w:p w14:paraId="5FCEB599" w14:textId="77777777" w:rsidR="0097578F" w:rsidRDefault="0097578F" w:rsidP="00AC4863">
            <w:pPr>
              <w:spacing w:line="276" w:lineRule="auto"/>
              <w:jc w:val="center"/>
              <w:rPr>
                <w:color w:val="000000"/>
                <w:sz w:val="15"/>
                <w:szCs w:val="15"/>
              </w:rPr>
            </w:pPr>
          </w:p>
        </w:tc>
      </w:tr>
    </w:tbl>
    <w:p w14:paraId="292E4AE8" w14:textId="77777777" w:rsidR="0097578F" w:rsidRDefault="0097578F" w:rsidP="0097578F">
      <w:pPr>
        <w:rPr>
          <w:color w:val="000000"/>
          <w:sz w:val="15"/>
          <w:szCs w:val="15"/>
        </w:rPr>
        <w:sectPr w:rsidR="0097578F" w:rsidSect="0097578F">
          <w:pgSz w:w="16838" w:h="11906" w:orient="landscape"/>
          <w:pgMar w:top="1440" w:right="1080" w:bottom="1440" w:left="1080" w:header="851" w:footer="992" w:gutter="0"/>
          <w:cols w:space="720"/>
          <w:docGrid w:type="lines" w:linePitch="312"/>
        </w:sectPr>
      </w:pPr>
      <w:r>
        <w:rPr>
          <w:b/>
          <w:color w:val="000000"/>
          <w:sz w:val="15"/>
          <w:szCs w:val="15"/>
        </w:rPr>
        <w:t>注</w:t>
      </w:r>
      <w:r>
        <w:rPr>
          <w:color w:val="000000"/>
          <w:sz w:val="15"/>
          <w:szCs w:val="15"/>
        </w:rPr>
        <w:t>：</w:t>
      </w:r>
      <w:r>
        <w:rPr>
          <w:color w:val="000000"/>
          <w:sz w:val="15"/>
          <w:szCs w:val="15"/>
        </w:rPr>
        <w:t>1</w:t>
      </w:r>
      <w:r>
        <w:rPr>
          <w:color w:val="000000"/>
          <w:sz w:val="15"/>
          <w:szCs w:val="15"/>
        </w:rPr>
        <w:t>、</w:t>
      </w:r>
      <w:r>
        <w:rPr>
          <w:color w:val="000000"/>
          <w:spacing w:val="-4"/>
          <w:sz w:val="15"/>
          <w:szCs w:val="15"/>
        </w:rPr>
        <w:t>排放增减量：（</w:t>
      </w:r>
      <w:r>
        <w:rPr>
          <w:color w:val="000000"/>
          <w:spacing w:val="-4"/>
          <w:sz w:val="15"/>
          <w:szCs w:val="15"/>
        </w:rPr>
        <w:t>+</w:t>
      </w:r>
      <w:r>
        <w:rPr>
          <w:color w:val="000000"/>
          <w:spacing w:val="-4"/>
          <w:sz w:val="15"/>
          <w:szCs w:val="15"/>
        </w:rPr>
        <w:t>）表示增加，（</w:t>
      </w:r>
      <w:r>
        <w:rPr>
          <w:color w:val="000000"/>
          <w:spacing w:val="-4"/>
          <w:sz w:val="15"/>
          <w:szCs w:val="15"/>
        </w:rPr>
        <w:t>-</w:t>
      </w:r>
      <w:r>
        <w:rPr>
          <w:color w:val="000000"/>
          <w:spacing w:val="-4"/>
          <w:sz w:val="15"/>
          <w:szCs w:val="15"/>
        </w:rPr>
        <w:t>）表示减少。</w:t>
      </w:r>
      <w:r>
        <w:rPr>
          <w:color w:val="000000"/>
          <w:spacing w:val="-4"/>
          <w:sz w:val="15"/>
          <w:szCs w:val="15"/>
        </w:rPr>
        <w:t>2</w:t>
      </w:r>
      <w:r>
        <w:rPr>
          <w:color w:val="000000"/>
          <w:spacing w:val="-4"/>
          <w:sz w:val="15"/>
          <w:szCs w:val="15"/>
        </w:rPr>
        <w:t>、</w:t>
      </w:r>
      <w:r>
        <w:rPr>
          <w:color w:val="000000"/>
          <w:spacing w:val="-4"/>
          <w:sz w:val="15"/>
          <w:szCs w:val="15"/>
        </w:rPr>
        <w:t>(12)=(6)-(8)-(11)</w:t>
      </w:r>
      <w:r>
        <w:rPr>
          <w:color w:val="000000"/>
          <w:spacing w:val="-4"/>
          <w:sz w:val="15"/>
          <w:szCs w:val="15"/>
        </w:rPr>
        <w:t>，（</w:t>
      </w:r>
      <w:r>
        <w:rPr>
          <w:color w:val="000000"/>
          <w:spacing w:val="-4"/>
          <w:sz w:val="15"/>
          <w:szCs w:val="15"/>
        </w:rPr>
        <w:t>9</w:t>
      </w:r>
      <w:r>
        <w:rPr>
          <w:color w:val="000000"/>
          <w:spacing w:val="-4"/>
          <w:sz w:val="15"/>
          <w:szCs w:val="15"/>
        </w:rPr>
        <w:t>）</w:t>
      </w:r>
      <w:r>
        <w:rPr>
          <w:color w:val="000000"/>
          <w:spacing w:val="-4"/>
          <w:sz w:val="15"/>
          <w:szCs w:val="15"/>
        </w:rPr>
        <w:t>= (4)-(5)-(8)- (11) +</w:t>
      </w:r>
      <w:r>
        <w:rPr>
          <w:color w:val="000000"/>
          <w:spacing w:val="-4"/>
          <w:sz w:val="15"/>
          <w:szCs w:val="15"/>
        </w:rPr>
        <w:t>（</w:t>
      </w:r>
      <w:r>
        <w:rPr>
          <w:color w:val="000000"/>
          <w:spacing w:val="-4"/>
          <w:sz w:val="15"/>
          <w:szCs w:val="15"/>
        </w:rPr>
        <w:t>1</w:t>
      </w:r>
      <w:r>
        <w:rPr>
          <w:color w:val="000000"/>
          <w:spacing w:val="-4"/>
          <w:sz w:val="15"/>
          <w:szCs w:val="15"/>
        </w:rPr>
        <w:t>）。</w:t>
      </w:r>
      <w:r>
        <w:rPr>
          <w:color w:val="000000"/>
          <w:spacing w:val="-4"/>
          <w:sz w:val="15"/>
          <w:szCs w:val="15"/>
        </w:rPr>
        <w:t>3</w:t>
      </w:r>
      <w:r>
        <w:rPr>
          <w:color w:val="000000"/>
          <w:spacing w:val="-4"/>
          <w:sz w:val="15"/>
          <w:szCs w:val="15"/>
        </w:rPr>
        <w:t>、计量单位：废水排放量</w:t>
      </w:r>
      <w:r>
        <w:rPr>
          <w:color w:val="000000"/>
          <w:spacing w:val="-4"/>
          <w:sz w:val="15"/>
          <w:szCs w:val="15"/>
        </w:rPr>
        <w:t>——</w:t>
      </w:r>
      <w:r>
        <w:rPr>
          <w:color w:val="000000"/>
          <w:spacing w:val="-4"/>
          <w:sz w:val="15"/>
          <w:szCs w:val="15"/>
        </w:rPr>
        <w:t>万吨</w:t>
      </w:r>
      <w:r>
        <w:rPr>
          <w:color w:val="000000"/>
          <w:spacing w:val="-4"/>
          <w:sz w:val="15"/>
          <w:szCs w:val="15"/>
        </w:rPr>
        <w:t>/</w:t>
      </w:r>
      <w:r>
        <w:rPr>
          <w:color w:val="000000"/>
          <w:spacing w:val="-4"/>
          <w:sz w:val="15"/>
          <w:szCs w:val="15"/>
        </w:rPr>
        <w:t>年；废气排放量</w:t>
      </w:r>
      <w:r>
        <w:rPr>
          <w:color w:val="000000"/>
          <w:spacing w:val="-4"/>
          <w:sz w:val="15"/>
          <w:szCs w:val="15"/>
        </w:rPr>
        <w:t>——</w:t>
      </w:r>
      <w:proofErr w:type="gramStart"/>
      <w:r>
        <w:rPr>
          <w:color w:val="000000"/>
          <w:spacing w:val="-4"/>
          <w:sz w:val="15"/>
          <w:szCs w:val="15"/>
        </w:rPr>
        <w:t>万标立方米</w:t>
      </w:r>
      <w:proofErr w:type="gramEnd"/>
      <w:r>
        <w:rPr>
          <w:color w:val="000000"/>
          <w:spacing w:val="-4"/>
          <w:sz w:val="15"/>
          <w:szCs w:val="15"/>
        </w:rPr>
        <w:t>/</w:t>
      </w:r>
      <w:r>
        <w:rPr>
          <w:color w:val="000000"/>
          <w:spacing w:val="-4"/>
          <w:sz w:val="15"/>
          <w:szCs w:val="15"/>
        </w:rPr>
        <w:t>年；工业固体废物排放</w:t>
      </w:r>
      <w:r>
        <w:rPr>
          <w:color w:val="000000"/>
          <w:sz w:val="15"/>
          <w:szCs w:val="15"/>
        </w:rPr>
        <w:t>量</w:t>
      </w:r>
      <w:r>
        <w:rPr>
          <w:color w:val="000000"/>
          <w:sz w:val="15"/>
          <w:szCs w:val="15"/>
        </w:rPr>
        <w:t>——</w:t>
      </w:r>
      <w:r>
        <w:rPr>
          <w:color w:val="000000"/>
          <w:sz w:val="15"/>
          <w:szCs w:val="15"/>
        </w:rPr>
        <w:t>万吨</w:t>
      </w:r>
      <w:r>
        <w:rPr>
          <w:color w:val="000000"/>
          <w:sz w:val="15"/>
          <w:szCs w:val="15"/>
        </w:rPr>
        <w:t>/</w:t>
      </w:r>
      <w:r>
        <w:rPr>
          <w:color w:val="000000"/>
          <w:sz w:val="15"/>
          <w:szCs w:val="15"/>
        </w:rPr>
        <w:t>年；水污染物排放浓度</w:t>
      </w:r>
      <w:r>
        <w:rPr>
          <w:color w:val="000000"/>
          <w:sz w:val="15"/>
          <w:szCs w:val="15"/>
        </w:rPr>
        <w:t>——</w:t>
      </w:r>
      <w:proofErr w:type="gramStart"/>
      <w:r>
        <w:rPr>
          <w:color w:val="000000"/>
          <w:sz w:val="15"/>
          <w:szCs w:val="15"/>
        </w:rPr>
        <w:t>毫克</w:t>
      </w:r>
      <w:r>
        <w:rPr>
          <w:color w:val="000000"/>
          <w:sz w:val="15"/>
          <w:szCs w:val="15"/>
        </w:rPr>
        <w:t>/</w:t>
      </w:r>
      <w:proofErr w:type="gramEnd"/>
      <w:r>
        <w:rPr>
          <w:color w:val="000000"/>
          <w:sz w:val="15"/>
          <w:szCs w:val="15"/>
        </w:rPr>
        <w:t>升</w:t>
      </w:r>
    </w:p>
    <w:p w14:paraId="4386C7FA" w14:textId="77777777" w:rsidR="009E0892" w:rsidRDefault="009E0892" w:rsidP="009E0892">
      <w:pPr>
        <w:pStyle w:val="1"/>
        <w:tabs>
          <w:tab w:val="left" w:pos="432"/>
        </w:tabs>
        <w:spacing w:before="240" w:after="0" w:line="360" w:lineRule="auto"/>
        <w:rPr>
          <w:rFonts w:ascii="Times New Roman" w:eastAsia="黑体" w:hAnsi="Times New Roman" w:cs="Times New Roman"/>
          <w:b/>
          <w:color w:val="000000"/>
          <w:kern w:val="44"/>
          <w:sz w:val="32"/>
          <w:szCs w:val="44"/>
        </w:rPr>
      </w:pPr>
      <w:bookmarkStart w:id="130" w:name="_Toc191025042"/>
      <w:bookmarkStart w:id="131" w:name="_Toc119399200"/>
      <w:bookmarkStart w:id="132" w:name="_Toc155885538"/>
      <w:bookmarkStart w:id="133" w:name="_Toc195193325"/>
      <w:r w:rsidRPr="009E0892">
        <w:rPr>
          <w:rFonts w:ascii="Times New Roman" w:eastAsia="黑体" w:hAnsi="Times New Roman" w:cs="Times New Roman"/>
          <w:b/>
          <w:color w:val="000000"/>
          <w:kern w:val="44"/>
          <w:sz w:val="32"/>
          <w:szCs w:val="44"/>
        </w:rPr>
        <w:lastRenderedPageBreak/>
        <w:t>附件</w:t>
      </w:r>
      <w:r w:rsidRPr="009E0892">
        <w:rPr>
          <w:rFonts w:ascii="Times New Roman" w:eastAsia="黑体" w:hAnsi="Times New Roman" w:cs="Times New Roman" w:hint="eastAsia"/>
          <w:b/>
          <w:color w:val="000000"/>
          <w:kern w:val="44"/>
          <w:sz w:val="32"/>
          <w:szCs w:val="44"/>
        </w:rPr>
        <w:t>1</w:t>
      </w:r>
      <w:r w:rsidRPr="009E0892">
        <w:rPr>
          <w:rFonts w:ascii="Times New Roman" w:eastAsia="黑体" w:hAnsi="Times New Roman" w:cs="Times New Roman"/>
          <w:b/>
          <w:color w:val="000000"/>
          <w:kern w:val="44"/>
          <w:sz w:val="32"/>
          <w:szCs w:val="44"/>
        </w:rPr>
        <w:t xml:space="preserve"> </w:t>
      </w:r>
      <w:r w:rsidRPr="009E0892">
        <w:rPr>
          <w:rFonts w:ascii="Times New Roman" w:eastAsia="黑体" w:hAnsi="Times New Roman" w:cs="Times New Roman"/>
          <w:b/>
          <w:color w:val="000000"/>
          <w:kern w:val="44"/>
          <w:sz w:val="32"/>
          <w:szCs w:val="44"/>
        </w:rPr>
        <w:t>检测报告</w:t>
      </w:r>
      <w:bookmarkEnd w:id="130"/>
      <w:bookmarkEnd w:id="131"/>
      <w:bookmarkEnd w:id="132"/>
      <w:bookmarkEnd w:id="133"/>
    </w:p>
    <w:p w14:paraId="722A3E27" w14:textId="77777777" w:rsidR="0032392B" w:rsidRDefault="0032392B" w:rsidP="0032392B"/>
    <w:p w14:paraId="04724CC1" w14:textId="77777777" w:rsidR="0032392B" w:rsidRDefault="0032392B" w:rsidP="0032392B">
      <w:r>
        <w:rPr>
          <w:noProof/>
        </w:rPr>
        <w:drawing>
          <wp:inline distT="0" distB="0" distL="0" distR="0" wp14:anchorId="07FA40A4" wp14:editId="545C3A10">
            <wp:extent cx="5265420" cy="7475855"/>
            <wp:effectExtent l="0" t="0" r="0" b="0"/>
            <wp:docPr id="66204129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265420" cy="7475855"/>
                    </a:xfrm>
                    <a:prstGeom prst="rect">
                      <a:avLst/>
                    </a:prstGeom>
                    <a:noFill/>
                    <a:ln>
                      <a:noFill/>
                    </a:ln>
                  </pic:spPr>
                </pic:pic>
              </a:graphicData>
            </a:graphic>
          </wp:inline>
        </w:drawing>
      </w:r>
    </w:p>
    <w:p w14:paraId="3B81F859" w14:textId="77777777" w:rsidR="0032392B" w:rsidRDefault="0032392B" w:rsidP="0032392B"/>
    <w:p w14:paraId="082E9BF3" w14:textId="77777777" w:rsidR="0032392B" w:rsidRDefault="0032392B" w:rsidP="0032392B"/>
    <w:p w14:paraId="0DE472CA" w14:textId="77777777" w:rsidR="0032392B" w:rsidRDefault="0032392B" w:rsidP="0032392B">
      <w:r>
        <w:rPr>
          <w:noProof/>
        </w:rPr>
        <w:lastRenderedPageBreak/>
        <w:drawing>
          <wp:inline distT="0" distB="0" distL="0" distR="0" wp14:anchorId="3A371B5D" wp14:editId="6D363A01">
            <wp:extent cx="5275580" cy="7596505"/>
            <wp:effectExtent l="0" t="0" r="1270" b="4445"/>
            <wp:docPr id="85148174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275580" cy="7596505"/>
                    </a:xfrm>
                    <a:prstGeom prst="rect">
                      <a:avLst/>
                    </a:prstGeom>
                    <a:noFill/>
                    <a:ln>
                      <a:noFill/>
                    </a:ln>
                  </pic:spPr>
                </pic:pic>
              </a:graphicData>
            </a:graphic>
          </wp:inline>
        </w:drawing>
      </w:r>
    </w:p>
    <w:p w14:paraId="7A8B934C" w14:textId="77777777" w:rsidR="0032392B" w:rsidRDefault="0032392B" w:rsidP="0032392B"/>
    <w:p w14:paraId="7EA0D8DE" w14:textId="77777777" w:rsidR="0032392B" w:rsidRDefault="0032392B" w:rsidP="0032392B">
      <w:r>
        <w:rPr>
          <w:noProof/>
        </w:rPr>
        <w:lastRenderedPageBreak/>
        <w:drawing>
          <wp:inline distT="0" distB="0" distL="0" distR="0" wp14:anchorId="7502F4E9" wp14:editId="088B9094">
            <wp:extent cx="5265420" cy="7526020"/>
            <wp:effectExtent l="0" t="0" r="0" b="0"/>
            <wp:docPr id="148693078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265420" cy="7526020"/>
                    </a:xfrm>
                    <a:prstGeom prst="rect">
                      <a:avLst/>
                    </a:prstGeom>
                    <a:noFill/>
                    <a:ln>
                      <a:noFill/>
                    </a:ln>
                  </pic:spPr>
                </pic:pic>
              </a:graphicData>
            </a:graphic>
          </wp:inline>
        </w:drawing>
      </w:r>
    </w:p>
    <w:p w14:paraId="2ED291FA" w14:textId="77777777" w:rsidR="0032392B" w:rsidRDefault="0032392B" w:rsidP="0032392B"/>
    <w:p w14:paraId="5B8B8F9E" w14:textId="77777777" w:rsidR="0032392B" w:rsidRDefault="0032392B" w:rsidP="0032392B"/>
    <w:p w14:paraId="2BFF0EEF" w14:textId="77777777" w:rsidR="0032392B" w:rsidRDefault="0032392B" w:rsidP="0032392B">
      <w:r>
        <w:rPr>
          <w:noProof/>
        </w:rPr>
        <w:lastRenderedPageBreak/>
        <w:drawing>
          <wp:inline distT="0" distB="0" distL="0" distR="0" wp14:anchorId="70C47214" wp14:editId="4847E0E5">
            <wp:extent cx="5265420" cy="7777480"/>
            <wp:effectExtent l="0" t="0" r="0" b="0"/>
            <wp:docPr id="120842971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265420" cy="7777480"/>
                    </a:xfrm>
                    <a:prstGeom prst="rect">
                      <a:avLst/>
                    </a:prstGeom>
                    <a:noFill/>
                    <a:ln>
                      <a:noFill/>
                    </a:ln>
                  </pic:spPr>
                </pic:pic>
              </a:graphicData>
            </a:graphic>
          </wp:inline>
        </w:drawing>
      </w:r>
    </w:p>
    <w:p w14:paraId="7FEA2874" w14:textId="77777777" w:rsidR="0032392B" w:rsidRDefault="0032392B" w:rsidP="0032392B"/>
    <w:p w14:paraId="5E6C22ED" w14:textId="77777777" w:rsidR="0032392B" w:rsidRDefault="0032392B" w:rsidP="0032392B">
      <w:r>
        <w:rPr>
          <w:noProof/>
        </w:rPr>
        <w:lastRenderedPageBreak/>
        <w:drawing>
          <wp:inline distT="0" distB="0" distL="0" distR="0" wp14:anchorId="734014DB" wp14:editId="7BB4204B">
            <wp:extent cx="5275580" cy="7556500"/>
            <wp:effectExtent l="0" t="0" r="1270" b="6350"/>
            <wp:docPr id="70009725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275580" cy="7556500"/>
                    </a:xfrm>
                    <a:prstGeom prst="rect">
                      <a:avLst/>
                    </a:prstGeom>
                    <a:noFill/>
                    <a:ln>
                      <a:noFill/>
                    </a:ln>
                  </pic:spPr>
                </pic:pic>
              </a:graphicData>
            </a:graphic>
          </wp:inline>
        </w:drawing>
      </w:r>
    </w:p>
    <w:p w14:paraId="02BBDF65" w14:textId="77777777" w:rsidR="0032392B" w:rsidRDefault="0032392B" w:rsidP="0032392B"/>
    <w:p w14:paraId="79E97A27" w14:textId="77777777" w:rsidR="0032392B" w:rsidRDefault="0032392B" w:rsidP="0032392B">
      <w:r>
        <w:rPr>
          <w:noProof/>
        </w:rPr>
        <w:lastRenderedPageBreak/>
        <w:drawing>
          <wp:inline distT="0" distB="0" distL="0" distR="0" wp14:anchorId="01AB4EDD" wp14:editId="0E234FAC">
            <wp:extent cx="5275580" cy="7727315"/>
            <wp:effectExtent l="0" t="0" r="1270" b="6985"/>
            <wp:docPr id="154503366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275580" cy="7727315"/>
                    </a:xfrm>
                    <a:prstGeom prst="rect">
                      <a:avLst/>
                    </a:prstGeom>
                    <a:noFill/>
                    <a:ln>
                      <a:noFill/>
                    </a:ln>
                  </pic:spPr>
                </pic:pic>
              </a:graphicData>
            </a:graphic>
          </wp:inline>
        </w:drawing>
      </w:r>
    </w:p>
    <w:p w14:paraId="5AED6A41" w14:textId="77777777" w:rsidR="0032392B" w:rsidRDefault="0032392B" w:rsidP="0032392B"/>
    <w:p w14:paraId="415C140B" w14:textId="77777777" w:rsidR="0032392B" w:rsidRDefault="0032392B" w:rsidP="0032392B">
      <w:r>
        <w:rPr>
          <w:noProof/>
        </w:rPr>
        <w:lastRenderedPageBreak/>
        <w:drawing>
          <wp:inline distT="0" distB="0" distL="0" distR="0" wp14:anchorId="1C9417C4" wp14:editId="15B64FE2">
            <wp:extent cx="5265420" cy="7586345"/>
            <wp:effectExtent l="0" t="0" r="0" b="0"/>
            <wp:docPr id="143153353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265420" cy="7586345"/>
                    </a:xfrm>
                    <a:prstGeom prst="rect">
                      <a:avLst/>
                    </a:prstGeom>
                    <a:noFill/>
                    <a:ln>
                      <a:noFill/>
                    </a:ln>
                  </pic:spPr>
                </pic:pic>
              </a:graphicData>
            </a:graphic>
          </wp:inline>
        </w:drawing>
      </w:r>
    </w:p>
    <w:p w14:paraId="4CEDAAD7" w14:textId="77777777" w:rsidR="0032392B" w:rsidRDefault="0032392B" w:rsidP="0032392B"/>
    <w:p w14:paraId="5F1DFD97" w14:textId="77777777" w:rsidR="0032392B" w:rsidRDefault="0032392B" w:rsidP="0032392B">
      <w:r>
        <w:rPr>
          <w:noProof/>
        </w:rPr>
        <w:lastRenderedPageBreak/>
        <w:drawing>
          <wp:inline distT="0" distB="0" distL="0" distR="0" wp14:anchorId="3F985EAC" wp14:editId="78F9797B">
            <wp:extent cx="5265420" cy="7787640"/>
            <wp:effectExtent l="0" t="0" r="0" b="3810"/>
            <wp:docPr id="85430999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265420" cy="7787640"/>
                    </a:xfrm>
                    <a:prstGeom prst="rect">
                      <a:avLst/>
                    </a:prstGeom>
                    <a:noFill/>
                    <a:ln>
                      <a:noFill/>
                    </a:ln>
                  </pic:spPr>
                </pic:pic>
              </a:graphicData>
            </a:graphic>
          </wp:inline>
        </w:drawing>
      </w:r>
    </w:p>
    <w:p w14:paraId="5213A2F9" w14:textId="77777777" w:rsidR="0032392B" w:rsidRDefault="0032392B" w:rsidP="0032392B"/>
    <w:p w14:paraId="226D2183" w14:textId="77777777" w:rsidR="0032392B" w:rsidRDefault="0032392B" w:rsidP="0032392B">
      <w:r>
        <w:rPr>
          <w:noProof/>
        </w:rPr>
        <w:lastRenderedPageBreak/>
        <w:drawing>
          <wp:inline distT="0" distB="0" distL="0" distR="0" wp14:anchorId="18BC3417" wp14:editId="4468866A">
            <wp:extent cx="5265420" cy="7596505"/>
            <wp:effectExtent l="0" t="0" r="0" b="4445"/>
            <wp:docPr id="210750520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265420" cy="7596505"/>
                    </a:xfrm>
                    <a:prstGeom prst="rect">
                      <a:avLst/>
                    </a:prstGeom>
                    <a:noFill/>
                    <a:ln>
                      <a:noFill/>
                    </a:ln>
                  </pic:spPr>
                </pic:pic>
              </a:graphicData>
            </a:graphic>
          </wp:inline>
        </w:drawing>
      </w:r>
    </w:p>
    <w:p w14:paraId="7C13355A" w14:textId="77777777" w:rsidR="0032392B" w:rsidRDefault="0032392B" w:rsidP="0032392B"/>
    <w:p w14:paraId="1D54BEDA" w14:textId="12287092" w:rsidR="0032392B" w:rsidRPr="0032392B" w:rsidRDefault="0032392B" w:rsidP="0032392B">
      <w:pPr>
        <w:sectPr w:rsidR="0032392B" w:rsidRPr="0032392B" w:rsidSect="0097578F">
          <w:pgSz w:w="11906" w:h="16838"/>
          <w:pgMar w:top="1440" w:right="1800" w:bottom="1440" w:left="1800" w:header="851" w:footer="992" w:gutter="0"/>
          <w:cols w:space="425"/>
          <w:docGrid w:type="lines" w:linePitch="312"/>
        </w:sectPr>
      </w:pPr>
      <w:r>
        <w:rPr>
          <w:noProof/>
        </w:rPr>
        <w:lastRenderedPageBreak/>
        <w:drawing>
          <wp:inline distT="0" distB="0" distL="0" distR="0" wp14:anchorId="7092BFCD" wp14:editId="46DDC201">
            <wp:extent cx="5275580" cy="7475855"/>
            <wp:effectExtent l="0" t="0" r="1270" b="0"/>
            <wp:docPr id="13394999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275580" cy="7475855"/>
                    </a:xfrm>
                    <a:prstGeom prst="rect">
                      <a:avLst/>
                    </a:prstGeom>
                    <a:noFill/>
                    <a:ln>
                      <a:noFill/>
                    </a:ln>
                  </pic:spPr>
                </pic:pic>
              </a:graphicData>
            </a:graphic>
          </wp:inline>
        </w:drawing>
      </w:r>
    </w:p>
    <w:p w14:paraId="448FBF31" w14:textId="77777777" w:rsidR="009E0892" w:rsidRPr="009E0892" w:rsidRDefault="009E0892" w:rsidP="009E0892">
      <w:pPr>
        <w:pStyle w:val="1"/>
        <w:tabs>
          <w:tab w:val="left" w:pos="432"/>
        </w:tabs>
        <w:spacing w:before="240" w:after="0" w:line="360" w:lineRule="auto"/>
        <w:rPr>
          <w:rFonts w:ascii="Times New Roman" w:eastAsia="黑体" w:hAnsi="Times New Roman" w:cs="Times New Roman"/>
          <w:b/>
          <w:color w:val="000000"/>
          <w:kern w:val="44"/>
          <w:sz w:val="32"/>
          <w:szCs w:val="44"/>
        </w:rPr>
      </w:pPr>
      <w:bookmarkStart w:id="134" w:name="_Toc191025043"/>
      <w:bookmarkStart w:id="135" w:name="_Toc155885539"/>
      <w:bookmarkStart w:id="136" w:name="_Toc119399203"/>
      <w:bookmarkStart w:id="137" w:name="_Toc195193326"/>
      <w:r w:rsidRPr="009E0892">
        <w:rPr>
          <w:rFonts w:ascii="Times New Roman" w:eastAsia="黑体" w:hAnsi="Times New Roman" w:cs="Times New Roman"/>
          <w:b/>
          <w:color w:val="000000"/>
          <w:kern w:val="44"/>
          <w:sz w:val="32"/>
          <w:szCs w:val="44"/>
        </w:rPr>
        <w:lastRenderedPageBreak/>
        <w:t>附件</w:t>
      </w:r>
      <w:r w:rsidRPr="009E0892">
        <w:rPr>
          <w:rFonts w:ascii="Times New Roman" w:eastAsia="黑体" w:hAnsi="Times New Roman" w:cs="Times New Roman" w:hint="eastAsia"/>
          <w:b/>
          <w:color w:val="000000"/>
          <w:kern w:val="44"/>
          <w:sz w:val="32"/>
          <w:szCs w:val="44"/>
        </w:rPr>
        <w:t>2</w:t>
      </w:r>
      <w:r w:rsidRPr="009E0892">
        <w:rPr>
          <w:rFonts w:ascii="Times New Roman" w:eastAsia="黑体" w:hAnsi="Times New Roman" w:cs="Times New Roman"/>
          <w:b/>
          <w:color w:val="000000"/>
          <w:kern w:val="44"/>
          <w:sz w:val="32"/>
          <w:szCs w:val="44"/>
        </w:rPr>
        <w:t xml:space="preserve"> </w:t>
      </w:r>
      <w:r w:rsidRPr="009E0892">
        <w:rPr>
          <w:rFonts w:ascii="Times New Roman" w:eastAsia="黑体" w:hAnsi="Times New Roman" w:cs="Times New Roman"/>
          <w:b/>
          <w:color w:val="000000"/>
          <w:kern w:val="44"/>
          <w:sz w:val="32"/>
          <w:szCs w:val="44"/>
        </w:rPr>
        <w:t>检验检测机构资质认定证书</w:t>
      </w:r>
      <w:bookmarkEnd w:id="134"/>
      <w:bookmarkEnd w:id="135"/>
      <w:bookmarkEnd w:id="136"/>
      <w:bookmarkEnd w:id="137"/>
    </w:p>
    <w:p w14:paraId="59A68C65" w14:textId="75F3D5BB" w:rsidR="00095A04" w:rsidRDefault="009E0892" w:rsidP="009E0892">
      <w:pPr>
        <w:jc w:val="center"/>
      </w:pPr>
      <w:r>
        <w:rPr>
          <w:noProof/>
        </w:rPr>
        <w:drawing>
          <wp:inline distT="0" distB="0" distL="0" distR="0" wp14:anchorId="45975211" wp14:editId="64FB28A1">
            <wp:extent cx="5216525" cy="7384415"/>
            <wp:effectExtent l="0" t="0" r="3175" b="6985"/>
            <wp:docPr id="77922098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216525" cy="7384415"/>
                    </a:xfrm>
                    <a:prstGeom prst="rect">
                      <a:avLst/>
                    </a:prstGeom>
                    <a:noFill/>
                    <a:ln>
                      <a:noFill/>
                    </a:ln>
                  </pic:spPr>
                </pic:pic>
              </a:graphicData>
            </a:graphic>
          </wp:inline>
        </w:drawing>
      </w:r>
    </w:p>
    <w:p w14:paraId="265B6258" w14:textId="77777777" w:rsidR="00095A04" w:rsidRDefault="00095A04">
      <w:pPr>
        <w:widowControl/>
        <w:jc w:val="left"/>
      </w:pPr>
      <w:r>
        <w:br w:type="page"/>
      </w:r>
    </w:p>
    <w:p w14:paraId="38281D2B" w14:textId="4D9F2D3E" w:rsidR="009E0892" w:rsidRPr="00746897" w:rsidRDefault="00095A04" w:rsidP="00746897">
      <w:pPr>
        <w:pStyle w:val="1"/>
        <w:tabs>
          <w:tab w:val="left" w:pos="432"/>
        </w:tabs>
        <w:spacing w:before="240" w:after="0" w:line="360" w:lineRule="auto"/>
        <w:rPr>
          <w:rFonts w:ascii="Times New Roman" w:eastAsia="黑体" w:hAnsi="Times New Roman" w:cs="Times New Roman"/>
          <w:b/>
          <w:color w:val="000000"/>
          <w:kern w:val="44"/>
          <w:sz w:val="32"/>
          <w:szCs w:val="44"/>
        </w:rPr>
      </w:pPr>
      <w:bookmarkStart w:id="138" w:name="_Toc195193327"/>
      <w:r w:rsidRPr="00746897">
        <w:rPr>
          <w:rFonts w:ascii="Times New Roman" w:eastAsia="黑体" w:hAnsi="Times New Roman" w:cs="Times New Roman" w:hint="eastAsia"/>
          <w:b/>
          <w:color w:val="000000"/>
          <w:kern w:val="44"/>
          <w:sz w:val="32"/>
          <w:szCs w:val="44"/>
        </w:rPr>
        <w:lastRenderedPageBreak/>
        <w:t>附件</w:t>
      </w:r>
      <w:r w:rsidRPr="00746897">
        <w:rPr>
          <w:rFonts w:ascii="Times New Roman" w:eastAsia="黑体" w:hAnsi="Times New Roman" w:cs="Times New Roman" w:hint="eastAsia"/>
          <w:b/>
          <w:color w:val="000000"/>
          <w:kern w:val="44"/>
          <w:sz w:val="32"/>
          <w:szCs w:val="44"/>
        </w:rPr>
        <w:t xml:space="preserve">3 </w:t>
      </w:r>
      <w:r w:rsidRPr="00746897">
        <w:rPr>
          <w:rFonts w:ascii="Times New Roman" w:eastAsia="黑体" w:hAnsi="Times New Roman" w:cs="Times New Roman" w:hint="eastAsia"/>
          <w:b/>
          <w:color w:val="000000"/>
          <w:kern w:val="44"/>
          <w:sz w:val="32"/>
          <w:szCs w:val="44"/>
        </w:rPr>
        <w:t>云岗租地合同</w:t>
      </w:r>
      <w:bookmarkEnd w:id="138"/>
    </w:p>
    <w:p w14:paraId="6D0BBAA4" w14:textId="0BEB0041" w:rsidR="004332ED" w:rsidRDefault="00E96D35" w:rsidP="009E0892">
      <w:pPr>
        <w:spacing w:line="360" w:lineRule="auto"/>
        <w:rPr>
          <w:rFonts w:eastAsia="宋体" w:cs="Times New Roman"/>
          <w:sz w:val="24"/>
        </w:rPr>
      </w:pPr>
      <w:r>
        <w:rPr>
          <w:rFonts w:eastAsia="宋体" w:cs="Times New Roman"/>
          <w:noProof/>
          <w:sz w:val="24"/>
        </w:rPr>
        <w:drawing>
          <wp:inline distT="0" distB="0" distL="0" distR="0" wp14:anchorId="415190EB" wp14:editId="4F382A26">
            <wp:extent cx="5278120" cy="7468832"/>
            <wp:effectExtent l="0" t="0" r="0" b="0"/>
            <wp:docPr id="147418610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t="961"/>
                    <a:stretch/>
                  </pic:blipFill>
                  <pic:spPr bwMode="auto">
                    <a:xfrm>
                      <a:off x="0" y="0"/>
                      <a:ext cx="5278120" cy="7468832"/>
                    </a:xfrm>
                    <a:prstGeom prst="rect">
                      <a:avLst/>
                    </a:prstGeom>
                    <a:noFill/>
                    <a:ln>
                      <a:noFill/>
                    </a:ln>
                    <a:extLst>
                      <a:ext uri="{53640926-AAD7-44D8-BBD7-CCE9431645EC}">
                        <a14:shadowObscured xmlns:a14="http://schemas.microsoft.com/office/drawing/2010/main"/>
                      </a:ext>
                    </a:extLst>
                  </pic:spPr>
                </pic:pic>
              </a:graphicData>
            </a:graphic>
          </wp:inline>
        </w:drawing>
      </w:r>
    </w:p>
    <w:p w14:paraId="64DA36CC" w14:textId="77777777" w:rsidR="0028634E" w:rsidRDefault="00E96D35" w:rsidP="009E0892">
      <w:pPr>
        <w:spacing w:line="360" w:lineRule="auto"/>
        <w:rPr>
          <w:rFonts w:eastAsia="宋体" w:cs="Times New Roman"/>
          <w:sz w:val="24"/>
        </w:rPr>
        <w:sectPr w:rsidR="0028634E" w:rsidSect="0097578F">
          <w:pgSz w:w="11906" w:h="16838"/>
          <w:pgMar w:top="1440" w:right="1800" w:bottom="1440" w:left="1800" w:header="851" w:footer="992" w:gutter="0"/>
          <w:cols w:space="425"/>
          <w:docGrid w:type="lines" w:linePitch="312"/>
        </w:sectPr>
      </w:pPr>
      <w:r>
        <w:rPr>
          <w:rFonts w:eastAsia="宋体" w:cs="Times New Roman"/>
          <w:noProof/>
          <w:sz w:val="24"/>
        </w:rPr>
        <w:lastRenderedPageBreak/>
        <w:drawing>
          <wp:inline distT="0" distB="0" distL="0" distR="0" wp14:anchorId="1B69C068" wp14:editId="1A732AA8">
            <wp:extent cx="5269230" cy="8248015"/>
            <wp:effectExtent l="0" t="0" r="7620" b="635"/>
            <wp:docPr id="87051493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269230" cy="8248015"/>
                    </a:xfrm>
                    <a:prstGeom prst="rect">
                      <a:avLst/>
                    </a:prstGeom>
                    <a:noFill/>
                    <a:ln>
                      <a:noFill/>
                    </a:ln>
                  </pic:spPr>
                </pic:pic>
              </a:graphicData>
            </a:graphic>
          </wp:inline>
        </w:drawing>
      </w:r>
    </w:p>
    <w:p w14:paraId="2275279F" w14:textId="05F2304D" w:rsidR="0028634E" w:rsidRPr="00746897" w:rsidRDefault="0028634E" w:rsidP="0028634E">
      <w:pPr>
        <w:pStyle w:val="1"/>
        <w:tabs>
          <w:tab w:val="left" w:pos="432"/>
        </w:tabs>
        <w:spacing w:before="240" w:after="0" w:line="360" w:lineRule="auto"/>
        <w:rPr>
          <w:rFonts w:ascii="Times New Roman" w:eastAsia="黑体" w:hAnsi="Times New Roman" w:cs="Times New Roman"/>
          <w:b/>
          <w:color w:val="000000"/>
          <w:kern w:val="44"/>
          <w:sz w:val="32"/>
          <w:szCs w:val="44"/>
        </w:rPr>
      </w:pPr>
      <w:bookmarkStart w:id="139" w:name="_Toc195193328"/>
      <w:r w:rsidRPr="00115690">
        <w:rPr>
          <w:rFonts w:ascii="Times New Roman" w:eastAsia="黑体" w:hAnsi="Times New Roman" w:cs="Times New Roman" w:hint="eastAsia"/>
          <w:b/>
          <w:color w:val="000000"/>
          <w:kern w:val="44"/>
          <w:sz w:val="32"/>
          <w:szCs w:val="44"/>
        </w:rPr>
        <w:lastRenderedPageBreak/>
        <w:t>附件</w:t>
      </w:r>
      <w:r w:rsidRPr="00115690">
        <w:rPr>
          <w:rFonts w:ascii="Times New Roman" w:eastAsia="黑体" w:hAnsi="Times New Roman" w:cs="Times New Roman" w:hint="eastAsia"/>
          <w:b/>
          <w:color w:val="000000"/>
          <w:kern w:val="44"/>
          <w:sz w:val="32"/>
          <w:szCs w:val="44"/>
        </w:rPr>
        <w:t xml:space="preserve">4 </w:t>
      </w:r>
      <w:r w:rsidRPr="00115690">
        <w:rPr>
          <w:rFonts w:ascii="Times New Roman" w:eastAsia="黑体" w:hAnsi="Times New Roman" w:cs="Times New Roman" w:hint="eastAsia"/>
          <w:b/>
          <w:color w:val="000000"/>
          <w:kern w:val="44"/>
          <w:sz w:val="32"/>
          <w:szCs w:val="44"/>
        </w:rPr>
        <w:t>关于风云四号</w:t>
      </w:r>
      <w:bookmarkEnd w:id="139"/>
      <w:r w:rsidR="00115690" w:rsidRPr="00115690">
        <w:rPr>
          <w:rFonts w:ascii="Times New Roman" w:eastAsia="黑体" w:hAnsi="Times New Roman" w:cs="Times New Roman" w:hint="eastAsia"/>
          <w:b/>
          <w:color w:val="000000"/>
          <w:kern w:val="44"/>
          <w:sz w:val="32"/>
          <w:szCs w:val="44"/>
        </w:rPr>
        <w:t>科研试验卫星地面应用系统工程环境影响报告书的批复</w:t>
      </w:r>
    </w:p>
    <w:p w14:paraId="3C9DE0F6" w14:textId="3E2FD03D" w:rsidR="0028634E" w:rsidRDefault="00115690" w:rsidP="009E0892">
      <w:pPr>
        <w:spacing w:line="360" w:lineRule="auto"/>
        <w:rPr>
          <w:rFonts w:eastAsia="宋体" w:cs="Times New Roman"/>
          <w:sz w:val="24"/>
        </w:rPr>
      </w:pPr>
      <w:r>
        <w:rPr>
          <w:rFonts w:eastAsia="宋体" w:cs="Times New Roman"/>
          <w:noProof/>
          <w:sz w:val="24"/>
        </w:rPr>
        <w:drawing>
          <wp:inline distT="0" distB="0" distL="0" distR="0" wp14:anchorId="7234A817" wp14:editId="3136F9C0">
            <wp:extent cx="7024027" cy="5342396"/>
            <wp:effectExtent l="2540" t="0" r="8255" b="8255"/>
            <wp:docPr id="7023362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rot="5400000">
                      <a:off x="0" y="0"/>
                      <a:ext cx="7050539" cy="5362561"/>
                    </a:xfrm>
                    <a:prstGeom prst="rect">
                      <a:avLst/>
                    </a:prstGeom>
                    <a:noFill/>
                    <a:ln>
                      <a:noFill/>
                    </a:ln>
                  </pic:spPr>
                </pic:pic>
              </a:graphicData>
            </a:graphic>
          </wp:inline>
        </w:drawing>
      </w:r>
    </w:p>
    <w:p w14:paraId="08F612AD" w14:textId="77777777" w:rsidR="0028634E" w:rsidRDefault="0028634E" w:rsidP="009E0892">
      <w:pPr>
        <w:spacing w:line="360" w:lineRule="auto"/>
        <w:rPr>
          <w:rFonts w:eastAsia="宋体" w:cs="Times New Roman"/>
          <w:sz w:val="24"/>
        </w:rPr>
      </w:pPr>
    </w:p>
    <w:p w14:paraId="625509C4" w14:textId="50B0AEE1" w:rsidR="0028634E" w:rsidRDefault="0028634E" w:rsidP="009E0892">
      <w:pPr>
        <w:spacing w:line="360" w:lineRule="auto"/>
        <w:rPr>
          <w:rFonts w:eastAsia="宋体" w:cs="Times New Roman"/>
          <w:sz w:val="24"/>
        </w:rPr>
      </w:pPr>
    </w:p>
    <w:p w14:paraId="5570EE8F" w14:textId="708D8065" w:rsidR="0028634E" w:rsidRDefault="00115690" w:rsidP="00115690">
      <w:pPr>
        <w:spacing w:line="360" w:lineRule="auto"/>
        <w:jc w:val="center"/>
        <w:rPr>
          <w:rFonts w:eastAsia="宋体" w:cs="Times New Roman"/>
          <w:sz w:val="24"/>
        </w:rPr>
      </w:pPr>
      <w:r>
        <w:rPr>
          <w:rFonts w:eastAsia="宋体" w:cs="Times New Roman"/>
          <w:noProof/>
          <w:sz w:val="24"/>
        </w:rPr>
        <w:lastRenderedPageBreak/>
        <w:drawing>
          <wp:inline distT="0" distB="0" distL="0" distR="0" wp14:anchorId="439AB9C2" wp14:editId="38AECE06">
            <wp:extent cx="6984861" cy="5301792"/>
            <wp:effectExtent l="3175" t="0" r="0" b="0"/>
            <wp:docPr id="138067691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rot="5400000">
                      <a:off x="0" y="0"/>
                      <a:ext cx="7017072" cy="5326242"/>
                    </a:xfrm>
                    <a:prstGeom prst="rect">
                      <a:avLst/>
                    </a:prstGeom>
                    <a:noFill/>
                    <a:ln>
                      <a:noFill/>
                    </a:ln>
                  </pic:spPr>
                </pic:pic>
              </a:graphicData>
            </a:graphic>
          </wp:inline>
        </w:drawing>
      </w:r>
    </w:p>
    <w:p w14:paraId="38FC4558" w14:textId="69BDA161" w:rsidR="00115690" w:rsidRPr="0097578F" w:rsidRDefault="00115690" w:rsidP="00115690">
      <w:pPr>
        <w:spacing w:line="360" w:lineRule="auto"/>
        <w:jc w:val="center"/>
        <w:rPr>
          <w:rFonts w:eastAsia="宋体" w:cs="Times New Roman"/>
          <w:sz w:val="24"/>
        </w:rPr>
      </w:pPr>
      <w:r>
        <w:rPr>
          <w:rFonts w:eastAsia="宋体" w:cs="Times New Roman"/>
          <w:noProof/>
          <w:sz w:val="24"/>
        </w:rPr>
        <w:lastRenderedPageBreak/>
        <w:drawing>
          <wp:inline distT="0" distB="0" distL="0" distR="0" wp14:anchorId="5438DED0" wp14:editId="33107C09">
            <wp:extent cx="5267960" cy="6823710"/>
            <wp:effectExtent l="0" t="0" r="8890" b="0"/>
            <wp:docPr id="117399422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267960" cy="6823710"/>
                    </a:xfrm>
                    <a:prstGeom prst="rect">
                      <a:avLst/>
                    </a:prstGeom>
                    <a:noFill/>
                    <a:ln>
                      <a:noFill/>
                    </a:ln>
                  </pic:spPr>
                </pic:pic>
              </a:graphicData>
            </a:graphic>
          </wp:inline>
        </w:drawing>
      </w:r>
    </w:p>
    <w:sectPr w:rsidR="00115690" w:rsidRPr="0097578F" w:rsidSect="0097578F">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5CAAA56" w14:textId="77777777" w:rsidR="007D4E5D" w:rsidRDefault="007D4E5D" w:rsidP="008D21DF">
      <w:r>
        <w:separator/>
      </w:r>
    </w:p>
  </w:endnote>
  <w:endnote w:type="continuationSeparator" w:id="0">
    <w:p w14:paraId="750B11F7" w14:textId="77777777" w:rsidR="007D4E5D" w:rsidRDefault="007D4E5D" w:rsidP="008D21D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 w:name="Calibri">
    <w:panose1 w:val="020F0502020204030204"/>
    <w:charset w:val="00"/>
    <w:family w:val="swiss"/>
    <w:pitch w:val="variable"/>
    <w:sig w:usb0="E4002EFF" w:usb1="C000247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仿宋_GB2312">
    <w:panose1 w:val="02010609030101010101"/>
    <w:charset w:val="86"/>
    <w:family w:val="modern"/>
    <w:pitch w:val="fixed"/>
    <w:sig w:usb0="00000001" w:usb1="080E0000" w:usb2="00000010" w:usb3="00000000" w:csb0="00040000" w:csb1="00000000"/>
  </w:font>
  <w:font w:name="黑体">
    <w:altName w:val="SimHei"/>
    <w:panose1 w:val="02010609060101010101"/>
    <w:charset w:val="86"/>
    <w:family w:val="modern"/>
    <w:pitch w:val="fixed"/>
    <w:sig w:usb0="800002BF" w:usb1="38CF7CFA" w:usb2="00000016" w:usb3="00000000" w:csb0="00040001" w:csb1="00000000"/>
  </w:font>
  <w:font w:name="华文新魏">
    <w:panose1 w:val="02010800040101010101"/>
    <w:charset w:val="86"/>
    <w:family w:val="auto"/>
    <w:pitch w:val="variable"/>
    <w:sig w:usb0="00000001" w:usb1="080F0000" w:usb2="00000010" w:usb3="00000000" w:csb0="00040000" w:csb1="00000000"/>
  </w:font>
  <w:font w:name="Wingdings 2">
    <w:panose1 w:val="050201020105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C9F37C" w14:textId="77777777" w:rsidR="008D21DF" w:rsidRDefault="008D21DF">
    <w:pPr>
      <w:pStyle w:val="af0"/>
      <w:ind w:right="360" w:firstLine="360"/>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27529494"/>
      <w:docPartObj>
        <w:docPartGallery w:val="Page Numbers (Bottom of Page)"/>
        <w:docPartUnique/>
      </w:docPartObj>
    </w:sdtPr>
    <w:sdtContent>
      <w:p w14:paraId="304B2576" w14:textId="588AAF11" w:rsidR="008812BA" w:rsidRDefault="008812BA">
        <w:pPr>
          <w:pStyle w:val="af0"/>
          <w:ind w:firstLine="480"/>
          <w:jc w:val="center"/>
        </w:pPr>
        <w:r>
          <w:fldChar w:fldCharType="begin"/>
        </w:r>
        <w:r>
          <w:instrText>PAGE   \* MERGEFORMAT</w:instrText>
        </w:r>
        <w:r>
          <w:fldChar w:fldCharType="separate"/>
        </w:r>
        <w:r>
          <w:rPr>
            <w:lang w:val="zh-CN"/>
          </w:rPr>
          <w:t>2</w:t>
        </w:r>
        <w:r>
          <w:fldChar w:fldCharType="end"/>
        </w:r>
      </w:p>
    </w:sdtContent>
  </w:sdt>
  <w:p w14:paraId="4843AB8A" w14:textId="77777777" w:rsidR="008812BA" w:rsidRDefault="008812BA">
    <w:pPr>
      <w:pStyle w:val="af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189A41" w14:textId="4B03B9F6" w:rsidR="008812BA" w:rsidRDefault="008812BA">
    <w:pPr>
      <w:pStyle w:val="af0"/>
      <w:ind w:firstLine="480"/>
      <w:jc w:val="center"/>
    </w:pPr>
  </w:p>
  <w:p w14:paraId="75C1501C" w14:textId="5547B2BF" w:rsidR="008812BA" w:rsidRPr="00F25938" w:rsidRDefault="00A87E8E">
    <w:pPr>
      <w:pStyle w:val="af0"/>
      <w:ind w:right="360" w:firstLine="360"/>
      <w:jc w:val="center"/>
      <w:rPr>
        <w:sz w:val="21"/>
        <w:szCs w:val="21"/>
      </w:rPr>
    </w:pPr>
    <w:r w:rsidRPr="00F25938">
      <w:rPr>
        <w:sz w:val="21"/>
        <w:szCs w:val="21"/>
      </w:rPr>
      <w:fldChar w:fldCharType="begin"/>
    </w:r>
    <w:r w:rsidRPr="00F25938">
      <w:rPr>
        <w:sz w:val="21"/>
        <w:szCs w:val="21"/>
      </w:rPr>
      <w:instrText>PAGE   \* MERGEFORMAT</w:instrText>
    </w:r>
    <w:r w:rsidRPr="00F25938">
      <w:rPr>
        <w:sz w:val="21"/>
        <w:szCs w:val="21"/>
      </w:rPr>
      <w:fldChar w:fldCharType="separate"/>
    </w:r>
    <w:r w:rsidRPr="00F25938">
      <w:rPr>
        <w:sz w:val="21"/>
        <w:szCs w:val="21"/>
        <w:lang w:val="zh-CN"/>
      </w:rPr>
      <w:t>1</w:t>
    </w:r>
    <w:r w:rsidRPr="00F25938">
      <w:rPr>
        <w:sz w:val="21"/>
        <w:szCs w:val="21"/>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17CAC3" w14:textId="12BEFD6D" w:rsidR="008812BA" w:rsidRDefault="008812BA" w:rsidP="008812BA">
    <w:pPr>
      <w:pStyle w:val="af0"/>
      <w:ind w:firstLine="480"/>
      <w:jc w:val="center"/>
    </w:pPr>
    <w:r>
      <w:rPr>
        <w:rFonts w:hint="eastAsia"/>
      </w:rPr>
      <w:t>1</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413950" w14:textId="77777777" w:rsidR="00F25938" w:rsidRDefault="00F25938">
    <w:pPr>
      <w:pStyle w:val="af0"/>
      <w:ind w:firstLine="480"/>
      <w:jc w:val="center"/>
    </w:pPr>
  </w:p>
  <w:p w14:paraId="2B409AE4" w14:textId="77777777" w:rsidR="00F25938" w:rsidRPr="00F25938" w:rsidRDefault="00F25938">
    <w:pPr>
      <w:pStyle w:val="af0"/>
      <w:ind w:right="360" w:firstLine="360"/>
      <w:jc w:val="center"/>
      <w:rPr>
        <w:sz w:val="21"/>
        <w:szCs w:val="21"/>
      </w:rPr>
    </w:pPr>
    <w:r w:rsidRPr="00F25938">
      <w:rPr>
        <w:sz w:val="21"/>
        <w:szCs w:val="21"/>
      </w:rPr>
      <w:fldChar w:fldCharType="begin"/>
    </w:r>
    <w:r w:rsidRPr="00F25938">
      <w:rPr>
        <w:sz w:val="21"/>
        <w:szCs w:val="21"/>
      </w:rPr>
      <w:instrText>PAGE   \* MERGEFORMAT</w:instrText>
    </w:r>
    <w:r w:rsidRPr="00F25938">
      <w:rPr>
        <w:sz w:val="21"/>
        <w:szCs w:val="21"/>
      </w:rPr>
      <w:fldChar w:fldCharType="separate"/>
    </w:r>
    <w:r w:rsidRPr="00F25938">
      <w:rPr>
        <w:sz w:val="21"/>
        <w:szCs w:val="21"/>
        <w:lang w:val="zh-CN"/>
      </w:rPr>
      <w:t>1</w:t>
    </w:r>
    <w:r w:rsidRPr="00F25938">
      <w:rPr>
        <w:sz w:val="21"/>
        <w:szCs w:val="21"/>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A662F94" w14:textId="77777777" w:rsidR="007D4E5D" w:rsidRDefault="007D4E5D" w:rsidP="008D21DF">
      <w:r>
        <w:separator/>
      </w:r>
    </w:p>
  </w:footnote>
  <w:footnote w:type="continuationSeparator" w:id="0">
    <w:p w14:paraId="4B953BD7" w14:textId="77777777" w:rsidR="007D4E5D" w:rsidRDefault="007D4E5D" w:rsidP="008D21D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65AA020B"/>
    <w:multiLevelType w:val="multilevel"/>
    <w:tmpl w:val="65AA020B"/>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1146"/>
        </w:tabs>
        <w:ind w:left="1146" w:hanging="720"/>
      </w:pPr>
      <w:rPr>
        <w:rFonts w:ascii="Times New Roman" w:hAnsi="Times New Roman"/>
        <w:b w:val="0"/>
        <w:bCs w:val="0"/>
        <w:i w:val="0"/>
        <w:iCs w:val="0"/>
        <w:caps w:val="0"/>
        <w:smallCaps w:val="0"/>
        <w:strike w:val="0"/>
        <w:dstrike w:val="0"/>
        <w:outline w:val="0"/>
        <w:shadow w:val="0"/>
        <w:emboss w:val="0"/>
        <w:imprint w:val="0"/>
        <w:vanish w:val="0"/>
        <w:color w:val="000000"/>
        <w:spacing w:val="0"/>
        <w:kern w:val="0"/>
        <w:position w:val="0"/>
        <w:u w:val="none"/>
        <w:vertAlign w:val="baseline"/>
        <w:em w:val="none"/>
      </w:rPr>
    </w:lvl>
    <w:lvl w:ilvl="3">
      <w:start w:val="1"/>
      <w:numFmt w:val="decimal"/>
      <w:lvlText w:val="%1.%2.%3.%4"/>
      <w:lvlJc w:val="left"/>
      <w:pPr>
        <w:tabs>
          <w:tab w:val="num" w:pos="1290"/>
        </w:tabs>
        <w:ind w:left="1290"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num w:numId="1" w16cid:durableId="109420667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3"/>
  <w:bordersDoNotSurroundHeader/>
  <w:bordersDoNotSurroundFooter/>
  <w:proofState w:grammar="clean"/>
  <w:defaultTabStop w:val="420"/>
  <w:drawingGridHorizontalSpacing w:val="105"/>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B13C0"/>
    <w:rsid w:val="00002518"/>
    <w:rsid w:val="00003BE2"/>
    <w:rsid w:val="0000590E"/>
    <w:rsid w:val="000078A9"/>
    <w:rsid w:val="00020B21"/>
    <w:rsid w:val="00021473"/>
    <w:rsid w:val="00021AEC"/>
    <w:rsid w:val="00023CCA"/>
    <w:rsid w:val="00026925"/>
    <w:rsid w:val="0003552D"/>
    <w:rsid w:val="00040783"/>
    <w:rsid w:val="00043046"/>
    <w:rsid w:val="000514CC"/>
    <w:rsid w:val="000529AA"/>
    <w:rsid w:val="0005484B"/>
    <w:rsid w:val="00076009"/>
    <w:rsid w:val="0007732F"/>
    <w:rsid w:val="000800DE"/>
    <w:rsid w:val="000939C2"/>
    <w:rsid w:val="00095A04"/>
    <w:rsid w:val="000A20BB"/>
    <w:rsid w:val="000A2F6B"/>
    <w:rsid w:val="000A3D79"/>
    <w:rsid w:val="000B01F4"/>
    <w:rsid w:val="000B1EFF"/>
    <w:rsid w:val="000E4CFD"/>
    <w:rsid w:val="000F1E3C"/>
    <w:rsid w:val="000F6C01"/>
    <w:rsid w:val="001005CF"/>
    <w:rsid w:val="00106252"/>
    <w:rsid w:val="0011078B"/>
    <w:rsid w:val="00111E60"/>
    <w:rsid w:val="00114AAB"/>
    <w:rsid w:val="00115690"/>
    <w:rsid w:val="00120548"/>
    <w:rsid w:val="00135739"/>
    <w:rsid w:val="00136AA6"/>
    <w:rsid w:val="001419CD"/>
    <w:rsid w:val="0016694A"/>
    <w:rsid w:val="001B7A14"/>
    <w:rsid w:val="001C5D25"/>
    <w:rsid w:val="001E7B95"/>
    <w:rsid w:val="001F0BA1"/>
    <w:rsid w:val="001F1664"/>
    <w:rsid w:val="001F4A45"/>
    <w:rsid w:val="002012D3"/>
    <w:rsid w:val="002028D6"/>
    <w:rsid w:val="002043E1"/>
    <w:rsid w:val="00210C4C"/>
    <w:rsid w:val="002176F3"/>
    <w:rsid w:val="002237C5"/>
    <w:rsid w:val="00247D37"/>
    <w:rsid w:val="00251007"/>
    <w:rsid w:val="0025389F"/>
    <w:rsid w:val="00255569"/>
    <w:rsid w:val="00257CF6"/>
    <w:rsid w:val="00266220"/>
    <w:rsid w:val="00266556"/>
    <w:rsid w:val="00271850"/>
    <w:rsid w:val="00272490"/>
    <w:rsid w:val="00277E30"/>
    <w:rsid w:val="0028634E"/>
    <w:rsid w:val="002A0BDB"/>
    <w:rsid w:val="002A0D19"/>
    <w:rsid w:val="002A6447"/>
    <w:rsid w:val="002B26F1"/>
    <w:rsid w:val="002C6254"/>
    <w:rsid w:val="002E266C"/>
    <w:rsid w:val="002E2729"/>
    <w:rsid w:val="002F7BA3"/>
    <w:rsid w:val="00300714"/>
    <w:rsid w:val="00305FB9"/>
    <w:rsid w:val="00313379"/>
    <w:rsid w:val="003161C2"/>
    <w:rsid w:val="0032392B"/>
    <w:rsid w:val="0032527B"/>
    <w:rsid w:val="0035472D"/>
    <w:rsid w:val="0038797F"/>
    <w:rsid w:val="003911B3"/>
    <w:rsid w:val="003926D3"/>
    <w:rsid w:val="003A18A5"/>
    <w:rsid w:val="003B0A0E"/>
    <w:rsid w:val="003B13C0"/>
    <w:rsid w:val="003B333F"/>
    <w:rsid w:val="003B672C"/>
    <w:rsid w:val="003D619A"/>
    <w:rsid w:val="003E3C00"/>
    <w:rsid w:val="003F1BB9"/>
    <w:rsid w:val="003F3F26"/>
    <w:rsid w:val="004032BE"/>
    <w:rsid w:val="00405197"/>
    <w:rsid w:val="00420146"/>
    <w:rsid w:val="004332ED"/>
    <w:rsid w:val="00446701"/>
    <w:rsid w:val="00450058"/>
    <w:rsid w:val="00452BB3"/>
    <w:rsid w:val="00472A52"/>
    <w:rsid w:val="00476818"/>
    <w:rsid w:val="00481ED1"/>
    <w:rsid w:val="004831F9"/>
    <w:rsid w:val="00496C53"/>
    <w:rsid w:val="004C4F1C"/>
    <w:rsid w:val="004E0F4E"/>
    <w:rsid w:val="004E5290"/>
    <w:rsid w:val="004E5812"/>
    <w:rsid w:val="004F7FAC"/>
    <w:rsid w:val="005036B6"/>
    <w:rsid w:val="00510031"/>
    <w:rsid w:val="00520313"/>
    <w:rsid w:val="005357AB"/>
    <w:rsid w:val="005364D8"/>
    <w:rsid w:val="0058799C"/>
    <w:rsid w:val="00590DAA"/>
    <w:rsid w:val="005A21FE"/>
    <w:rsid w:val="005A2DCF"/>
    <w:rsid w:val="005B0063"/>
    <w:rsid w:val="005B2859"/>
    <w:rsid w:val="005B61E8"/>
    <w:rsid w:val="005C78B7"/>
    <w:rsid w:val="005D1C17"/>
    <w:rsid w:val="005D72C5"/>
    <w:rsid w:val="005E402E"/>
    <w:rsid w:val="00620389"/>
    <w:rsid w:val="00631650"/>
    <w:rsid w:val="006316FB"/>
    <w:rsid w:val="0066315C"/>
    <w:rsid w:val="00666C2D"/>
    <w:rsid w:val="00667DC9"/>
    <w:rsid w:val="00680DE5"/>
    <w:rsid w:val="0068639B"/>
    <w:rsid w:val="00692AFA"/>
    <w:rsid w:val="006A4630"/>
    <w:rsid w:val="006B15F8"/>
    <w:rsid w:val="006B5330"/>
    <w:rsid w:val="006C26C3"/>
    <w:rsid w:val="006C37E9"/>
    <w:rsid w:val="006E1C9E"/>
    <w:rsid w:val="006E4BD4"/>
    <w:rsid w:val="00701561"/>
    <w:rsid w:val="00704E78"/>
    <w:rsid w:val="00746897"/>
    <w:rsid w:val="00760CAC"/>
    <w:rsid w:val="0077368F"/>
    <w:rsid w:val="007813E5"/>
    <w:rsid w:val="007973BE"/>
    <w:rsid w:val="007A4F9B"/>
    <w:rsid w:val="007A65F1"/>
    <w:rsid w:val="007C26FF"/>
    <w:rsid w:val="007C288A"/>
    <w:rsid w:val="007D1321"/>
    <w:rsid w:val="007D3950"/>
    <w:rsid w:val="007D4E5D"/>
    <w:rsid w:val="007E46F4"/>
    <w:rsid w:val="008068E1"/>
    <w:rsid w:val="00813374"/>
    <w:rsid w:val="00813AFD"/>
    <w:rsid w:val="00822FA7"/>
    <w:rsid w:val="00823D6E"/>
    <w:rsid w:val="00830D9C"/>
    <w:rsid w:val="00831ADD"/>
    <w:rsid w:val="00833CCB"/>
    <w:rsid w:val="0084182F"/>
    <w:rsid w:val="00844D15"/>
    <w:rsid w:val="00846290"/>
    <w:rsid w:val="00851B36"/>
    <w:rsid w:val="00853D15"/>
    <w:rsid w:val="00862E85"/>
    <w:rsid w:val="0086549B"/>
    <w:rsid w:val="008812BA"/>
    <w:rsid w:val="00881D76"/>
    <w:rsid w:val="00895F0E"/>
    <w:rsid w:val="008A68C2"/>
    <w:rsid w:val="008C085B"/>
    <w:rsid w:val="008D21DF"/>
    <w:rsid w:val="008D2EF4"/>
    <w:rsid w:val="008E5025"/>
    <w:rsid w:val="008F48FC"/>
    <w:rsid w:val="00910868"/>
    <w:rsid w:val="00912553"/>
    <w:rsid w:val="00914265"/>
    <w:rsid w:val="00920F5E"/>
    <w:rsid w:val="009379A8"/>
    <w:rsid w:val="0097578F"/>
    <w:rsid w:val="00975A7F"/>
    <w:rsid w:val="0098093F"/>
    <w:rsid w:val="00984565"/>
    <w:rsid w:val="009860A6"/>
    <w:rsid w:val="00992626"/>
    <w:rsid w:val="009B00CD"/>
    <w:rsid w:val="009B25E3"/>
    <w:rsid w:val="009C2DFB"/>
    <w:rsid w:val="009C5DA2"/>
    <w:rsid w:val="009D3290"/>
    <w:rsid w:val="009D5A2A"/>
    <w:rsid w:val="009E0892"/>
    <w:rsid w:val="009E67AE"/>
    <w:rsid w:val="009F773B"/>
    <w:rsid w:val="00A0092D"/>
    <w:rsid w:val="00A03864"/>
    <w:rsid w:val="00A04EFC"/>
    <w:rsid w:val="00A0757F"/>
    <w:rsid w:val="00A20796"/>
    <w:rsid w:val="00A20A82"/>
    <w:rsid w:val="00A22D2A"/>
    <w:rsid w:val="00A27A12"/>
    <w:rsid w:val="00A5565E"/>
    <w:rsid w:val="00A677BB"/>
    <w:rsid w:val="00A706E1"/>
    <w:rsid w:val="00A738BA"/>
    <w:rsid w:val="00A756CF"/>
    <w:rsid w:val="00A76389"/>
    <w:rsid w:val="00A84492"/>
    <w:rsid w:val="00A87E8E"/>
    <w:rsid w:val="00A90F2B"/>
    <w:rsid w:val="00AA1405"/>
    <w:rsid w:val="00AA658F"/>
    <w:rsid w:val="00AC3D93"/>
    <w:rsid w:val="00AD0A61"/>
    <w:rsid w:val="00AD3A28"/>
    <w:rsid w:val="00AD6936"/>
    <w:rsid w:val="00AD7890"/>
    <w:rsid w:val="00AE1A39"/>
    <w:rsid w:val="00AE42F7"/>
    <w:rsid w:val="00AE6C3D"/>
    <w:rsid w:val="00B00105"/>
    <w:rsid w:val="00B025AF"/>
    <w:rsid w:val="00B1530A"/>
    <w:rsid w:val="00B171FF"/>
    <w:rsid w:val="00B33E1D"/>
    <w:rsid w:val="00B42DF0"/>
    <w:rsid w:val="00B4458D"/>
    <w:rsid w:val="00B476B2"/>
    <w:rsid w:val="00B47893"/>
    <w:rsid w:val="00B5033F"/>
    <w:rsid w:val="00B73AAC"/>
    <w:rsid w:val="00B758C8"/>
    <w:rsid w:val="00B81420"/>
    <w:rsid w:val="00B8237B"/>
    <w:rsid w:val="00BD2A05"/>
    <w:rsid w:val="00BD343C"/>
    <w:rsid w:val="00BE54BC"/>
    <w:rsid w:val="00C037D3"/>
    <w:rsid w:val="00C05F2D"/>
    <w:rsid w:val="00C1772D"/>
    <w:rsid w:val="00C27CB9"/>
    <w:rsid w:val="00C27ED8"/>
    <w:rsid w:val="00C34567"/>
    <w:rsid w:val="00C44FA5"/>
    <w:rsid w:val="00C905E5"/>
    <w:rsid w:val="00C91C60"/>
    <w:rsid w:val="00CA4702"/>
    <w:rsid w:val="00CC34D3"/>
    <w:rsid w:val="00CD4588"/>
    <w:rsid w:val="00CD6E96"/>
    <w:rsid w:val="00CE4437"/>
    <w:rsid w:val="00CF1F5C"/>
    <w:rsid w:val="00D13D60"/>
    <w:rsid w:val="00D2045D"/>
    <w:rsid w:val="00D22E2F"/>
    <w:rsid w:val="00D241F1"/>
    <w:rsid w:val="00D24DF7"/>
    <w:rsid w:val="00D2577D"/>
    <w:rsid w:val="00D436A4"/>
    <w:rsid w:val="00D5091C"/>
    <w:rsid w:val="00D67D7B"/>
    <w:rsid w:val="00D759B9"/>
    <w:rsid w:val="00D91868"/>
    <w:rsid w:val="00D91A56"/>
    <w:rsid w:val="00D92687"/>
    <w:rsid w:val="00DA2081"/>
    <w:rsid w:val="00DA4594"/>
    <w:rsid w:val="00DB35F7"/>
    <w:rsid w:val="00DB39F1"/>
    <w:rsid w:val="00DB6951"/>
    <w:rsid w:val="00DC293B"/>
    <w:rsid w:val="00DC6401"/>
    <w:rsid w:val="00DC661E"/>
    <w:rsid w:val="00DC70EB"/>
    <w:rsid w:val="00DD1A58"/>
    <w:rsid w:val="00DE6916"/>
    <w:rsid w:val="00DF2BD6"/>
    <w:rsid w:val="00E033E3"/>
    <w:rsid w:val="00E109D8"/>
    <w:rsid w:val="00E115B4"/>
    <w:rsid w:val="00E12648"/>
    <w:rsid w:val="00E12FFC"/>
    <w:rsid w:val="00E1659B"/>
    <w:rsid w:val="00E215ED"/>
    <w:rsid w:val="00E21D63"/>
    <w:rsid w:val="00E26AB8"/>
    <w:rsid w:val="00E27D9E"/>
    <w:rsid w:val="00E27EEE"/>
    <w:rsid w:val="00E35D68"/>
    <w:rsid w:val="00E50E37"/>
    <w:rsid w:val="00E529FC"/>
    <w:rsid w:val="00E65608"/>
    <w:rsid w:val="00E96D35"/>
    <w:rsid w:val="00EB21CF"/>
    <w:rsid w:val="00EC024C"/>
    <w:rsid w:val="00EC3A30"/>
    <w:rsid w:val="00EC3C11"/>
    <w:rsid w:val="00ED2E4F"/>
    <w:rsid w:val="00ED3987"/>
    <w:rsid w:val="00EE36DB"/>
    <w:rsid w:val="00EE6407"/>
    <w:rsid w:val="00F01537"/>
    <w:rsid w:val="00F127E1"/>
    <w:rsid w:val="00F16ADB"/>
    <w:rsid w:val="00F2290A"/>
    <w:rsid w:val="00F23267"/>
    <w:rsid w:val="00F24FD6"/>
    <w:rsid w:val="00F25938"/>
    <w:rsid w:val="00F35AE3"/>
    <w:rsid w:val="00F35C48"/>
    <w:rsid w:val="00F51BEC"/>
    <w:rsid w:val="00F524A6"/>
    <w:rsid w:val="00F554D1"/>
    <w:rsid w:val="00F55AB4"/>
    <w:rsid w:val="00F60A13"/>
    <w:rsid w:val="00F85FA6"/>
    <w:rsid w:val="00F930D1"/>
    <w:rsid w:val="00FA3DA5"/>
    <w:rsid w:val="00FD5D52"/>
    <w:rsid w:val="00FD7420"/>
    <w:rsid w:val="00FD7724"/>
    <w:rsid w:val="00FD78B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405E7BA5"/>
  <w15:chartTrackingRefBased/>
  <w15:docId w15:val="{EABAF1EF-89CF-4052-90A8-C4B5F4F07F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8D21DF"/>
    <w:pPr>
      <w:widowControl w:val="0"/>
      <w:jc w:val="both"/>
    </w:pPr>
    <w:rPr>
      <w:rFonts w:ascii="Times New Roman" w:hAnsi="Times New Roman"/>
      <w:szCs w:val="24"/>
    </w:rPr>
  </w:style>
  <w:style w:type="paragraph" w:styleId="1">
    <w:name w:val="heading 1"/>
    <w:basedOn w:val="a"/>
    <w:next w:val="a"/>
    <w:link w:val="10"/>
    <w:qFormat/>
    <w:rsid w:val="003B13C0"/>
    <w:pPr>
      <w:keepNext/>
      <w:keepLines/>
      <w:spacing w:before="480" w:after="80"/>
      <w:outlineLvl w:val="0"/>
    </w:pPr>
    <w:rPr>
      <w:rFonts w:asciiTheme="majorHAnsi" w:eastAsiaTheme="majorEastAsia" w:hAnsiTheme="majorHAnsi" w:cstheme="majorBidi"/>
      <w:color w:val="2F5496" w:themeColor="accent1" w:themeShade="BF"/>
      <w:sz w:val="48"/>
      <w:szCs w:val="48"/>
    </w:rPr>
  </w:style>
  <w:style w:type="paragraph" w:styleId="2">
    <w:name w:val="heading 2"/>
    <w:basedOn w:val="a"/>
    <w:next w:val="a"/>
    <w:link w:val="20"/>
    <w:uiPriority w:val="9"/>
    <w:unhideWhenUsed/>
    <w:qFormat/>
    <w:rsid w:val="003B13C0"/>
    <w:pPr>
      <w:keepNext/>
      <w:keepLines/>
      <w:spacing w:before="160" w:after="80"/>
      <w:outlineLvl w:val="1"/>
    </w:pPr>
    <w:rPr>
      <w:rFonts w:asciiTheme="majorHAnsi" w:eastAsiaTheme="majorEastAsia" w:hAnsiTheme="majorHAnsi" w:cstheme="majorBidi"/>
      <w:color w:val="2F5496" w:themeColor="accent1" w:themeShade="BF"/>
      <w:sz w:val="40"/>
      <w:szCs w:val="40"/>
    </w:rPr>
  </w:style>
  <w:style w:type="paragraph" w:styleId="3">
    <w:name w:val="heading 3"/>
    <w:basedOn w:val="a"/>
    <w:next w:val="a"/>
    <w:link w:val="30"/>
    <w:unhideWhenUsed/>
    <w:qFormat/>
    <w:rsid w:val="003B13C0"/>
    <w:pPr>
      <w:keepNext/>
      <w:keepLines/>
      <w:spacing w:before="160" w:after="80"/>
      <w:outlineLvl w:val="2"/>
    </w:pPr>
    <w:rPr>
      <w:rFonts w:asciiTheme="majorHAnsi" w:eastAsiaTheme="majorEastAsia" w:hAnsiTheme="majorHAnsi" w:cstheme="majorBidi"/>
      <w:color w:val="2F5496" w:themeColor="accent1" w:themeShade="BF"/>
      <w:sz w:val="32"/>
      <w:szCs w:val="32"/>
    </w:rPr>
  </w:style>
  <w:style w:type="paragraph" w:styleId="4">
    <w:name w:val="heading 4"/>
    <w:basedOn w:val="a"/>
    <w:next w:val="a"/>
    <w:link w:val="40"/>
    <w:uiPriority w:val="9"/>
    <w:unhideWhenUsed/>
    <w:qFormat/>
    <w:rsid w:val="003B13C0"/>
    <w:pPr>
      <w:keepNext/>
      <w:keepLines/>
      <w:spacing w:before="80" w:after="40"/>
      <w:outlineLvl w:val="3"/>
    </w:pPr>
    <w:rPr>
      <w:rFonts w:cstheme="majorBidi"/>
      <w:color w:val="2F5496" w:themeColor="accent1" w:themeShade="BF"/>
      <w:sz w:val="28"/>
      <w:szCs w:val="28"/>
    </w:rPr>
  </w:style>
  <w:style w:type="paragraph" w:styleId="5">
    <w:name w:val="heading 5"/>
    <w:basedOn w:val="a"/>
    <w:next w:val="a"/>
    <w:link w:val="50"/>
    <w:uiPriority w:val="9"/>
    <w:semiHidden/>
    <w:unhideWhenUsed/>
    <w:qFormat/>
    <w:rsid w:val="003B13C0"/>
    <w:pPr>
      <w:keepNext/>
      <w:keepLines/>
      <w:spacing w:before="80" w:after="40"/>
      <w:outlineLvl w:val="4"/>
    </w:pPr>
    <w:rPr>
      <w:rFonts w:cstheme="majorBidi"/>
      <w:color w:val="2F5496" w:themeColor="accent1" w:themeShade="BF"/>
      <w:sz w:val="24"/>
    </w:rPr>
  </w:style>
  <w:style w:type="paragraph" w:styleId="6">
    <w:name w:val="heading 6"/>
    <w:basedOn w:val="a"/>
    <w:next w:val="a"/>
    <w:link w:val="60"/>
    <w:uiPriority w:val="9"/>
    <w:semiHidden/>
    <w:unhideWhenUsed/>
    <w:qFormat/>
    <w:rsid w:val="003B13C0"/>
    <w:pPr>
      <w:keepNext/>
      <w:keepLines/>
      <w:spacing w:before="40"/>
      <w:outlineLvl w:val="5"/>
    </w:pPr>
    <w:rPr>
      <w:rFonts w:cstheme="majorBidi"/>
      <w:b/>
      <w:bCs/>
      <w:color w:val="2F5496" w:themeColor="accent1" w:themeShade="BF"/>
    </w:rPr>
  </w:style>
  <w:style w:type="paragraph" w:styleId="7">
    <w:name w:val="heading 7"/>
    <w:basedOn w:val="a"/>
    <w:next w:val="a"/>
    <w:link w:val="70"/>
    <w:uiPriority w:val="9"/>
    <w:semiHidden/>
    <w:unhideWhenUsed/>
    <w:qFormat/>
    <w:rsid w:val="003B13C0"/>
    <w:pPr>
      <w:keepNext/>
      <w:keepLines/>
      <w:spacing w:before="40"/>
      <w:outlineLvl w:val="6"/>
    </w:pPr>
    <w:rPr>
      <w:rFonts w:cstheme="majorBidi"/>
      <w:b/>
      <w:bCs/>
      <w:color w:val="595959" w:themeColor="text1" w:themeTint="A6"/>
    </w:rPr>
  </w:style>
  <w:style w:type="paragraph" w:styleId="8">
    <w:name w:val="heading 8"/>
    <w:basedOn w:val="a"/>
    <w:next w:val="a"/>
    <w:link w:val="80"/>
    <w:uiPriority w:val="9"/>
    <w:semiHidden/>
    <w:unhideWhenUsed/>
    <w:qFormat/>
    <w:rsid w:val="003B13C0"/>
    <w:pPr>
      <w:keepNext/>
      <w:keepLines/>
      <w:outlineLvl w:val="7"/>
    </w:pPr>
    <w:rPr>
      <w:rFonts w:cstheme="majorBidi"/>
      <w:color w:val="595959" w:themeColor="text1" w:themeTint="A6"/>
    </w:rPr>
  </w:style>
  <w:style w:type="paragraph" w:styleId="9">
    <w:name w:val="heading 9"/>
    <w:basedOn w:val="a"/>
    <w:next w:val="a"/>
    <w:link w:val="90"/>
    <w:uiPriority w:val="9"/>
    <w:semiHidden/>
    <w:unhideWhenUsed/>
    <w:qFormat/>
    <w:rsid w:val="003B13C0"/>
    <w:pPr>
      <w:keepNext/>
      <w:keepLines/>
      <w:outlineLvl w:val="8"/>
    </w:pPr>
    <w:rPr>
      <w:rFonts w:eastAsiaTheme="majorEastAsia" w:cstheme="majorBidi"/>
      <w:color w:val="595959" w:themeColor="text1" w:themeTint="A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basedOn w:val="a0"/>
    <w:link w:val="1"/>
    <w:rsid w:val="003B13C0"/>
    <w:rPr>
      <w:rFonts w:asciiTheme="majorHAnsi" w:eastAsiaTheme="majorEastAsia" w:hAnsiTheme="majorHAnsi" w:cstheme="majorBidi"/>
      <w:color w:val="2F5496" w:themeColor="accent1" w:themeShade="BF"/>
      <w:sz w:val="48"/>
      <w:szCs w:val="48"/>
    </w:rPr>
  </w:style>
  <w:style w:type="character" w:customStyle="1" w:styleId="20">
    <w:name w:val="标题 2 字符"/>
    <w:basedOn w:val="a0"/>
    <w:link w:val="2"/>
    <w:uiPriority w:val="9"/>
    <w:rsid w:val="003B13C0"/>
    <w:rPr>
      <w:rFonts w:asciiTheme="majorHAnsi" w:eastAsiaTheme="majorEastAsia" w:hAnsiTheme="majorHAnsi" w:cstheme="majorBidi"/>
      <w:color w:val="2F5496" w:themeColor="accent1" w:themeShade="BF"/>
      <w:sz w:val="40"/>
      <w:szCs w:val="40"/>
    </w:rPr>
  </w:style>
  <w:style w:type="character" w:customStyle="1" w:styleId="30">
    <w:name w:val="标题 3 字符"/>
    <w:basedOn w:val="a0"/>
    <w:link w:val="3"/>
    <w:rsid w:val="003B13C0"/>
    <w:rPr>
      <w:rFonts w:asciiTheme="majorHAnsi" w:eastAsiaTheme="majorEastAsia" w:hAnsiTheme="majorHAnsi" w:cstheme="majorBidi"/>
      <w:color w:val="2F5496" w:themeColor="accent1" w:themeShade="BF"/>
      <w:sz w:val="32"/>
      <w:szCs w:val="32"/>
    </w:rPr>
  </w:style>
  <w:style w:type="character" w:customStyle="1" w:styleId="40">
    <w:name w:val="标题 4 字符"/>
    <w:basedOn w:val="a0"/>
    <w:link w:val="4"/>
    <w:uiPriority w:val="9"/>
    <w:rsid w:val="003B13C0"/>
    <w:rPr>
      <w:rFonts w:cstheme="majorBidi"/>
      <w:color w:val="2F5496" w:themeColor="accent1" w:themeShade="BF"/>
      <w:sz w:val="28"/>
      <w:szCs w:val="28"/>
    </w:rPr>
  </w:style>
  <w:style w:type="character" w:customStyle="1" w:styleId="50">
    <w:name w:val="标题 5 字符"/>
    <w:basedOn w:val="a0"/>
    <w:link w:val="5"/>
    <w:uiPriority w:val="9"/>
    <w:semiHidden/>
    <w:rsid w:val="003B13C0"/>
    <w:rPr>
      <w:rFonts w:cstheme="majorBidi"/>
      <w:color w:val="2F5496" w:themeColor="accent1" w:themeShade="BF"/>
      <w:sz w:val="24"/>
      <w:szCs w:val="24"/>
    </w:rPr>
  </w:style>
  <w:style w:type="character" w:customStyle="1" w:styleId="60">
    <w:name w:val="标题 6 字符"/>
    <w:basedOn w:val="a0"/>
    <w:link w:val="6"/>
    <w:uiPriority w:val="9"/>
    <w:semiHidden/>
    <w:rsid w:val="003B13C0"/>
    <w:rPr>
      <w:rFonts w:cstheme="majorBidi"/>
      <w:b/>
      <w:bCs/>
      <w:color w:val="2F5496" w:themeColor="accent1" w:themeShade="BF"/>
    </w:rPr>
  </w:style>
  <w:style w:type="character" w:customStyle="1" w:styleId="70">
    <w:name w:val="标题 7 字符"/>
    <w:basedOn w:val="a0"/>
    <w:link w:val="7"/>
    <w:uiPriority w:val="9"/>
    <w:semiHidden/>
    <w:rsid w:val="003B13C0"/>
    <w:rPr>
      <w:rFonts w:cstheme="majorBidi"/>
      <w:b/>
      <w:bCs/>
      <w:color w:val="595959" w:themeColor="text1" w:themeTint="A6"/>
    </w:rPr>
  </w:style>
  <w:style w:type="character" w:customStyle="1" w:styleId="80">
    <w:name w:val="标题 8 字符"/>
    <w:basedOn w:val="a0"/>
    <w:link w:val="8"/>
    <w:uiPriority w:val="9"/>
    <w:semiHidden/>
    <w:rsid w:val="003B13C0"/>
    <w:rPr>
      <w:rFonts w:cstheme="majorBidi"/>
      <w:color w:val="595959" w:themeColor="text1" w:themeTint="A6"/>
    </w:rPr>
  </w:style>
  <w:style w:type="character" w:customStyle="1" w:styleId="90">
    <w:name w:val="标题 9 字符"/>
    <w:basedOn w:val="a0"/>
    <w:link w:val="9"/>
    <w:uiPriority w:val="9"/>
    <w:semiHidden/>
    <w:rsid w:val="003B13C0"/>
    <w:rPr>
      <w:rFonts w:eastAsiaTheme="majorEastAsia" w:cstheme="majorBidi"/>
      <w:color w:val="595959" w:themeColor="text1" w:themeTint="A6"/>
    </w:rPr>
  </w:style>
  <w:style w:type="paragraph" w:styleId="a3">
    <w:name w:val="Title"/>
    <w:basedOn w:val="a"/>
    <w:next w:val="a"/>
    <w:link w:val="a4"/>
    <w:uiPriority w:val="10"/>
    <w:qFormat/>
    <w:rsid w:val="003B13C0"/>
    <w:pPr>
      <w:spacing w:after="80"/>
      <w:contextualSpacing/>
      <w:jc w:val="center"/>
    </w:pPr>
    <w:rPr>
      <w:rFonts w:asciiTheme="majorHAnsi" w:eastAsiaTheme="majorEastAsia" w:hAnsiTheme="majorHAnsi" w:cstheme="majorBidi"/>
      <w:spacing w:val="-10"/>
      <w:kern w:val="28"/>
      <w:sz w:val="56"/>
      <w:szCs w:val="56"/>
    </w:rPr>
  </w:style>
  <w:style w:type="character" w:customStyle="1" w:styleId="a4">
    <w:name w:val="标题 字符"/>
    <w:basedOn w:val="a0"/>
    <w:link w:val="a3"/>
    <w:uiPriority w:val="10"/>
    <w:rsid w:val="003B13C0"/>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3B13C0"/>
    <w:pPr>
      <w:numPr>
        <w:ilvl w:val="1"/>
      </w:numPr>
      <w:spacing w:after="160"/>
      <w:jc w:val="center"/>
    </w:pPr>
    <w:rPr>
      <w:rFonts w:asciiTheme="majorHAnsi" w:eastAsiaTheme="majorEastAsia" w:hAnsiTheme="majorHAnsi" w:cstheme="majorBidi"/>
      <w:color w:val="595959" w:themeColor="text1" w:themeTint="A6"/>
      <w:spacing w:val="15"/>
      <w:sz w:val="28"/>
      <w:szCs w:val="28"/>
    </w:rPr>
  </w:style>
  <w:style w:type="character" w:customStyle="1" w:styleId="a6">
    <w:name w:val="副标题 字符"/>
    <w:basedOn w:val="a0"/>
    <w:link w:val="a5"/>
    <w:uiPriority w:val="11"/>
    <w:rsid w:val="003B13C0"/>
    <w:rPr>
      <w:rFonts w:asciiTheme="majorHAnsi" w:eastAsiaTheme="majorEastAsia" w:hAnsiTheme="majorHAnsi" w:cstheme="majorBidi"/>
      <w:color w:val="595959" w:themeColor="text1" w:themeTint="A6"/>
      <w:spacing w:val="15"/>
      <w:sz w:val="28"/>
      <w:szCs w:val="28"/>
    </w:rPr>
  </w:style>
  <w:style w:type="paragraph" w:styleId="a7">
    <w:name w:val="Quote"/>
    <w:basedOn w:val="a"/>
    <w:next w:val="a"/>
    <w:link w:val="a8"/>
    <w:uiPriority w:val="29"/>
    <w:qFormat/>
    <w:rsid w:val="003B13C0"/>
    <w:pPr>
      <w:spacing w:before="160" w:after="160"/>
      <w:jc w:val="center"/>
    </w:pPr>
    <w:rPr>
      <w:i/>
      <w:iCs/>
      <w:color w:val="404040" w:themeColor="text1" w:themeTint="BF"/>
    </w:rPr>
  </w:style>
  <w:style w:type="character" w:customStyle="1" w:styleId="a8">
    <w:name w:val="引用 字符"/>
    <w:basedOn w:val="a0"/>
    <w:link w:val="a7"/>
    <w:uiPriority w:val="29"/>
    <w:rsid w:val="003B13C0"/>
    <w:rPr>
      <w:i/>
      <w:iCs/>
      <w:color w:val="404040" w:themeColor="text1" w:themeTint="BF"/>
    </w:rPr>
  </w:style>
  <w:style w:type="paragraph" w:styleId="a9">
    <w:name w:val="List Paragraph"/>
    <w:basedOn w:val="a"/>
    <w:uiPriority w:val="34"/>
    <w:qFormat/>
    <w:rsid w:val="003B13C0"/>
    <w:pPr>
      <w:ind w:left="720"/>
      <w:contextualSpacing/>
    </w:pPr>
  </w:style>
  <w:style w:type="character" w:styleId="aa">
    <w:name w:val="Intense Emphasis"/>
    <w:basedOn w:val="a0"/>
    <w:uiPriority w:val="21"/>
    <w:qFormat/>
    <w:rsid w:val="003B13C0"/>
    <w:rPr>
      <w:i/>
      <w:iCs/>
      <w:color w:val="2F5496" w:themeColor="accent1" w:themeShade="BF"/>
    </w:rPr>
  </w:style>
  <w:style w:type="paragraph" w:styleId="ab">
    <w:name w:val="Intense Quote"/>
    <w:basedOn w:val="a"/>
    <w:next w:val="a"/>
    <w:link w:val="ac"/>
    <w:uiPriority w:val="30"/>
    <w:qFormat/>
    <w:rsid w:val="003B13C0"/>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ac">
    <w:name w:val="明显引用 字符"/>
    <w:basedOn w:val="a0"/>
    <w:link w:val="ab"/>
    <w:uiPriority w:val="30"/>
    <w:rsid w:val="003B13C0"/>
    <w:rPr>
      <w:i/>
      <w:iCs/>
      <w:color w:val="2F5496" w:themeColor="accent1" w:themeShade="BF"/>
    </w:rPr>
  </w:style>
  <w:style w:type="character" w:styleId="ad">
    <w:name w:val="Intense Reference"/>
    <w:basedOn w:val="a0"/>
    <w:uiPriority w:val="32"/>
    <w:qFormat/>
    <w:rsid w:val="003B13C0"/>
    <w:rPr>
      <w:b/>
      <w:bCs/>
      <w:smallCaps/>
      <w:color w:val="2F5496" w:themeColor="accent1" w:themeShade="BF"/>
      <w:spacing w:val="5"/>
    </w:rPr>
  </w:style>
  <w:style w:type="paragraph" w:styleId="ae">
    <w:name w:val="header"/>
    <w:basedOn w:val="a"/>
    <w:link w:val="af"/>
    <w:uiPriority w:val="99"/>
    <w:unhideWhenUsed/>
    <w:rsid w:val="008D21DF"/>
    <w:pPr>
      <w:tabs>
        <w:tab w:val="center" w:pos="4153"/>
        <w:tab w:val="right" w:pos="8306"/>
      </w:tabs>
      <w:snapToGrid w:val="0"/>
      <w:jc w:val="center"/>
    </w:pPr>
    <w:rPr>
      <w:sz w:val="18"/>
      <w:szCs w:val="18"/>
    </w:rPr>
  </w:style>
  <w:style w:type="character" w:customStyle="1" w:styleId="af">
    <w:name w:val="页眉 字符"/>
    <w:basedOn w:val="a0"/>
    <w:link w:val="ae"/>
    <w:uiPriority w:val="99"/>
    <w:rsid w:val="008D21DF"/>
    <w:rPr>
      <w:sz w:val="18"/>
      <w:szCs w:val="18"/>
    </w:rPr>
  </w:style>
  <w:style w:type="paragraph" w:styleId="af0">
    <w:name w:val="footer"/>
    <w:basedOn w:val="a"/>
    <w:link w:val="af1"/>
    <w:uiPriority w:val="99"/>
    <w:unhideWhenUsed/>
    <w:qFormat/>
    <w:rsid w:val="008D21DF"/>
    <w:pPr>
      <w:tabs>
        <w:tab w:val="center" w:pos="4153"/>
        <w:tab w:val="right" w:pos="8306"/>
      </w:tabs>
      <w:snapToGrid w:val="0"/>
      <w:jc w:val="left"/>
    </w:pPr>
    <w:rPr>
      <w:sz w:val="18"/>
      <w:szCs w:val="18"/>
    </w:rPr>
  </w:style>
  <w:style w:type="character" w:customStyle="1" w:styleId="af1">
    <w:name w:val="页脚 字符"/>
    <w:basedOn w:val="a0"/>
    <w:link w:val="af0"/>
    <w:uiPriority w:val="99"/>
    <w:qFormat/>
    <w:rsid w:val="008D21DF"/>
    <w:rPr>
      <w:sz w:val="18"/>
      <w:szCs w:val="18"/>
    </w:rPr>
  </w:style>
  <w:style w:type="paragraph" w:styleId="TOC1">
    <w:name w:val="toc 1"/>
    <w:basedOn w:val="a"/>
    <w:next w:val="a"/>
    <w:uiPriority w:val="39"/>
    <w:unhideWhenUsed/>
    <w:qFormat/>
    <w:rsid w:val="008D21DF"/>
    <w:pPr>
      <w:tabs>
        <w:tab w:val="right" w:leader="dot" w:pos="8296"/>
      </w:tabs>
      <w:spacing w:line="480" w:lineRule="auto"/>
      <w:jc w:val="center"/>
    </w:pPr>
    <w:rPr>
      <w:sz w:val="32"/>
      <w:szCs w:val="36"/>
    </w:rPr>
  </w:style>
  <w:style w:type="table" w:styleId="af2">
    <w:name w:val="Table Grid"/>
    <w:basedOn w:val="a1"/>
    <w:uiPriority w:val="59"/>
    <w:qFormat/>
    <w:rsid w:val="008D21DF"/>
    <w:rPr>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qFormat/>
    <w:rsid w:val="00AC3D93"/>
    <w:pPr>
      <w:widowControl w:val="0"/>
      <w:autoSpaceDE w:val="0"/>
      <w:autoSpaceDN w:val="0"/>
      <w:adjustRightInd w:val="0"/>
    </w:pPr>
    <w:rPr>
      <w:rFonts w:ascii="Calibri" w:eastAsia="宋体" w:hAnsi="Calibri" w:cs="Times New Roman"/>
      <w:color w:val="000000"/>
      <w:kern w:val="0"/>
      <w:sz w:val="24"/>
      <w:szCs w:val="24"/>
    </w:rPr>
  </w:style>
  <w:style w:type="paragraph" w:styleId="TOC8">
    <w:name w:val="toc 8"/>
    <w:basedOn w:val="a"/>
    <w:next w:val="a"/>
    <w:autoRedefine/>
    <w:uiPriority w:val="39"/>
    <w:semiHidden/>
    <w:unhideWhenUsed/>
    <w:rsid w:val="007E46F4"/>
    <w:pPr>
      <w:ind w:leftChars="1400" w:left="2940"/>
    </w:pPr>
  </w:style>
  <w:style w:type="paragraph" w:customStyle="1" w:styleId="2Arial">
    <w:name w:val="样式 样式 首行缩进:  2 字符 + Arial"/>
    <w:basedOn w:val="a"/>
    <w:rsid w:val="00D92687"/>
    <w:pPr>
      <w:spacing w:line="360" w:lineRule="auto"/>
      <w:ind w:firstLineChars="200" w:firstLine="200"/>
    </w:pPr>
    <w:rPr>
      <w:rFonts w:ascii="Calibri" w:eastAsia="宋体" w:hAnsi="Calibri" w:cs="宋体"/>
      <w:sz w:val="24"/>
      <w:szCs w:val="28"/>
    </w:rPr>
  </w:style>
  <w:style w:type="paragraph" w:styleId="af3">
    <w:name w:val="Normal Indent"/>
    <w:basedOn w:val="a"/>
    <w:rsid w:val="007A4F9B"/>
    <w:pPr>
      <w:ind w:firstLine="420"/>
    </w:pPr>
    <w:rPr>
      <w:rFonts w:ascii="Calibri" w:eastAsia="宋体" w:hAnsi="Calibri" w:cs="Times New Roman"/>
      <w:kern w:val="0"/>
      <w:sz w:val="20"/>
    </w:rPr>
  </w:style>
  <w:style w:type="paragraph" w:customStyle="1" w:styleId="af4">
    <w:name w:val="表格小五"/>
    <w:basedOn w:val="a"/>
    <w:rsid w:val="00257CF6"/>
    <w:pPr>
      <w:spacing w:line="280" w:lineRule="exact"/>
      <w:jc w:val="center"/>
    </w:pPr>
    <w:rPr>
      <w:rFonts w:ascii="Arial" w:eastAsia="宋体" w:hAnsi="Arial" w:cs="Times New Roman"/>
      <w:sz w:val="18"/>
    </w:rPr>
  </w:style>
  <w:style w:type="character" w:customStyle="1" w:styleId="Char">
    <w:name w:val="表格内容 Char"/>
    <w:link w:val="af5"/>
    <w:qFormat/>
    <w:rsid w:val="008E5025"/>
    <w:rPr>
      <w:szCs w:val="21"/>
    </w:rPr>
  </w:style>
  <w:style w:type="paragraph" w:customStyle="1" w:styleId="af5">
    <w:name w:val="表格内容"/>
    <w:basedOn w:val="a"/>
    <w:link w:val="Char"/>
    <w:qFormat/>
    <w:rsid w:val="008E5025"/>
    <w:pPr>
      <w:widowControl/>
      <w:adjustRightInd w:val="0"/>
      <w:snapToGrid w:val="0"/>
      <w:jc w:val="center"/>
    </w:pPr>
    <w:rPr>
      <w:rFonts w:asciiTheme="minorHAnsi" w:hAnsiTheme="minorHAnsi"/>
      <w:szCs w:val="21"/>
    </w:rPr>
  </w:style>
  <w:style w:type="character" w:styleId="af6">
    <w:name w:val="annotation reference"/>
    <w:basedOn w:val="a0"/>
    <w:uiPriority w:val="99"/>
    <w:semiHidden/>
    <w:unhideWhenUsed/>
    <w:rsid w:val="002A0BDB"/>
    <w:rPr>
      <w:sz w:val="21"/>
      <w:szCs w:val="21"/>
    </w:rPr>
  </w:style>
  <w:style w:type="paragraph" w:styleId="TOC2">
    <w:name w:val="toc 2"/>
    <w:basedOn w:val="a"/>
    <w:next w:val="a"/>
    <w:autoRedefine/>
    <w:uiPriority w:val="39"/>
    <w:unhideWhenUsed/>
    <w:rsid w:val="008812BA"/>
    <w:pPr>
      <w:ind w:leftChars="200" w:left="420"/>
    </w:pPr>
  </w:style>
  <w:style w:type="character" w:styleId="af7">
    <w:name w:val="Hyperlink"/>
    <w:basedOn w:val="a0"/>
    <w:uiPriority w:val="99"/>
    <w:unhideWhenUsed/>
    <w:rsid w:val="008812BA"/>
    <w:rPr>
      <w:color w:val="0563C1" w:themeColor="hyperlink"/>
      <w:u w:val="single"/>
    </w:rPr>
  </w:style>
  <w:style w:type="paragraph" w:styleId="TOC">
    <w:name w:val="TOC Heading"/>
    <w:basedOn w:val="1"/>
    <w:next w:val="a"/>
    <w:uiPriority w:val="39"/>
    <w:unhideWhenUsed/>
    <w:qFormat/>
    <w:rsid w:val="008812BA"/>
    <w:pPr>
      <w:widowControl/>
      <w:spacing w:before="240" w:after="0" w:line="259" w:lineRule="auto"/>
      <w:jc w:val="left"/>
      <w:outlineLvl w:val="9"/>
    </w:pPr>
    <w:rPr>
      <w:kern w:val="0"/>
      <w:sz w:val="32"/>
      <w:szCs w:val="32"/>
    </w:rPr>
  </w:style>
  <w:style w:type="paragraph" w:styleId="TOC3">
    <w:name w:val="toc 3"/>
    <w:basedOn w:val="a"/>
    <w:next w:val="a"/>
    <w:autoRedefine/>
    <w:uiPriority w:val="39"/>
    <w:unhideWhenUsed/>
    <w:rsid w:val="008812BA"/>
    <w:pPr>
      <w:ind w:leftChars="400" w:left="840"/>
    </w:pPr>
  </w:style>
  <w:style w:type="character" w:customStyle="1" w:styleId="2Char">
    <w:name w:val="正文文本缩进 2 Char"/>
    <w:link w:val="21"/>
    <w:qFormat/>
    <w:rsid w:val="00831ADD"/>
    <w:rPr>
      <w:rFonts w:ascii="Times New Roman" w:eastAsia="仿宋_GB2312" w:hAnsi="Times New Roman" w:cs="Times New Roman"/>
      <w:sz w:val="28"/>
      <w:szCs w:val="20"/>
    </w:rPr>
  </w:style>
  <w:style w:type="paragraph" w:customStyle="1" w:styleId="21">
    <w:name w:val="正文文本缩进 21"/>
    <w:basedOn w:val="a"/>
    <w:link w:val="2Char"/>
    <w:qFormat/>
    <w:rsid w:val="00831ADD"/>
    <w:pPr>
      <w:adjustRightInd w:val="0"/>
      <w:spacing w:line="312" w:lineRule="atLeast"/>
      <w:ind w:firstLine="570"/>
      <w:jc w:val="distribute"/>
      <w:textAlignment w:val="baseline"/>
    </w:pPr>
    <w:rPr>
      <w:rFonts w:eastAsia="仿宋_GB2312" w:cs="Times New Roman"/>
      <w:sz w:val="28"/>
      <w:szCs w:val="20"/>
    </w:rPr>
  </w:style>
  <w:style w:type="paragraph" w:styleId="af8">
    <w:name w:val="Revision"/>
    <w:hidden/>
    <w:uiPriority w:val="99"/>
    <w:semiHidden/>
    <w:rsid w:val="00B758C8"/>
    <w:rPr>
      <w:rFonts w:ascii="Times New Roman" w:hAnsi="Times New Roman"/>
      <w:szCs w:val="24"/>
    </w:rPr>
  </w:style>
  <w:style w:type="paragraph" w:styleId="af9">
    <w:name w:val="annotation text"/>
    <w:basedOn w:val="a"/>
    <w:link w:val="afa"/>
    <w:uiPriority w:val="99"/>
    <w:unhideWhenUsed/>
    <w:rsid w:val="0086549B"/>
    <w:pPr>
      <w:jc w:val="left"/>
    </w:pPr>
  </w:style>
  <w:style w:type="character" w:customStyle="1" w:styleId="afa">
    <w:name w:val="批注文字 字符"/>
    <w:basedOn w:val="a0"/>
    <w:link w:val="af9"/>
    <w:uiPriority w:val="99"/>
    <w:rsid w:val="0086549B"/>
    <w:rPr>
      <w:rFonts w:ascii="Times New Roman" w:hAnsi="Times New Roman"/>
      <w:szCs w:val="24"/>
    </w:rPr>
  </w:style>
  <w:style w:type="paragraph" w:styleId="afb">
    <w:name w:val="annotation subject"/>
    <w:basedOn w:val="af9"/>
    <w:next w:val="af9"/>
    <w:link w:val="afc"/>
    <w:uiPriority w:val="99"/>
    <w:semiHidden/>
    <w:unhideWhenUsed/>
    <w:rsid w:val="0086549B"/>
    <w:rPr>
      <w:b/>
      <w:bCs/>
    </w:rPr>
  </w:style>
  <w:style w:type="character" w:customStyle="1" w:styleId="afc">
    <w:name w:val="批注主题 字符"/>
    <w:basedOn w:val="afa"/>
    <w:link w:val="afb"/>
    <w:uiPriority w:val="99"/>
    <w:semiHidden/>
    <w:rsid w:val="0086549B"/>
    <w:rPr>
      <w:rFonts w:ascii="Times New Roman" w:hAnsi="Times New Roman"/>
      <w:b/>
      <w:bCs/>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8037016">
      <w:bodyDiv w:val="1"/>
      <w:marLeft w:val="0"/>
      <w:marRight w:val="0"/>
      <w:marTop w:val="0"/>
      <w:marBottom w:val="0"/>
      <w:divBdr>
        <w:top w:val="none" w:sz="0" w:space="0" w:color="auto"/>
        <w:left w:val="none" w:sz="0" w:space="0" w:color="auto"/>
        <w:bottom w:val="none" w:sz="0" w:space="0" w:color="auto"/>
        <w:right w:val="none" w:sz="0" w:space="0" w:color="auto"/>
      </w:divBdr>
    </w:div>
    <w:div w:id="141427481">
      <w:bodyDiv w:val="1"/>
      <w:marLeft w:val="0"/>
      <w:marRight w:val="0"/>
      <w:marTop w:val="0"/>
      <w:marBottom w:val="0"/>
      <w:divBdr>
        <w:top w:val="none" w:sz="0" w:space="0" w:color="auto"/>
        <w:left w:val="none" w:sz="0" w:space="0" w:color="auto"/>
        <w:bottom w:val="none" w:sz="0" w:space="0" w:color="auto"/>
        <w:right w:val="none" w:sz="0" w:space="0" w:color="auto"/>
      </w:divBdr>
    </w:div>
    <w:div w:id="190462613">
      <w:bodyDiv w:val="1"/>
      <w:marLeft w:val="0"/>
      <w:marRight w:val="0"/>
      <w:marTop w:val="0"/>
      <w:marBottom w:val="0"/>
      <w:divBdr>
        <w:top w:val="none" w:sz="0" w:space="0" w:color="auto"/>
        <w:left w:val="none" w:sz="0" w:space="0" w:color="auto"/>
        <w:bottom w:val="none" w:sz="0" w:space="0" w:color="auto"/>
        <w:right w:val="none" w:sz="0" w:space="0" w:color="auto"/>
      </w:divBdr>
    </w:div>
    <w:div w:id="226689600">
      <w:bodyDiv w:val="1"/>
      <w:marLeft w:val="0"/>
      <w:marRight w:val="0"/>
      <w:marTop w:val="0"/>
      <w:marBottom w:val="0"/>
      <w:divBdr>
        <w:top w:val="none" w:sz="0" w:space="0" w:color="auto"/>
        <w:left w:val="none" w:sz="0" w:space="0" w:color="auto"/>
        <w:bottom w:val="none" w:sz="0" w:space="0" w:color="auto"/>
        <w:right w:val="none" w:sz="0" w:space="0" w:color="auto"/>
      </w:divBdr>
    </w:div>
    <w:div w:id="467434680">
      <w:bodyDiv w:val="1"/>
      <w:marLeft w:val="0"/>
      <w:marRight w:val="0"/>
      <w:marTop w:val="0"/>
      <w:marBottom w:val="0"/>
      <w:divBdr>
        <w:top w:val="none" w:sz="0" w:space="0" w:color="auto"/>
        <w:left w:val="none" w:sz="0" w:space="0" w:color="auto"/>
        <w:bottom w:val="none" w:sz="0" w:space="0" w:color="auto"/>
        <w:right w:val="none" w:sz="0" w:space="0" w:color="auto"/>
      </w:divBdr>
    </w:div>
    <w:div w:id="841240993">
      <w:bodyDiv w:val="1"/>
      <w:marLeft w:val="0"/>
      <w:marRight w:val="0"/>
      <w:marTop w:val="0"/>
      <w:marBottom w:val="0"/>
      <w:divBdr>
        <w:top w:val="none" w:sz="0" w:space="0" w:color="auto"/>
        <w:left w:val="none" w:sz="0" w:space="0" w:color="auto"/>
        <w:bottom w:val="none" w:sz="0" w:space="0" w:color="auto"/>
        <w:right w:val="none" w:sz="0" w:space="0" w:color="auto"/>
      </w:divBdr>
    </w:div>
    <w:div w:id="847253009">
      <w:bodyDiv w:val="1"/>
      <w:marLeft w:val="0"/>
      <w:marRight w:val="0"/>
      <w:marTop w:val="0"/>
      <w:marBottom w:val="0"/>
      <w:divBdr>
        <w:top w:val="none" w:sz="0" w:space="0" w:color="auto"/>
        <w:left w:val="none" w:sz="0" w:space="0" w:color="auto"/>
        <w:bottom w:val="none" w:sz="0" w:space="0" w:color="auto"/>
        <w:right w:val="none" w:sz="0" w:space="0" w:color="auto"/>
      </w:divBdr>
    </w:div>
    <w:div w:id="966855801">
      <w:bodyDiv w:val="1"/>
      <w:marLeft w:val="0"/>
      <w:marRight w:val="0"/>
      <w:marTop w:val="0"/>
      <w:marBottom w:val="0"/>
      <w:divBdr>
        <w:top w:val="none" w:sz="0" w:space="0" w:color="auto"/>
        <w:left w:val="none" w:sz="0" w:space="0" w:color="auto"/>
        <w:bottom w:val="none" w:sz="0" w:space="0" w:color="auto"/>
        <w:right w:val="none" w:sz="0" w:space="0" w:color="auto"/>
      </w:divBdr>
    </w:div>
    <w:div w:id="1257399745">
      <w:bodyDiv w:val="1"/>
      <w:marLeft w:val="0"/>
      <w:marRight w:val="0"/>
      <w:marTop w:val="0"/>
      <w:marBottom w:val="0"/>
      <w:divBdr>
        <w:top w:val="none" w:sz="0" w:space="0" w:color="auto"/>
        <w:left w:val="none" w:sz="0" w:space="0" w:color="auto"/>
        <w:bottom w:val="none" w:sz="0" w:space="0" w:color="auto"/>
        <w:right w:val="none" w:sz="0" w:space="0" w:color="auto"/>
      </w:divBdr>
    </w:div>
    <w:div w:id="1348409974">
      <w:bodyDiv w:val="1"/>
      <w:marLeft w:val="0"/>
      <w:marRight w:val="0"/>
      <w:marTop w:val="0"/>
      <w:marBottom w:val="0"/>
      <w:divBdr>
        <w:top w:val="none" w:sz="0" w:space="0" w:color="auto"/>
        <w:left w:val="none" w:sz="0" w:space="0" w:color="auto"/>
        <w:bottom w:val="none" w:sz="0" w:space="0" w:color="auto"/>
        <w:right w:val="none" w:sz="0" w:space="0" w:color="auto"/>
      </w:divBdr>
    </w:div>
    <w:div w:id="1539196051">
      <w:bodyDiv w:val="1"/>
      <w:marLeft w:val="0"/>
      <w:marRight w:val="0"/>
      <w:marTop w:val="0"/>
      <w:marBottom w:val="0"/>
      <w:divBdr>
        <w:top w:val="none" w:sz="0" w:space="0" w:color="auto"/>
        <w:left w:val="none" w:sz="0" w:space="0" w:color="auto"/>
        <w:bottom w:val="none" w:sz="0" w:space="0" w:color="auto"/>
        <w:right w:val="none" w:sz="0" w:space="0" w:color="auto"/>
      </w:divBdr>
    </w:div>
    <w:div w:id="1646088068">
      <w:bodyDiv w:val="1"/>
      <w:marLeft w:val="0"/>
      <w:marRight w:val="0"/>
      <w:marTop w:val="0"/>
      <w:marBottom w:val="0"/>
      <w:divBdr>
        <w:top w:val="none" w:sz="0" w:space="0" w:color="auto"/>
        <w:left w:val="none" w:sz="0" w:space="0" w:color="auto"/>
        <w:bottom w:val="none" w:sz="0" w:space="0" w:color="auto"/>
        <w:right w:val="none" w:sz="0" w:space="0" w:color="auto"/>
      </w:divBdr>
    </w:div>
    <w:div w:id="1647588628">
      <w:bodyDiv w:val="1"/>
      <w:marLeft w:val="0"/>
      <w:marRight w:val="0"/>
      <w:marTop w:val="0"/>
      <w:marBottom w:val="0"/>
      <w:divBdr>
        <w:top w:val="none" w:sz="0" w:space="0" w:color="auto"/>
        <w:left w:val="none" w:sz="0" w:space="0" w:color="auto"/>
        <w:bottom w:val="none" w:sz="0" w:space="0" w:color="auto"/>
        <w:right w:val="none" w:sz="0" w:space="0" w:color="auto"/>
      </w:divBdr>
    </w:div>
    <w:div w:id="1712222081">
      <w:bodyDiv w:val="1"/>
      <w:marLeft w:val="0"/>
      <w:marRight w:val="0"/>
      <w:marTop w:val="0"/>
      <w:marBottom w:val="0"/>
      <w:divBdr>
        <w:top w:val="none" w:sz="0" w:space="0" w:color="auto"/>
        <w:left w:val="none" w:sz="0" w:space="0" w:color="auto"/>
        <w:bottom w:val="none" w:sz="0" w:space="0" w:color="auto"/>
        <w:right w:val="none" w:sz="0" w:space="0" w:color="auto"/>
      </w:divBdr>
    </w:div>
    <w:div w:id="1763379802">
      <w:bodyDiv w:val="1"/>
      <w:marLeft w:val="0"/>
      <w:marRight w:val="0"/>
      <w:marTop w:val="0"/>
      <w:marBottom w:val="0"/>
      <w:divBdr>
        <w:top w:val="none" w:sz="0" w:space="0" w:color="auto"/>
        <w:left w:val="none" w:sz="0" w:space="0" w:color="auto"/>
        <w:bottom w:val="none" w:sz="0" w:space="0" w:color="auto"/>
        <w:right w:val="none" w:sz="0" w:space="0" w:color="auto"/>
      </w:divBdr>
    </w:div>
    <w:div w:id="1897351826">
      <w:bodyDiv w:val="1"/>
      <w:marLeft w:val="0"/>
      <w:marRight w:val="0"/>
      <w:marTop w:val="0"/>
      <w:marBottom w:val="0"/>
      <w:divBdr>
        <w:top w:val="none" w:sz="0" w:space="0" w:color="auto"/>
        <w:left w:val="none" w:sz="0" w:space="0" w:color="auto"/>
        <w:bottom w:val="none" w:sz="0" w:space="0" w:color="auto"/>
        <w:right w:val="none" w:sz="0" w:space="0" w:color="auto"/>
      </w:divBdr>
    </w:div>
    <w:div w:id="1956675274">
      <w:bodyDiv w:val="1"/>
      <w:marLeft w:val="0"/>
      <w:marRight w:val="0"/>
      <w:marTop w:val="0"/>
      <w:marBottom w:val="0"/>
      <w:divBdr>
        <w:top w:val="none" w:sz="0" w:space="0" w:color="auto"/>
        <w:left w:val="none" w:sz="0" w:space="0" w:color="auto"/>
        <w:bottom w:val="none" w:sz="0" w:space="0" w:color="auto"/>
        <w:right w:val="none" w:sz="0" w:space="0" w:color="auto"/>
      </w:divBdr>
    </w:div>
    <w:div w:id="2025395051">
      <w:bodyDiv w:val="1"/>
      <w:marLeft w:val="0"/>
      <w:marRight w:val="0"/>
      <w:marTop w:val="0"/>
      <w:marBottom w:val="0"/>
      <w:divBdr>
        <w:top w:val="none" w:sz="0" w:space="0" w:color="auto"/>
        <w:left w:val="none" w:sz="0" w:space="0" w:color="auto"/>
        <w:bottom w:val="none" w:sz="0" w:space="0" w:color="auto"/>
        <w:right w:val="none" w:sz="0" w:space="0" w:color="auto"/>
      </w:divBdr>
    </w:div>
    <w:div w:id="20666840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4.xml"/><Relationship Id="rId18" Type="http://schemas.openxmlformats.org/officeDocument/2006/relationships/image" Target="media/image6.emf"/><Relationship Id="rId26" Type="http://schemas.openxmlformats.org/officeDocument/2006/relationships/image" Target="media/image13.emf"/><Relationship Id="rId39" Type="http://schemas.openxmlformats.org/officeDocument/2006/relationships/image" Target="media/image26.jpeg"/><Relationship Id="rId21" Type="http://schemas.openxmlformats.org/officeDocument/2006/relationships/oleObject" Target="embeddings/oleObject1.bin"/><Relationship Id="rId34" Type="http://schemas.openxmlformats.org/officeDocument/2006/relationships/image" Target="media/image21.jpeg"/><Relationship Id="rId42" Type="http://schemas.openxmlformats.org/officeDocument/2006/relationships/image" Target="media/image29.jpeg"/><Relationship Id="rId47" Type="http://schemas.openxmlformats.org/officeDocument/2006/relationships/image" Target="media/image34.jpeg"/><Relationship Id="rId50" Type="http://schemas.openxmlformats.org/officeDocument/2006/relationships/image" Target="media/image37.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emf"/><Relationship Id="rId29" Type="http://schemas.openxmlformats.org/officeDocument/2006/relationships/image" Target="media/image16.jpeg"/><Relationship Id="rId11" Type="http://schemas.openxmlformats.org/officeDocument/2006/relationships/image" Target="media/image2.emf"/><Relationship Id="rId24" Type="http://schemas.openxmlformats.org/officeDocument/2006/relationships/image" Target="media/image11.pn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image" Target="media/image32.jpeg"/><Relationship Id="rId53"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image" Target="media/image1.emf"/><Relationship Id="rId19" Type="http://schemas.openxmlformats.org/officeDocument/2006/relationships/image" Target="media/image7.jpeg"/><Relationship Id="rId31" Type="http://schemas.openxmlformats.org/officeDocument/2006/relationships/image" Target="media/image18.jpeg"/><Relationship Id="rId44" Type="http://schemas.openxmlformats.org/officeDocument/2006/relationships/image" Target="media/image31.jpeg"/><Relationship Id="rId52" Type="http://schemas.openxmlformats.org/officeDocument/2006/relationships/image" Target="media/image39.jpeg"/><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footer" Target="footer5.xml"/><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30.jpeg"/><Relationship Id="rId48" Type="http://schemas.openxmlformats.org/officeDocument/2006/relationships/image" Target="media/image35.jpeg"/><Relationship Id="rId8" Type="http://schemas.openxmlformats.org/officeDocument/2006/relationships/footer" Target="footer1.xml"/><Relationship Id="rId51" Type="http://schemas.openxmlformats.org/officeDocument/2006/relationships/image" Target="media/image38.jpeg"/><Relationship Id="rId3" Type="http://schemas.openxmlformats.org/officeDocument/2006/relationships/styles" Target="styles.xml"/><Relationship Id="rId12" Type="http://schemas.openxmlformats.org/officeDocument/2006/relationships/footer" Target="footer3.xml"/><Relationship Id="rId17" Type="http://schemas.openxmlformats.org/officeDocument/2006/relationships/image" Target="media/image5.emf"/><Relationship Id="rId25" Type="http://schemas.openxmlformats.org/officeDocument/2006/relationships/image" Target="media/image12.emf"/><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3.jpeg"/><Relationship Id="rId20" Type="http://schemas.openxmlformats.org/officeDocument/2006/relationships/image" Target="media/image8.wmf"/><Relationship Id="rId41" Type="http://schemas.openxmlformats.org/officeDocument/2006/relationships/image" Target="media/image28.jpe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emf"/><Relationship Id="rId23" Type="http://schemas.openxmlformats.org/officeDocument/2006/relationships/image" Target="media/image10.png"/><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image" Target="media/image36.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DA82F12-ABEE-4CC1-9074-1C3F646D07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7563</TotalTime>
  <Pages>58</Pages>
  <Words>11619</Words>
  <Characters>12433</Characters>
  <Application>Microsoft Office Word</Application>
  <DocSecurity>0</DocSecurity>
  <Lines>690</Lines>
  <Paragraphs>728</Paragraphs>
  <ScaleCrop>false</ScaleCrop>
  <Company/>
  <LinksUpToDate>false</LinksUpToDate>
  <CharactersWithSpaces>23324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镯 李</dc:creator>
  <cp:keywords/>
  <dc:description/>
  <cp:lastModifiedBy>镯 李</cp:lastModifiedBy>
  <cp:revision>166</cp:revision>
  <cp:lastPrinted>2025-04-24T03:07:00Z</cp:lastPrinted>
  <dcterms:created xsi:type="dcterms:W3CDTF">2025-03-20T08:53:00Z</dcterms:created>
  <dcterms:modified xsi:type="dcterms:W3CDTF">2025-04-29T01:37:00Z</dcterms:modified>
</cp:coreProperties>
</file>